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4295"/>
        <w:gridCol w:w="667"/>
        <w:gridCol w:w="1275"/>
        <w:gridCol w:w="3402"/>
        <w:gridCol w:w="1275"/>
      </w:tblGrid>
      <w:tr w:rsidR="00164D79" w:rsidRPr="00DB5A01" w14:paraId="53135BA4" w14:textId="77777777" w:rsidTr="00A84229">
        <w:trPr>
          <w:gridBefore w:val="1"/>
          <w:wBefore w:w="284" w:type="dxa"/>
        </w:trPr>
        <w:tc>
          <w:tcPr>
            <w:tcW w:w="6379" w:type="dxa"/>
            <w:gridSpan w:val="4"/>
          </w:tcPr>
          <w:p w14:paraId="368EE794" w14:textId="3A3A37C4" w:rsidR="00164D79" w:rsidRPr="00DB5A01" w:rsidRDefault="00164D79" w:rsidP="00A84229">
            <w:pPr>
              <w:ind w:left="-250" w:firstLine="142"/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 xml:space="preserve">Муниципальное </w:t>
            </w:r>
            <w:r w:rsidR="001737C0" w:rsidRPr="00DB5A01">
              <w:rPr>
                <w:rFonts w:eastAsia="Calibri"/>
                <w:sz w:val="24"/>
                <w:szCs w:val="24"/>
              </w:rPr>
              <w:t>бюджетное</w:t>
            </w:r>
          </w:p>
          <w:p w14:paraId="77EFFC9E" w14:textId="77777777" w:rsidR="00DB0C14" w:rsidRDefault="00164D79" w:rsidP="001737C0">
            <w:pPr>
              <w:ind w:left="-250" w:firstLine="142"/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 xml:space="preserve">учреждение </w:t>
            </w:r>
            <w:r w:rsidR="00DB0C14">
              <w:rPr>
                <w:rFonts w:eastAsia="Calibri"/>
                <w:sz w:val="24"/>
                <w:szCs w:val="24"/>
              </w:rPr>
              <w:t xml:space="preserve">дополнительного </w:t>
            </w:r>
          </w:p>
          <w:p w14:paraId="5624AA15" w14:textId="424DA0C5" w:rsidR="001737C0" w:rsidRPr="00DB5A01" w:rsidRDefault="00DB0C14" w:rsidP="00DB0C14">
            <w:pPr>
              <w:ind w:left="-250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образования </w:t>
            </w:r>
            <w:r w:rsidR="00164D79" w:rsidRPr="00DB5A01">
              <w:rPr>
                <w:rFonts w:eastAsia="Calibri"/>
                <w:sz w:val="24"/>
                <w:szCs w:val="24"/>
              </w:rPr>
              <w:t>«</w:t>
            </w:r>
            <w:r w:rsidR="001737C0" w:rsidRPr="00DB5A01">
              <w:rPr>
                <w:rFonts w:eastAsia="Calibri"/>
                <w:sz w:val="24"/>
                <w:szCs w:val="24"/>
              </w:rPr>
              <w:t>С</w:t>
            </w:r>
            <w:r w:rsidR="00164D79" w:rsidRPr="00DB5A01">
              <w:rPr>
                <w:sz w:val="24"/>
                <w:szCs w:val="24"/>
              </w:rPr>
              <w:t xml:space="preserve">портивная </w:t>
            </w:r>
            <w:r w:rsidR="00164D79" w:rsidRPr="00DB5A01">
              <w:rPr>
                <w:rFonts w:eastAsia="Calibri"/>
                <w:sz w:val="24"/>
                <w:szCs w:val="24"/>
              </w:rPr>
              <w:t xml:space="preserve">школа </w:t>
            </w:r>
          </w:p>
          <w:p w14:paraId="6C5ABD62" w14:textId="65F0889D" w:rsidR="00164D79" w:rsidRPr="00DB5A01" w:rsidRDefault="00164D79" w:rsidP="001737C0">
            <w:pPr>
              <w:ind w:left="-250" w:firstLine="142"/>
              <w:rPr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 xml:space="preserve">олимпийского резерва </w:t>
            </w:r>
          </w:p>
          <w:p w14:paraId="702054AE" w14:textId="77777777" w:rsidR="00164D79" w:rsidRPr="00DB5A01" w:rsidRDefault="00164D79" w:rsidP="00A84229">
            <w:pPr>
              <w:ind w:left="-250" w:firstLine="142"/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>«Юный Динамовец»</w:t>
            </w:r>
          </w:p>
          <w:p w14:paraId="235D8F9F" w14:textId="77777777" w:rsidR="00164D79" w:rsidRPr="00DB5A01" w:rsidRDefault="00164D79" w:rsidP="00A84229">
            <w:pPr>
              <w:ind w:left="-250" w:firstLine="142"/>
              <w:jc w:val="center"/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gridSpan w:val="2"/>
          </w:tcPr>
          <w:p w14:paraId="575B9CB4" w14:textId="77777777" w:rsidR="00164D79" w:rsidRPr="00DB5A01" w:rsidRDefault="00164D79" w:rsidP="00A84229">
            <w:pPr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>УТВЕРЖДАЮ</w:t>
            </w:r>
          </w:p>
          <w:p w14:paraId="70978C57" w14:textId="0CB47A38" w:rsidR="00164D79" w:rsidRPr="00DB5A01" w:rsidRDefault="00164D79" w:rsidP="00A84229">
            <w:pPr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>Директор М</w:t>
            </w:r>
            <w:r w:rsidR="001737C0" w:rsidRPr="00DB5A01">
              <w:rPr>
                <w:rFonts w:eastAsia="Calibri"/>
                <w:sz w:val="24"/>
                <w:szCs w:val="24"/>
              </w:rPr>
              <w:t>Б</w:t>
            </w:r>
            <w:r w:rsidRPr="00DB5A01">
              <w:rPr>
                <w:rFonts w:eastAsia="Calibri"/>
                <w:sz w:val="24"/>
                <w:szCs w:val="24"/>
              </w:rPr>
              <w:t xml:space="preserve">У </w:t>
            </w:r>
            <w:r w:rsidR="00DB0C14">
              <w:rPr>
                <w:rFonts w:eastAsia="Calibri"/>
                <w:sz w:val="24"/>
                <w:szCs w:val="24"/>
              </w:rPr>
              <w:t xml:space="preserve">ДО </w:t>
            </w:r>
            <w:r w:rsidRPr="00DB5A01">
              <w:rPr>
                <w:rFonts w:eastAsia="Calibri"/>
                <w:sz w:val="24"/>
                <w:szCs w:val="24"/>
              </w:rPr>
              <w:t>СШОР</w:t>
            </w:r>
          </w:p>
          <w:p w14:paraId="00EFD57A" w14:textId="77777777" w:rsidR="00164D79" w:rsidRPr="00DB5A01" w:rsidRDefault="00164D79" w:rsidP="00A84229">
            <w:pPr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>«Юный Динамовец»</w:t>
            </w:r>
          </w:p>
          <w:p w14:paraId="0BDD6424" w14:textId="13B99563" w:rsidR="00164D79" w:rsidRPr="00DB5A01" w:rsidRDefault="00164D79" w:rsidP="00A84229">
            <w:pPr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 xml:space="preserve">____________ </w:t>
            </w:r>
            <w:r w:rsidR="00DB0C14">
              <w:rPr>
                <w:rFonts w:eastAsia="Calibri"/>
                <w:sz w:val="24"/>
                <w:szCs w:val="24"/>
              </w:rPr>
              <w:t>В.В. Чуваков</w:t>
            </w:r>
          </w:p>
          <w:p w14:paraId="4757831C" w14:textId="095139E5" w:rsidR="00164D79" w:rsidRPr="00DB5A01" w:rsidRDefault="00164D79" w:rsidP="00A84229">
            <w:pPr>
              <w:rPr>
                <w:rFonts w:eastAsia="Calibri"/>
                <w:sz w:val="24"/>
                <w:szCs w:val="24"/>
              </w:rPr>
            </w:pPr>
            <w:r w:rsidRPr="00DB5A01">
              <w:rPr>
                <w:rFonts w:eastAsia="Calibri"/>
                <w:sz w:val="24"/>
                <w:szCs w:val="24"/>
              </w:rPr>
              <w:t>«__</w:t>
            </w:r>
            <w:proofErr w:type="gramStart"/>
            <w:r w:rsidRPr="00DB5A01">
              <w:rPr>
                <w:rFonts w:eastAsia="Calibri"/>
                <w:sz w:val="24"/>
                <w:szCs w:val="24"/>
              </w:rPr>
              <w:t>_»  _</w:t>
            </w:r>
            <w:proofErr w:type="gramEnd"/>
            <w:r w:rsidRPr="00DB5A01">
              <w:rPr>
                <w:rFonts w:eastAsia="Calibri"/>
                <w:sz w:val="24"/>
                <w:szCs w:val="24"/>
              </w:rPr>
              <w:t>___________20</w:t>
            </w:r>
            <w:r w:rsidR="001737C0" w:rsidRPr="00DB5A01">
              <w:rPr>
                <w:rFonts w:eastAsia="Calibri"/>
                <w:sz w:val="24"/>
                <w:szCs w:val="24"/>
              </w:rPr>
              <w:t>2</w:t>
            </w:r>
            <w:r w:rsidR="00DB0C14">
              <w:rPr>
                <w:rFonts w:eastAsia="Calibri"/>
                <w:sz w:val="24"/>
                <w:szCs w:val="24"/>
              </w:rPr>
              <w:t>3</w:t>
            </w:r>
            <w:r w:rsidR="001737C0" w:rsidRPr="00DB5A01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034D99D6" w14:textId="77777777" w:rsidR="00164D79" w:rsidRPr="00DB5A01" w:rsidRDefault="00164D79" w:rsidP="00A8422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64D79" w:rsidRPr="00DB5A01" w14:paraId="22C28E39" w14:textId="77777777" w:rsidTr="00A84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6619" w:type="dxa"/>
        </w:trPr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F8590" w14:textId="77777777" w:rsidR="00164D79" w:rsidRPr="00DB5A01" w:rsidRDefault="00164D79" w:rsidP="00A84229">
            <w:pPr>
              <w:ind w:firstLine="176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Принято на заседании</w:t>
            </w:r>
          </w:p>
          <w:p w14:paraId="70A3ADC4" w14:textId="77777777" w:rsidR="00164D79" w:rsidRPr="00DB5A01" w:rsidRDefault="00164D79" w:rsidP="00A84229">
            <w:pPr>
              <w:ind w:firstLine="176"/>
              <w:rPr>
                <w:bCs/>
                <w:sz w:val="24"/>
                <w:szCs w:val="24"/>
              </w:rPr>
            </w:pPr>
            <w:r w:rsidRPr="0075466D">
              <w:rPr>
                <w:bCs/>
                <w:sz w:val="24"/>
                <w:szCs w:val="24"/>
              </w:rPr>
              <w:t>Тренерского</w:t>
            </w:r>
            <w:r w:rsidRPr="00DB5A01">
              <w:rPr>
                <w:bCs/>
                <w:sz w:val="24"/>
                <w:szCs w:val="24"/>
              </w:rPr>
              <w:t xml:space="preserve"> совета</w:t>
            </w:r>
          </w:p>
          <w:p w14:paraId="524E2AD8" w14:textId="66431D92" w:rsidR="00164D79" w:rsidRPr="00DB5A01" w:rsidRDefault="00164D79" w:rsidP="00A84229">
            <w:pPr>
              <w:ind w:firstLine="176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М</w:t>
            </w:r>
            <w:r w:rsidR="001737C0" w:rsidRPr="00DB5A01">
              <w:rPr>
                <w:bCs/>
                <w:sz w:val="24"/>
                <w:szCs w:val="24"/>
              </w:rPr>
              <w:t>Б</w:t>
            </w:r>
            <w:r w:rsidRPr="00DB5A01">
              <w:rPr>
                <w:bCs/>
                <w:sz w:val="24"/>
                <w:szCs w:val="24"/>
              </w:rPr>
              <w:t xml:space="preserve">У </w:t>
            </w:r>
            <w:r w:rsidR="00DB0C14">
              <w:rPr>
                <w:bCs/>
                <w:sz w:val="24"/>
                <w:szCs w:val="24"/>
              </w:rPr>
              <w:t xml:space="preserve">ДО </w:t>
            </w:r>
            <w:r w:rsidRPr="00DB5A01">
              <w:rPr>
                <w:bCs/>
                <w:sz w:val="24"/>
                <w:szCs w:val="24"/>
              </w:rPr>
              <w:t>СШОР</w:t>
            </w:r>
          </w:p>
          <w:p w14:paraId="1BCE7703" w14:textId="77777777" w:rsidR="00164D79" w:rsidRPr="00DB5A01" w:rsidRDefault="00164D79" w:rsidP="00A84229">
            <w:pPr>
              <w:ind w:firstLine="176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«Юный Динамовец»</w:t>
            </w:r>
          </w:p>
          <w:p w14:paraId="5AB8800F" w14:textId="77777777" w:rsidR="00164D79" w:rsidRPr="00DB5A01" w:rsidRDefault="00164D79" w:rsidP="00A84229">
            <w:pPr>
              <w:ind w:firstLine="176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Протокол №_____</w:t>
            </w:r>
          </w:p>
          <w:p w14:paraId="7315B4B6" w14:textId="19015AB9" w:rsidR="00164D79" w:rsidRPr="00DB5A01" w:rsidRDefault="00164D79" w:rsidP="00A84229">
            <w:pPr>
              <w:ind w:firstLine="176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«__»  _____________  20</w:t>
            </w:r>
            <w:r w:rsidR="001737C0" w:rsidRPr="00DB5A01">
              <w:rPr>
                <w:bCs/>
                <w:sz w:val="24"/>
                <w:szCs w:val="24"/>
              </w:rPr>
              <w:t>2</w:t>
            </w:r>
            <w:r w:rsidR="00DB0C14">
              <w:rPr>
                <w:bCs/>
                <w:sz w:val="24"/>
                <w:szCs w:val="24"/>
              </w:rPr>
              <w:t>3</w:t>
            </w:r>
            <w:r w:rsidRPr="00DB5A01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164D79" w:rsidRPr="00DB5A01" w14:paraId="7DD72329" w14:textId="77777777" w:rsidTr="00A84229">
        <w:trPr>
          <w:gridBefore w:val="2"/>
          <w:gridAfter w:val="1"/>
          <w:wBefore w:w="426" w:type="dxa"/>
          <w:wAfter w:w="1275" w:type="dxa"/>
        </w:trPr>
        <w:tc>
          <w:tcPr>
            <w:tcW w:w="4962" w:type="dxa"/>
            <w:gridSpan w:val="2"/>
          </w:tcPr>
          <w:p w14:paraId="1CD6EDF6" w14:textId="77777777" w:rsidR="00164D79" w:rsidRPr="00DB5A01" w:rsidRDefault="00164D79" w:rsidP="00A84229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C73B441" w14:textId="77777777" w:rsidR="00164D79" w:rsidRPr="00DB5A01" w:rsidRDefault="00164D79" w:rsidP="00A8422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2B61A18" w14:textId="73B59AB5" w:rsidR="00C566F9" w:rsidRPr="00DB5A01" w:rsidRDefault="00DB5A01" w:rsidP="00C566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14:paraId="08879B62" w14:textId="4B86B1CD" w:rsidR="00C566F9" w:rsidRPr="00DB5A01" w:rsidRDefault="00C566F9" w:rsidP="00AA7D27">
      <w:pPr>
        <w:jc w:val="center"/>
        <w:rPr>
          <w:b/>
          <w:sz w:val="24"/>
          <w:szCs w:val="24"/>
        </w:rPr>
      </w:pPr>
      <w:r w:rsidRPr="00DB5A01">
        <w:rPr>
          <w:b/>
          <w:sz w:val="24"/>
          <w:szCs w:val="24"/>
        </w:rPr>
        <w:t xml:space="preserve">формирования </w:t>
      </w:r>
      <w:r w:rsidR="003E19AE" w:rsidRPr="00AA7D27">
        <w:rPr>
          <w:b/>
          <w:sz w:val="24"/>
          <w:szCs w:val="24"/>
        </w:rPr>
        <w:t xml:space="preserve">учебно-тренировочных </w:t>
      </w:r>
      <w:r w:rsidRPr="00AA7D27">
        <w:rPr>
          <w:b/>
          <w:sz w:val="24"/>
          <w:szCs w:val="24"/>
        </w:rPr>
        <w:t xml:space="preserve">групп спортивной подготовки </w:t>
      </w:r>
      <w:r w:rsidR="003E19AE" w:rsidRPr="00AA7D27">
        <w:rPr>
          <w:b/>
          <w:sz w:val="24"/>
          <w:szCs w:val="24"/>
        </w:rPr>
        <w:t>по видам спорта</w:t>
      </w:r>
      <w:r w:rsidR="00AA7D27">
        <w:rPr>
          <w:b/>
          <w:sz w:val="24"/>
          <w:szCs w:val="24"/>
        </w:rPr>
        <w:t xml:space="preserve"> </w:t>
      </w:r>
      <w:r w:rsidRPr="00DB5A01">
        <w:rPr>
          <w:b/>
          <w:sz w:val="24"/>
          <w:szCs w:val="24"/>
        </w:rPr>
        <w:t xml:space="preserve">в Муниципальном </w:t>
      </w:r>
      <w:r w:rsidR="001737C0" w:rsidRPr="00DB5A01">
        <w:rPr>
          <w:b/>
          <w:sz w:val="24"/>
          <w:szCs w:val="24"/>
        </w:rPr>
        <w:t>бюджетном</w:t>
      </w:r>
      <w:r w:rsidRPr="00DB5A01">
        <w:rPr>
          <w:b/>
          <w:sz w:val="24"/>
          <w:szCs w:val="24"/>
        </w:rPr>
        <w:t xml:space="preserve"> учреждении </w:t>
      </w:r>
      <w:r w:rsidR="00DB0C14">
        <w:rPr>
          <w:b/>
          <w:sz w:val="24"/>
          <w:szCs w:val="24"/>
        </w:rPr>
        <w:t xml:space="preserve">дополнительного образования </w:t>
      </w:r>
      <w:r w:rsidRPr="00DB5A01">
        <w:rPr>
          <w:b/>
          <w:sz w:val="24"/>
          <w:szCs w:val="24"/>
        </w:rPr>
        <w:t>«С</w:t>
      </w:r>
      <w:r w:rsidR="00D2085B" w:rsidRPr="00DB5A01">
        <w:rPr>
          <w:b/>
          <w:sz w:val="24"/>
          <w:szCs w:val="24"/>
        </w:rPr>
        <w:t>портивная школа олимпийского резерва «Юный Динамовец</w:t>
      </w:r>
      <w:r w:rsidRPr="00DB5A01">
        <w:rPr>
          <w:b/>
          <w:sz w:val="24"/>
          <w:szCs w:val="24"/>
        </w:rPr>
        <w:t>»</w:t>
      </w:r>
    </w:p>
    <w:p w14:paraId="5560C2B6" w14:textId="77777777" w:rsidR="00C566F9" w:rsidRPr="00DB5A01" w:rsidRDefault="00C566F9" w:rsidP="00C566F9">
      <w:pPr>
        <w:jc w:val="center"/>
        <w:rPr>
          <w:b/>
          <w:sz w:val="24"/>
          <w:szCs w:val="24"/>
        </w:rPr>
      </w:pPr>
    </w:p>
    <w:p w14:paraId="7C1A9E39" w14:textId="77777777" w:rsidR="00C566F9" w:rsidRPr="00DB5A01" w:rsidRDefault="00C566F9" w:rsidP="00DB5A01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center"/>
        <w:rPr>
          <w:sz w:val="24"/>
          <w:szCs w:val="24"/>
        </w:rPr>
      </w:pPr>
      <w:r w:rsidRPr="00DB5A01">
        <w:rPr>
          <w:sz w:val="24"/>
          <w:szCs w:val="24"/>
        </w:rPr>
        <w:t>Общие положения</w:t>
      </w:r>
    </w:p>
    <w:p w14:paraId="1ED9E315" w14:textId="4141CE77" w:rsidR="006C43E5" w:rsidRPr="00DB5A01" w:rsidRDefault="00815143" w:rsidP="00DB5A01">
      <w:pPr>
        <w:pStyle w:val="a4"/>
        <w:tabs>
          <w:tab w:val="left" w:pos="0"/>
          <w:tab w:val="left" w:pos="851"/>
        </w:tabs>
        <w:ind w:left="0" w:firstLine="709"/>
        <w:jc w:val="both"/>
        <w:rPr>
          <w:bCs/>
          <w:kern w:val="36"/>
          <w:sz w:val="24"/>
          <w:szCs w:val="24"/>
        </w:rPr>
      </w:pPr>
      <w:r w:rsidRPr="00DB5A01">
        <w:rPr>
          <w:color w:val="000000"/>
          <w:sz w:val="24"/>
          <w:szCs w:val="24"/>
          <w:shd w:val="clear" w:color="auto" w:fill="FFFFFF"/>
        </w:rPr>
        <w:t>1.1.</w:t>
      </w:r>
      <w:r w:rsidR="001737C0" w:rsidRPr="00DB5A01">
        <w:rPr>
          <w:color w:val="000000"/>
          <w:sz w:val="24"/>
          <w:szCs w:val="24"/>
          <w:shd w:val="clear" w:color="auto" w:fill="FFFFFF"/>
        </w:rPr>
        <w:t xml:space="preserve"> </w:t>
      </w:r>
      <w:r w:rsidR="006C43E5" w:rsidRPr="00DB5A01">
        <w:rPr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1737C0" w:rsidRPr="00DB5A01">
        <w:rPr>
          <w:color w:val="000000"/>
          <w:sz w:val="24"/>
          <w:szCs w:val="24"/>
          <w:shd w:val="clear" w:color="auto" w:fill="FFFFFF"/>
        </w:rPr>
        <w:t>бюджет</w:t>
      </w:r>
      <w:r w:rsidR="006C43E5" w:rsidRPr="00DB5A01">
        <w:rPr>
          <w:color w:val="000000"/>
          <w:sz w:val="24"/>
          <w:szCs w:val="24"/>
          <w:shd w:val="clear" w:color="auto" w:fill="FFFFFF"/>
        </w:rPr>
        <w:t xml:space="preserve">ное учреждение </w:t>
      </w:r>
      <w:r w:rsidR="00DB0C14">
        <w:rPr>
          <w:color w:val="000000"/>
          <w:sz w:val="24"/>
          <w:szCs w:val="24"/>
          <w:shd w:val="clear" w:color="auto" w:fill="FFFFFF"/>
        </w:rPr>
        <w:t xml:space="preserve">дополнительного образования </w:t>
      </w:r>
      <w:r w:rsidR="006C43E5" w:rsidRPr="00DB5A01">
        <w:rPr>
          <w:color w:val="000000"/>
          <w:sz w:val="24"/>
          <w:szCs w:val="24"/>
          <w:shd w:val="clear" w:color="auto" w:fill="FFFFFF"/>
        </w:rPr>
        <w:t>«</w:t>
      </w:r>
      <w:r w:rsidR="001737C0" w:rsidRPr="00DB5A01">
        <w:rPr>
          <w:color w:val="000000"/>
          <w:sz w:val="24"/>
          <w:szCs w:val="24"/>
          <w:shd w:val="clear" w:color="auto" w:fill="FFFFFF"/>
        </w:rPr>
        <w:t>С</w:t>
      </w:r>
      <w:r w:rsidR="00D2085B" w:rsidRPr="00DB5A01">
        <w:rPr>
          <w:color w:val="000000"/>
          <w:sz w:val="24"/>
          <w:szCs w:val="24"/>
          <w:shd w:val="clear" w:color="auto" w:fill="FFFFFF"/>
        </w:rPr>
        <w:t>портивная школа олимпийского резерва «Юный Динамовец</w:t>
      </w:r>
      <w:r w:rsidR="006C43E5" w:rsidRPr="00DB5A01">
        <w:rPr>
          <w:color w:val="000000"/>
          <w:sz w:val="24"/>
          <w:szCs w:val="24"/>
          <w:shd w:val="clear" w:color="auto" w:fill="FFFFFF"/>
        </w:rPr>
        <w:t>» (далее</w:t>
      </w:r>
      <w:r w:rsidR="00D2085B" w:rsidRPr="00DB5A01">
        <w:rPr>
          <w:color w:val="000000"/>
          <w:sz w:val="24"/>
          <w:szCs w:val="24"/>
          <w:shd w:val="clear" w:color="auto" w:fill="FFFFFF"/>
        </w:rPr>
        <w:t xml:space="preserve"> </w:t>
      </w:r>
      <w:r w:rsidR="006C43E5" w:rsidRPr="00DB5A01">
        <w:rPr>
          <w:color w:val="000000"/>
          <w:sz w:val="24"/>
          <w:szCs w:val="24"/>
          <w:shd w:val="clear" w:color="auto" w:fill="FFFFFF"/>
        </w:rPr>
        <w:t xml:space="preserve">- Учреждение) </w:t>
      </w:r>
      <w:r w:rsidR="00C566F9" w:rsidRPr="00DB5A01">
        <w:rPr>
          <w:color w:val="000000"/>
          <w:sz w:val="24"/>
          <w:szCs w:val="24"/>
          <w:shd w:val="clear" w:color="auto" w:fill="FFFFFF"/>
        </w:rPr>
        <w:t>самостоятельно определяет и утверждает Порядок формирования групп спор</w:t>
      </w:r>
      <w:r w:rsidR="006C43E5" w:rsidRPr="00DB5A01">
        <w:rPr>
          <w:color w:val="000000"/>
          <w:sz w:val="24"/>
          <w:szCs w:val="24"/>
          <w:shd w:val="clear" w:color="auto" w:fill="FFFFFF"/>
        </w:rPr>
        <w:t>тивной подготовки</w:t>
      </w:r>
      <w:r w:rsidR="00C64C1F" w:rsidRPr="00DB5A01">
        <w:rPr>
          <w:color w:val="000000"/>
          <w:sz w:val="24"/>
          <w:szCs w:val="24"/>
          <w:shd w:val="clear" w:color="auto" w:fill="FFFFFF"/>
        </w:rPr>
        <w:t>.</w:t>
      </w:r>
      <w:r w:rsidR="006C43E5" w:rsidRPr="00DB5A01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27E960D1" w14:textId="56D972C5" w:rsidR="00C566F9" w:rsidRPr="00DB5A01" w:rsidRDefault="00C566F9" w:rsidP="00DB5A01">
      <w:pPr>
        <w:pStyle w:val="a4"/>
        <w:tabs>
          <w:tab w:val="left" w:pos="0"/>
          <w:tab w:val="left" w:pos="851"/>
        </w:tabs>
        <w:ind w:left="0" w:firstLine="709"/>
        <w:jc w:val="both"/>
        <w:rPr>
          <w:bCs/>
          <w:kern w:val="36"/>
          <w:sz w:val="24"/>
          <w:szCs w:val="24"/>
        </w:rPr>
      </w:pPr>
      <w:r w:rsidRPr="00DB5A01">
        <w:rPr>
          <w:sz w:val="24"/>
          <w:szCs w:val="24"/>
        </w:rPr>
        <w:t>1.</w:t>
      </w:r>
      <w:r w:rsidR="00815143" w:rsidRPr="00DB5A01">
        <w:rPr>
          <w:sz w:val="24"/>
          <w:szCs w:val="24"/>
        </w:rPr>
        <w:t>2</w:t>
      </w:r>
      <w:r w:rsidRPr="00DB5A01">
        <w:rPr>
          <w:sz w:val="24"/>
          <w:szCs w:val="24"/>
        </w:rPr>
        <w:t>. Порядок формирования групп спортивной подготовки (далее – Порядок) разработан</w:t>
      </w:r>
      <w:r w:rsidRPr="00DB5A01">
        <w:rPr>
          <w:bCs/>
          <w:kern w:val="36"/>
          <w:sz w:val="24"/>
          <w:szCs w:val="24"/>
        </w:rPr>
        <w:t xml:space="preserve"> в соответствии с требованиями федеральных с</w:t>
      </w:r>
      <w:r w:rsidR="00815143" w:rsidRPr="00DB5A01">
        <w:rPr>
          <w:bCs/>
          <w:kern w:val="36"/>
          <w:sz w:val="24"/>
          <w:szCs w:val="24"/>
        </w:rPr>
        <w:t xml:space="preserve">тандартов спортивной подготовки, </w:t>
      </w:r>
      <w:r w:rsidR="00DB0C14">
        <w:rPr>
          <w:bCs/>
          <w:kern w:val="36"/>
          <w:sz w:val="24"/>
          <w:szCs w:val="24"/>
        </w:rPr>
        <w:t xml:space="preserve">дополнительных образовательных </w:t>
      </w:r>
      <w:r w:rsidR="00815143" w:rsidRPr="00DB5A01">
        <w:rPr>
          <w:bCs/>
          <w:kern w:val="36"/>
          <w:sz w:val="24"/>
          <w:szCs w:val="24"/>
        </w:rPr>
        <w:t xml:space="preserve">программ спортивной подготовки </w:t>
      </w:r>
      <w:r w:rsidRPr="00DB5A01">
        <w:rPr>
          <w:bCs/>
          <w:kern w:val="36"/>
          <w:sz w:val="24"/>
          <w:szCs w:val="24"/>
        </w:rPr>
        <w:t>по видам спорта,</w:t>
      </w:r>
      <w:r w:rsidRPr="00DB5A01">
        <w:rPr>
          <w:sz w:val="24"/>
          <w:szCs w:val="24"/>
        </w:rPr>
        <w:t xml:space="preserve"> </w:t>
      </w:r>
      <w:r w:rsidRPr="00DB5A01">
        <w:rPr>
          <w:bCs/>
          <w:kern w:val="36"/>
          <w:sz w:val="24"/>
          <w:szCs w:val="24"/>
        </w:rPr>
        <w:t>в целях выполнения требований наполняемости групп спортивной подготовки</w:t>
      </w:r>
      <w:r w:rsidR="006A1A2A" w:rsidRPr="00DB5A01">
        <w:rPr>
          <w:bCs/>
          <w:kern w:val="36"/>
          <w:sz w:val="24"/>
          <w:szCs w:val="24"/>
        </w:rPr>
        <w:t>,</w:t>
      </w:r>
      <w:r w:rsidRPr="00DB5A01">
        <w:rPr>
          <w:bCs/>
          <w:kern w:val="36"/>
          <w:sz w:val="24"/>
          <w:szCs w:val="24"/>
        </w:rPr>
        <w:t xml:space="preserve"> при реализации </w:t>
      </w:r>
      <w:r w:rsidR="00DB0C14">
        <w:rPr>
          <w:bCs/>
          <w:kern w:val="36"/>
          <w:sz w:val="24"/>
          <w:szCs w:val="24"/>
        </w:rPr>
        <w:t xml:space="preserve">дополнительных образовательных </w:t>
      </w:r>
      <w:r w:rsidRPr="00DB5A01">
        <w:rPr>
          <w:bCs/>
          <w:kern w:val="36"/>
          <w:sz w:val="24"/>
          <w:szCs w:val="24"/>
        </w:rPr>
        <w:t>программы спортивной подготовки по видам спорта.</w:t>
      </w:r>
    </w:p>
    <w:p w14:paraId="3F33F0A4" w14:textId="213892A6" w:rsidR="00C566F9" w:rsidRPr="00DB5A01" w:rsidRDefault="00C566F9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A39EB1" w14:textId="77777777" w:rsidR="00C566F9" w:rsidRPr="00DB5A01" w:rsidRDefault="00C566F9" w:rsidP="00DB5A01">
      <w:pPr>
        <w:widowControl w:val="0"/>
        <w:spacing w:line="228" w:lineRule="auto"/>
        <w:ind w:firstLine="709"/>
        <w:jc w:val="center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2. Порядок формирования групп спортивной подготовки</w:t>
      </w:r>
    </w:p>
    <w:p w14:paraId="74052D06" w14:textId="77777777" w:rsidR="00ED7145" w:rsidRPr="00DB5A01" w:rsidRDefault="00C566F9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 xml:space="preserve">2.1. В соответствии с настоящим Порядком, </w:t>
      </w:r>
      <w:r w:rsidR="00AA5026" w:rsidRPr="00DB5A01">
        <w:rPr>
          <w:rFonts w:ascii="Times New Roman" w:hAnsi="Times New Roman"/>
          <w:sz w:val="24"/>
          <w:szCs w:val="24"/>
        </w:rPr>
        <w:t xml:space="preserve">в начале </w:t>
      </w:r>
      <w:r w:rsidR="0023450C" w:rsidRPr="00DB5A01">
        <w:rPr>
          <w:rFonts w:ascii="Times New Roman" w:hAnsi="Times New Roman"/>
          <w:sz w:val="24"/>
          <w:szCs w:val="24"/>
        </w:rPr>
        <w:t>календарного года</w:t>
      </w:r>
      <w:r w:rsidR="00AA5026" w:rsidRPr="00DB5A01">
        <w:rPr>
          <w:rFonts w:ascii="Times New Roman" w:hAnsi="Times New Roman"/>
          <w:sz w:val="24"/>
          <w:szCs w:val="24"/>
        </w:rPr>
        <w:t xml:space="preserve">, </w:t>
      </w:r>
      <w:r w:rsidRPr="00DB5A01">
        <w:rPr>
          <w:rFonts w:ascii="Times New Roman" w:hAnsi="Times New Roman"/>
          <w:sz w:val="24"/>
          <w:szCs w:val="24"/>
        </w:rPr>
        <w:t>зачисления посту</w:t>
      </w:r>
      <w:r w:rsidR="00107651" w:rsidRPr="00DB5A01">
        <w:rPr>
          <w:rFonts w:ascii="Times New Roman" w:hAnsi="Times New Roman"/>
          <w:sz w:val="24"/>
          <w:szCs w:val="24"/>
        </w:rPr>
        <w:t>пающих в Учреждение и перевод</w:t>
      </w:r>
      <w:r w:rsidR="00C21561" w:rsidRPr="00DB5A01">
        <w:rPr>
          <w:rFonts w:ascii="Times New Roman" w:hAnsi="Times New Roman"/>
          <w:sz w:val="24"/>
          <w:szCs w:val="24"/>
        </w:rPr>
        <w:t xml:space="preserve"> </w:t>
      </w:r>
      <w:r w:rsidRPr="00DB5A01">
        <w:rPr>
          <w:rFonts w:ascii="Times New Roman" w:hAnsi="Times New Roman"/>
          <w:sz w:val="24"/>
          <w:szCs w:val="24"/>
        </w:rPr>
        <w:t xml:space="preserve">занимающихся на следующий </w:t>
      </w:r>
      <w:r w:rsidR="00107651" w:rsidRPr="00DB5A01">
        <w:rPr>
          <w:rFonts w:ascii="Times New Roman" w:hAnsi="Times New Roman"/>
          <w:sz w:val="24"/>
          <w:szCs w:val="24"/>
        </w:rPr>
        <w:t>этап</w:t>
      </w:r>
      <w:r w:rsidRPr="00DB5A01">
        <w:rPr>
          <w:rFonts w:ascii="Times New Roman" w:hAnsi="Times New Roman"/>
          <w:sz w:val="24"/>
          <w:szCs w:val="24"/>
        </w:rPr>
        <w:t xml:space="preserve"> </w:t>
      </w:r>
      <w:r w:rsidR="0023450C" w:rsidRPr="00DB5A01">
        <w:rPr>
          <w:rFonts w:ascii="Times New Roman" w:hAnsi="Times New Roman"/>
          <w:sz w:val="24"/>
          <w:szCs w:val="24"/>
        </w:rPr>
        <w:t>спортивной подготовки</w:t>
      </w:r>
      <w:r w:rsidRPr="00DB5A01">
        <w:rPr>
          <w:rFonts w:ascii="Times New Roman" w:hAnsi="Times New Roman"/>
          <w:sz w:val="24"/>
          <w:szCs w:val="24"/>
        </w:rPr>
        <w:t>, осуществляется в соответствии с гендерными и возрастными особенностями развития зачисленных на спортивную подготовку</w:t>
      </w:r>
      <w:r w:rsidR="00662BA4" w:rsidRPr="00DB5A01">
        <w:rPr>
          <w:rFonts w:ascii="Times New Roman" w:hAnsi="Times New Roman"/>
          <w:sz w:val="24"/>
          <w:szCs w:val="24"/>
        </w:rPr>
        <w:t>, с учётом выполнения контрольно-переводных нормативов</w:t>
      </w:r>
    </w:p>
    <w:p w14:paraId="059D3A24" w14:textId="77777777" w:rsidR="00C566F9" w:rsidRPr="00DB5A01" w:rsidRDefault="00C566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2.2. При формировании групп спортивной подготовки необходимо учитывать:</w:t>
      </w:r>
    </w:p>
    <w:p w14:paraId="7BCC2D66" w14:textId="77777777" w:rsidR="00C566F9" w:rsidRPr="00DB5A01" w:rsidRDefault="00C566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- требования к минимальному возрасту для зачисления в группы спортивной подготовки;</w:t>
      </w:r>
    </w:p>
    <w:p w14:paraId="62F69657" w14:textId="2E48253C" w:rsidR="00C566F9" w:rsidRDefault="00C566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- требования к наполняемости групп по видам спорта;</w:t>
      </w:r>
    </w:p>
    <w:p w14:paraId="20C943D8" w14:textId="7193B0F1" w:rsidR="00AA7D27" w:rsidRPr="00DB5A01" w:rsidRDefault="00AA7D27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уровень спортивной квалификации;</w:t>
      </w:r>
    </w:p>
    <w:p w14:paraId="28F28437" w14:textId="77777777" w:rsidR="00C566F9" w:rsidRPr="00DB5A01" w:rsidRDefault="00C566F9" w:rsidP="00DB5A01">
      <w:pPr>
        <w:widowControl w:val="0"/>
        <w:spacing w:line="228" w:lineRule="auto"/>
        <w:ind w:firstLine="709"/>
        <w:jc w:val="both"/>
        <w:outlineLvl w:val="1"/>
        <w:rPr>
          <w:color w:val="FF0000"/>
          <w:sz w:val="24"/>
          <w:szCs w:val="24"/>
        </w:rPr>
      </w:pPr>
      <w:r w:rsidRPr="00DB5A01">
        <w:rPr>
          <w:sz w:val="24"/>
          <w:szCs w:val="24"/>
        </w:rPr>
        <w:t xml:space="preserve">- уровень спортивной подготовленности поступившего. </w:t>
      </w:r>
    </w:p>
    <w:p w14:paraId="7AC6E813" w14:textId="77777777" w:rsidR="00C566F9" w:rsidRPr="00DB5A01" w:rsidRDefault="00C566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2.3. Количественный состав групп на этапах спортивной подготовки формируется из:</w:t>
      </w:r>
    </w:p>
    <w:p w14:paraId="3BC226A6" w14:textId="283DBB7E" w:rsidR="00C566F9" w:rsidRPr="00DB5A01" w:rsidRDefault="005A493B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1.</w:t>
      </w:r>
      <w:r w:rsidR="00C566F9" w:rsidRPr="00DB5A01">
        <w:rPr>
          <w:sz w:val="24"/>
          <w:szCs w:val="24"/>
        </w:rPr>
        <w:t> спортсменов, за которыми закреплен один (основной) тренер</w:t>
      </w:r>
      <w:r w:rsidR="00DB0C14">
        <w:rPr>
          <w:sz w:val="24"/>
          <w:szCs w:val="24"/>
        </w:rPr>
        <w:t>-преподаватель</w:t>
      </w:r>
      <w:r w:rsidR="00C566F9" w:rsidRPr="00DB5A01">
        <w:rPr>
          <w:sz w:val="24"/>
          <w:szCs w:val="24"/>
        </w:rPr>
        <w:t>;</w:t>
      </w:r>
    </w:p>
    <w:p w14:paraId="225190FD" w14:textId="61A5A47D" w:rsidR="00C566F9" w:rsidRPr="00DB5A01" w:rsidRDefault="005A493B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2.</w:t>
      </w:r>
      <w:r w:rsidR="00C566F9" w:rsidRPr="00DB5A01">
        <w:rPr>
          <w:sz w:val="24"/>
          <w:szCs w:val="24"/>
        </w:rPr>
        <w:t> спортсменов, закрепленных за разными тренерами</w:t>
      </w:r>
      <w:r w:rsidR="00DB0C14">
        <w:rPr>
          <w:sz w:val="24"/>
          <w:szCs w:val="24"/>
        </w:rPr>
        <w:t>-преподавателями</w:t>
      </w:r>
      <w:r w:rsidR="00C566F9" w:rsidRPr="00DB5A01">
        <w:rPr>
          <w:sz w:val="24"/>
          <w:szCs w:val="24"/>
        </w:rPr>
        <w:t>;</w:t>
      </w:r>
    </w:p>
    <w:p w14:paraId="2E33F5DB" w14:textId="77777777" w:rsidR="00C566F9" w:rsidRPr="00DB5A01" w:rsidRDefault="005A493B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 xml:space="preserve">3. </w:t>
      </w:r>
      <w:r w:rsidR="00C566F9" w:rsidRPr="00DB5A01">
        <w:rPr>
          <w:sz w:val="24"/>
          <w:szCs w:val="24"/>
        </w:rPr>
        <w:t>спортсменов, зачисленных на этапы по годам спортивной подготовки:</w:t>
      </w:r>
    </w:p>
    <w:p w14:paraId="1A6B9207" w14:textId="77777777" w:rsidR="00C566F9" w:rsidRPr="00DB5A01" w:rsidRDefault="00C566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- этап начальной подготовки (до года, свыше года);</w:t>
      </w:r>
    </w:p>
    <w:p w14:paraId="2BCDC440" w14:textId="5261BF9B" w:rsidR="00C566F9" w:rsidRPr="00DB5A01" w:rsidRDefault="00C566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- </w:t>
      </w:r>
      <w:r w:rsidR="00DB0C14">
        <w:rPr>
          <w:sz w:val="24"/>
          <w:szCs w:val="24"/>
        </w:rPr>
        <w:t>учебно-</w:t>
      </w:r>
      <w:r w:rsidRPr="00DB5A01">
        <w:rPr>
          <w:sz w:val="24"/>
          <w:szCs w:val="24"/>
        </w:rPr>
        <w:t xml:space="preserve">тренировочный этап (этап спортивной специализации) (до </w:t>
      </w:r>
      <w:r w:rsidR="00DB0C14">
        <w:rPr>
          <w:sz w:val="24"/>
          <w:szCs w:val="24"/>
        </w:rPr>
        <w:t>трех</w:t>
      </w:r>
      <w:r w:rsidRPr="00DB5A01">
        <w:rPr>
          <w:sz w:val="24"/>
          <w:szCs w:val="24"/>
        </w:rPr>
        <w:t xml:space="preserve"> лет, свыше </w:t>
      </w:r>
      <w:r w:rsidR="00DB0C14">
        <w:rPr>
          <w:sz w:val="24"/>
          <w:szCs w:val="24"/>
        </w:rPr>
        <w:t>трех</w:t>
      </w:r>
      <w:r w:rsidRPr="00DB5A01">
        <w:rPr>
          <w:sz w:val="24"/>
          <w:szCs w:val="24"/>
        </w:rPr>
        <w:t xml:space="preserve"> лет);</w:t>
      </w:r>
    </w:p>
    <w:p w14:paraId="0FEE9D73" w14:textId="77777777" w:rsidR="00C566F9" w:rsidRPr="00DB5A01" w:rsidRDefault="00C566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-</w:t>
      </w:r>
      <w:r w:rsidR="008907F9" w:rsidRPr="00DB5A01">
        <w:rPr>
          <w:sz w:val="24"/>
          <w:szCs w:val="24"/>
        </w:rPr>
        <w:t xml:space="preserve"> </w:t>
      </w:r>
      <w:r w:rsidRPr="00DB5A01">
        <w:rPr>
          <w:sz w:val="24"/>
          <w:szCs w:val="24"/>
        </w:rPr>
        <w:t>этап совершенс</w:t>
      </w:r>
      <w:r w:rsidR="008907F9" w:rsidRPr="00DB5A01">
        <w:rPr>
          <w:sz w:val="24"/>
          <w:szCs w:val="24"/>
        </w:rPr>
        <w:t>твования спортивного мастерства;</w:t>
      </w:r>
    </w:p>
    <w:p w14:paraId="501B0238" w14:textId="77777777" w:rsidR="008907F9" w:rsidRPr="00DB5A01" w:rsidRDefault="008907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- этап высшего спортивного мастерства.</w:t>
      </w:r>
    </w:p>
    <w:p w14:paraId="3730F616" w14:textId="09C763AA" w:rsidR="00C566F9" w:rsidRPr="00DB5A01" w:rsidRDefault="00C566F9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>2.4. При завершении формирования групп спортивной подготовки организацией осуществляется закрепление за ними лиц, осуществляющих спортивную подготовку (тренерско</w:t>
      </w:r>
      <w:r w:rsidR="00DB0C14">
        <w:rPr>
          <w:rFonts w:ascii="Times New Roman" w:hAnsi="Times New Roman"/>
          <w:sz w:val="24"/>
          <w:szCs w:val="24"/>
        </w:rPr>
        <w:t>-преподавательского</w:t>
      </w:r>
      <w:r w:rsidRPr="00DB5A01">
        <w:rPr>
          <w:rFonts w:ascii="Times New Roman" w:hAnsi="Times New Roman"/>
          <w:sz w:val="24"/>
          <w:szCs w:val="24"/>
        </w:rPr>
        <w:t xml:space="preserve"> состава).</w:t>
      </w:r>
    </w:p>
    <w:p w14:paraId="6C5D785D" w14:textId="545214F6" w:rsidR="00C566F9" w:rsidRPr="00DB5A01" w:rsidRDefault="00C566F9" w:rsidP="00DB5A01">
      <w:pPr>
        <w:widowControl w:val="0"/>
        <w:spacing w:line="228" w:lineRule="auto"/>
        <w:ind w:firstLine="709"/>
        <w:jc w:val="both"/>
        <w:outlineLvl w:val="1"/>
        <w:rPr>
          <w:sz w:val="24"/>
          <w:szCs w:val="24"/>
        </w:rPr>
      </w:pPr>
      <w:r w:rsidRPr="00DB5A01">
        <w:rPr>
          <w:sz w:val="24"/>
          <w:szCs w:val="24"/>
        </w:rPr>
        <w:t>При формировании групп из спортсменов, закрепленных за разными тренерами</w:t>
      </w:r>
      <w:r w:rsidR="00DB0C14">
        <w:rPr>
          <w:sz w:val="24"/>
          <w:szCs w:val="24"/>
        </w:rPr>
        <w:t>-преподавателями</w:t>
      </w:r>
      <w:r w:rsidRPr="00DB5A01">
        <w:rPr>
          <w:sz w:val="24"/>
          <w:szCs w:val="24"/>
        </w:rPr>
        <w:t>, каждому тренеру</w:t>
      </w:r>
      <w:r w:rsidR="00DB0C14">
        <w:rPr>
          <w:sz w:val="24"/>
          <w:szCs w:val="24"/>
        </w:rPr>
        <w:t>-преподавателю</w:t>
      </w:r>
      <w:r w:rsidRPr="00DB5A01">
        <w:rPr>
          <w:sz w:val="24"/>
          <w:szCs w:val="24"/>
        </w:rPr>
        <w:t xml:space="preserve"> может утверждаться отдельное расписание </w:t>
      </w:r>
      <w:r w:rsidR="003E19AE">
        <w:rPr>
          <w:sz w:val="24"/>
          <w:szCs w:val="24"/>
        </w:rPr>
        <w:t>учебно-</w:t>
      </w:r>
      <w:r w:rsidRPr="00DB5A01">
        <w:rPr>
          <w:sz w:val="24"/>
          <w:szCs w:val="24"/>
        </w:rPr>
        <w:t xml:space="preserve">тренировочных занятий и выдается отдельный </w:t>
      </w:r>
      <w:r w:rsidR="00040C32" w:rsidRPr="00DB5A01">
        <w:rPr>
          <w:sz w:val="24"/>
          <w:szCs w:val="24"/>
        </w:rPr>
        <w:t>табель</w:t>
      </w:r>
      <w:r w:rsidRPr="00DB5A01">
        <w:rPr>
          <w:sz w:val="24"/>
          <w:szCs w:val="24"/>
        </w:rPr>
        <w:t xml:space="preserve"> учета </w:t>
      </w:r>
      <w:r w:rsidR="00040C32" w:rsidRPr="00DB5A01">
        <w:rPr>
          <w:sz w:val="24"/>
          <w:szCs w:val="24"/>
        </w:rPr>
        <w:lastRenderedPageBreak/>
        <w:t xml:space="preserve">выполнения </w:t>
      </w:r>
      <w:r w:rsidR="003E19AE">
        <w:rPr>
          <w:sz w:val="24"/>
          <w:szCs w:val="24"/>
        </w:rPr>
        <w:t>учебно-</w:t>
      </w:r>
      <w:r w:rsidR="00040C32" w:rsidRPr="00DB5A01">
        <w:rPr>
          <w:sz w:val="24"/>
          <w:szCs w:val="24"/>
        </w:rPr>
        <w:t>тренировочного плана</w:t>
      </w:r>
      <w:r w:rsidR="00107651" w:rsidRPr="00DB5A01">
        <w:rPr>
          <w:sz w:val="24"/>
          <w:szCs w:val="24"/>
        </w:rPr>
        <w:t xml:space="preserve">, </w:t>
      </w:r>
      <w:r w:rsidRPr="00DB5A01">
        <w:rPr>
          <w:sz w:val="24"/>
          <w:szCs w:val="24"/>
        </w:rPr>
        <w:t>соответствующего этапа спортивной подготовки.</w:t>
      </w:r>
    </w:p>
    <w:p w14:paraId="58DF87D6" w14:textId="6AA0205C" w:rsidR="00C566F9" w:rsidRPr="00DB5A01" w:rsidRDefault="00C566F9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 xml:space="preserve">2.5. В соответствии с требованиями федеральных стандартов спортивной подготовки по виду спорта для проведения </w:t>
      </w:r>
      <w:r w:rsidR="003E19AE">
        <w:rPr>
          <w:rFonts w:ascii="Times New Roman" w:hAnsi="Times New Roman"/>
          <w:sz w:val="24"/>
          <w:szCs w:val="24"/>
        </w:rPr>
        <w:t xml:space="preserve">учебно-тренировочных </w:t>
      </w:r>
      <w:r w:rsidRPr="00DB5A01">
        <w:rPr>
          <w:rFonts w:ascii="Times New Roman" w:hAnsi="Times New Roman"/>
          <w:sz w:val="24"/>
          <w:szCs w:val="24"/>
        </w:rPr>
        <w:t>занятий кроме основного тренера</w:t>
      </w:r>
      <w:r w:rsidR="00DB0C14">
        <w:rPr>
          <w:rFonts w:ascii="Times New Roman" w:hAnsi="Times New Roman"/>
          <w:sz w:val="24"/>
          <w:szCs w:val="24"/>
        </w:rPr>
        <w:t>-преподавателя</w:t>
      </w:r>
      <w:r w:rsidRPr="00DB5A01">
        <w:rPr>
          <w:rFonts w:ascii="Times New Roman" w:hAnsi="Times New Roman"/>
          <w:sz w:val="24"/>
          <w:szCs w:val="24"/>
        </w:rPr>
        <w:t xml:space="preserve"> могут привлекаться дополнительно тренер(ы)</w:t>
      </w:r>
      <w:r w:rsidR="003E19AE">
        <w:rPr>
          <w:rFonts w:ascii="Times New Roman" w:hAnsi="Times New Roman"/>
          <w:sz w:val="24"/>
          <w:szCs w:val="24"/>
        </w:rPr>
        <w:t>-преподаватель(и)</w:t>
      </w:r>
      <w:r w:rsidRPr="00DB5A01">
        <w:rPr>
          <w:rFonts w:ascii="Times New Roman" w:hAnsi="Times New Roman"/>
          <w:sz w:val="24"/>
          <w:szCs w:val="24"/>
        </w:rPr>
        <w:t xml:space="preserve"> и (или) иные специалисты по общефизической и специальной физической подготовке при условии их одновременной работы со спортсменами и обоснованием совместной работы таких специалистов в </w:t>
      </w:r>
      <w:r w:rsidR="003E19AE">
        <w:rPr>
          <w:rFonts w:ascii="Times New Roman" w:hAnsi="Times New Roman"/>
          <w:sz w:val="24"/>
          <w:szCs w:val="24"/>
        </w:rPr>
        <w:t xml:space="preserve">дополнительной образовательной </w:t>
      </w:r>
      <w:r w:rsidRPr="00DB5A01">
        <w:rPr>
          <w:rFonts w:ascii="Times New Roman" w:hAnsi="Times New Roman"/>
          <w:sz w:val="24"/>
          <w:szCs w:val="24"/>
        </w:rPr>
        <w:t>программе спортивной подготовки по виду спорта.</w:t>
      </w:r>
    </w:p>
    <w:p w14:paraId="126B06EB" w14:textId="323C1867" w:rsidR="00C566F9" w:rsidRPr="00DB5A01" w:rsidRDefault="00C566F9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 xml:space="preserve">2.6. Сформированной группе спортивной подготовки на этапах спортивной подготовки при планировании </w:t>
      </w:r>
      <w:r w:rsidR="003E19AE">
        <w:rPr>
          <w:rFonts w:ascii="Times New Roman" w:hAnsi="Times New Roman"/>
          <w:sz w:val="24"/>
          <w:szCs w:val="24"/>
        </w:rPr>
        <w:t>учебно-</w:t>
      </w:r>
      <w:r w:rsidRPr="00DB5A01">
        <w:rPr>
          <w:rFonts w:ascii="Times New Roman" w:hAnsi="Times New Roman"/>
          <w:sz w:val="24"/>
          <w:szCs w:val="24"/>
        </w:rPr>
        <w:t xml:space="preserve">тренировочных занятий </w:t>
      </w:r>
      <w:r w:rsidR="004A7292" w:rsidRPr="00DB5A01">
        <w:rPr>
          <w:rFonts w:ascii="Times New Roman" w:hAnsi="Times New Roman"/>
          <w:sz w:val="24"/>
          <w:szCs w:val="24"/>
        </w:rPr>
        <w:t xml:space="preserve">на начало </w:t>
      </w:r>
      <w:r w:rsidR="0023450C" w:rsidRPr="00DB5A01">
        <w:rPr>
          <w:rFonts w:ascii="Times New Roman" w:hAnsi="Times New Roman"/>
          <w:sz w:val="24"/>
          <w:szCs w:val="24"/>
        </w:rPr>
        <w:t>календарного года</w:t>
      </w:r>
      <w:r w:rsidR="004A7292" w:rsidRPr="00DB5A01">
        <w:rPr>
          <w:rFonts w:ascii="Times New Roman" w:hAnsi="Times New Roman"/>
          <w:sz w:val="24"/>
          <w:szCs w:val="24"/>
        </w:rPr>
        <w:t xml:space="preserve"> </w:t>
      </w:r>
      <w:r w:rsidRPr="00DB5A01">
        <w:rPr>
          <w:rFonts w:ascii="Times New Roman" w:hAnsi="Times New Roman"/>
          <w:sz w:val="24"/>
          <w:szCs w:val="24"/>
        </w:rPr>
        <w:t xml:space="preserve">определяются объемы нагрузки в соответствии с реализуемой </w:t>
      </w:r>
      <w:r w:rsidR="003E19AE">
        <w:rPr>
          <w:rFonts w:ascii="Times New Roman" w:hAnsi="Times New Roman"/>
          <w:sz w:val="24"/>
          <w:szCs w:val="24"/>
        </w:rPr>
        <w:t xml:space="preserve">дополнительной образовательной </w:t>
      </w:r>
      <w:r w:rsidRPr="00DB5A01">
        <w:rPr>
          <w:rFonts w:ascii="Times New Roman" w:hAnsi="Times New Roman"/>
          <w:sz w:val="24"/>
          <w:szCs w:val="24"/>
        </w:rPr>
        <w:t>программой спортивной подготовки по виду спорта и требованиями федеральных стандартов спортивной подготовки по виду спорта.</w:t>
      </w:r>
    </w:p>
    <w:p w14:paraId="2EF5279C" w14:textId="2F790F5E" w:rsidR="00D349C1" w:rsidRPr="00AA7D27" w:rsidRDefault="00C566F9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 xml:space="preserve">2.7. </w:t>
      </w:r>
      <w:r w:rsidRPr="00AA7D27">
        <w:rPr>
          <w:rFonts w:ascii="Times New Roman" w:hAnsi="Times New Roman"/>
          <w:sz w:val="24"/>
          <w:szCs w:val="24"/>
        </w:rPr>
        <w:t xml:space="preserve">Допускается </w:t>
      </w:r>
      <w:r w:rsidR="00D349C1" w:rsidRPr="00AA7D27">
        <w:rPr>
          <w:rFonts w:ascii="Times New Roman" w:hAnsi="Times New Roman"/>
          <w:sz w:val="24"/>
          <w:szCs w:val="24"/>
        </w:rPr>
        <w:t xml:space="preserve">одновременное проведение </w:t>
      </w:r>
      <w:r w:rsidR="003E19AE" w:rsidRPr="00AA7D27">
        <w:rPr>
          <w:rFonts w:ascii="Times New Roman" w:hAnsi="Times New Roman"/>
          <w:sz w:val="24"/>
          <w:szCs w:val="24"/>
        </w:rPr>
        <w:t>учебно-</w:t>
      </w:r>
      <w:r w:rsidR="00D349C1" w:rsidRPr="00AA7D27">
        <w:rPr>
          <w:rFonts w:ascii="Times New Roman" w:hAnsi="Times New Roman"/>
          <w:sz w:val="24"/>
          <w:szCs w:val="24"/>
        </w:rPr>
        <w:t>тренировочных занятий с лицами, проходящими спортивную подготовку в группах на разных этапах спортивной подготовки, если:</w:t>
      </w:r>
    </w:p>
    <w:p w14:paraId="0DFD5508" w14:textId="77777777" w:rsidR="00D349C1" w:rsidRPr="00AA7D27" w:rsidRDefault="00D349C1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D27">
        <w:rPr>
          <w:rFonts w:ascii="Times New Roman" w:hAnsi="Times New Roman"/>
          <w:sz w:val="24"/>
          <w:szCs w:val="24"/>
        </w:rPr>
        <w:t>- объеди</w:t>
      </w:r>
      <w:r w:rsidR="00702343" w:rsidRPr="00AA7D27">
        <w:rPr>
          <w:rFonts w:ascii="Times New Roman" w:hAnsi="Times New Roman"/>
          <w:sz w:val="24"/>
          <w:szCs w:val="24"/>
        </w:rPr>
        <w:t>ненная группа состоит из лиц, проходящих спортивную подготовку на этапе начальной подготовки и тренировочном этапе (этапе спортивной специализации) первого и второго года спортивной подготовки;</w:t>
      </w:r>
    </w:p>
    <w:p w14:paraId="4AB3C0B7" w14:textId="77777777" w:rsidR="00702343" w:rsidRPr="00AA7D27" w:rsidRDefault="00702343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D27">
        <w:rPr>
          <w:rFonts w:ascii="Times New Roman" w:hAnsi="Times New Roman"/>
          <w:sz w:val="24"/>
          <w:szCs w:val="24"/>
        </w:rPr>
        <w:t>- объединенная группа состоит из лиц, проходящих спортивную подготовку на тренировочном этапе (этапе спортивной специализации) с третьего по пятый год спортивной подготовки и этапе совершенствования спортивного мастерства;</w:t>
      </w:r>
    </w:p>
    <w:p w14:paraId="6CF4F7C8" w14:textId="77777777" w:rsidR="00702343" w:rsidRPr="00AA7D27" w:rsidRDefault="00702343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D27">
        <w:rPr>
          <w:rFonts w:ascii="Times New Roman" w:hAnsi="Times New Roman"/>
          <w:sz w:val="24"/>
          <w:szCs w:val="24"/>
        </w:rPr>
        <w:t>- объединенная группа состоит из лиц, проходящих спортивную подготовку на этапе совершенствования спортивного мастерства и высшего спортивного мастерства.</w:t>
      </w:r>
    </w:p>
    <w:p w14:paraId="0CD2A28E" w14:textId="77777777" w:rsidR="00702343" w:rsidRPr="00AA7D27" w:rsidRDefault="00702343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D27">
        <w:rPr>
          <w:rFonts w:ascii="Times New Roman" w:hAnsi="Times New Roman"/>
          <w:sz w:val="24"/>
          <w:szCs w:val="24"/>
        </w:rPr>
        <w:t>При этом должны быть соблюдены все нижеперечисленные условия:</w:t>
      </w:r>
    </w:p>
    <w:p w14:paraId="07B2CE79" w14:textId="77777777" w:rsidR="00702343" w:rsidRPr="00AA7D27" w:rsidRDefault="00702343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D27">
        <w:rPr>
          <w:rFonts w:ascii="Times New Roman" w:hAnsi="Times New Roman"/>
          <w:sz w:val="24"/>
          <w:szCs w:val="24"/>
        </w:rPr>
        <w:t>- не превышена единовременная</w:t>
      </w:r>
      <w:r w:rsidR="00107651" w:rsidRPr="00AA7D27">
        <w:rPr>
          <w:rFonts w:ascii="Times New Roman" w:hAnsi="Times New Roman"/>
          <w:sz w:val="24"/>
          <w:szCs w:val="24"/>
        </w:rPr>
        <w:t xml:space="preserve"> пропускная способность спортивного сооружения;</w:t>
      </w:r>
    </w:p>
    <w:p w14:paraId="71A7A3DD" w14:textId="3E1E674C" w:rsidR="00107651" w:rsidRDefault="00107651" w:rsidP="00DB5A0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7D27">
        <w:rPr>
          <w:rFonts w:ascii="Times New Roman" w:hAnsi="Times New Roman"/>
          <w:sz w:val="24"/>
          <w:szCs w:val="24"/>
        </w:rPr>
        <w:t xml:space="preserve">- не превышен максимальный количественный состав объединенной группы (максимальный количественный состав объединенной группы определяется по группе, имеющей меньший показатель наполняемости согласно </w:t>
      </w:r>
      <w:r w:rsidR="0036018A" w:rsidRPr="00AA7D27">
        <w:rPr>
          <w:rFonts w:ascii="Times New Roman" w:hAnsi="Times New Roman"/>
          <w:sz w:val="24"/>
          <w:szCs w:val="24"/>
        </w:rPr>
        <w:t>федеральному стандарту спортивной подготовки</w:t>
      </w:r>
      <w:r w:rsidRPr="00AA7D27">
        <w:rPr>
          <w:rFonts w:ascii="Times New Roman" w:hAnsi="Times New Roman"/>
          <w:sz w:val="24"/>
          <w:szCs w:val="24"/>
        </w:rPr>
        <w:t>)</w:t>
      </w:r>
      <w:r w:rsidR="00B764ED" w:rsidRPr="00AA7D27">
        <w:rPr>
          <w:rFonts w:ascii="Times New Roman" w:hAnsi="Times New Roman"/>
          <w:sz w:val="24"/>
          <w:szCs w:val="24"/>
        </w:rPr>
        <w:t>.</w:t>
      </w:r>
    </w:p>
    <w:p w14:paraId="2F6D9FAF" w14:textId="1B93C495" w:rsidR="0075466D" w:rsidRDefault="0075466D">
      <w:pPr>
        <w:overflowPunct/>
        <w:autoSpaceDE/>
        <w:autoSpaceDN/>
        <w:adjustRightInd/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4746400F" w14:textId="77777777" w:rsidR="000E1907" w:rsidRPr="00DB5A01" w:rsidRDefault="000E1907" w:rsidP="00DB5A01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D145324" w14:textId="77777777" w:rsidR="00107651" w:rsidRPr="00DB5A01" w:rsidRDefault="00107651" w:rsidP="003D0A17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FC68829" w14:textId="77777777" w:rsidR="003D0A17" w:rsidRPr="00DB5A01" w:rsidRDefault="003D0A17" w:rsidP="003D0A17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 xml:space="preserve">Приложение №1 </w:t>
      </w:r>
    </w:p>
    <w:p w14:paraId="3E625EF1" w14:textId="77777777" w:rsidR="003D0A17" w:rsidRPr="00DB5A01" w:rsidRDefault="003D0A17" w:rsidP="003D0A17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>К Порядку формирования групп спортивной подготовки</w:t>
      </w:r>
    </w:p>
    <w:p w14:paraId="5EE1196B" w14:textId="671E6D97" w:rsidR="00326744" w:rsidRPr="00DB5A01" w:rsidRDefault="00326744" w:rsidP="003D0A17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 xml:space="preserve">Муниципального </w:t>
      </w:r>
      <w:r w:rsidR="001737C0" w:rsidRPr="00DB5A01">
        <w:rPr>
          <w:rFonts w:ascii="Times New Roman" w:hAnsi="Times New Roman"/>
          <w:sz w:val="24"/>
          <w:szCs w:val="24"/>
        </w:rPr>
        <w:t xml:space="preserve">бюджетного </w:t>
      </w:r>
      <w:r w:rsidRPr="00DB5A01">
        <w:rPr>
          <w:rFonts w:ascii="Times New Roman" w:hAnsi="Times New Roman"/>
          <w:sz w:val="24"/>
          <w:szCs w:val="24"/>
        </w:rPr>
        <w:t xml:space="preserve">учреждения </w:t>
      </w:r>
      <w:r w:rsidR="003E19AE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DB5A01">
        <w:rPr>
          <w:rFonts w:ascii="Times New Roman" w:hAnsi="Times New Roman"/>
          <w:sz w:val="24"/>
          <w:szCs w:val="24"/>
        </w:rPr>
        <w:t>«</w:t>
      </w:r>
      <w:r w:rsidR="001C13C1" w:rsidRPr="00DB5A01">
        <w:rPr>
          <w:rFonts w:ascii="Times New Roman" w:hAnsi="Times New Roman"/>
          <w:sz w:val="24"/>
          <w:szCs w:val="24"/>
        </w:rPr>
        <w:t>Спортивная школа олимпийского резерва «Юный Динамовец</w:t>
      </w:r>
      <w:r w:rsidRPr="00DB5A01">
        <w:rPr>
          <w:rFonts w:ascii="Times New Roman" w:hAnsi="Times New Roman"/>
          <w:sz w:val="24"/>
          <w:szCs w:val="24"/>
        </w:rPr>
        <w:t>»</w:t>
      </w:r>
    </w:p>
    <w:p w14:paraId="7C98FDDA" w14:textId="77777777" w:rsidR="003D0A17" w:rsidRPr="00DB5A01" w:rsidRDefault="003D0A17" w:rsidP="003D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5023"/>
      </w:tblGrid>
      <w:tr w:rsidR="00AA7D27" w:rsidRPr="00DB5A01" w14:paraId="6625C08A" w14:textId="77777777" w:rsidTr="00297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F8830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1" w:name="100794"/>
            <w:bookmarkEnd w:id="1"/>
            <w:r w:rsidRPr="00DB5A01">
              <w:rPr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853CE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2" w:name="100795"/>
            <w:bookmarkStart w:id="3" w:name="100796"/>
            <w:bookmarkEnd w:id="2"/>
            <w:bookmarkEnd w:id="3"/>
            <w:r w:rsidRPr="00DB5A01">
              <w:rPr>
                <w:bCs/>
                <w:sz w:val="24"/>
                <w:szCs w:val="24"/>
              </w:rPr>
              <w:t>Минимальная наполняемость группы (человек)</w:t>
            </w:r>
          </w:p>
        </w:tc>
        <w:bookmarkStart w:id="4" w:name="100797"/>
        <w:bookmarkStart w:id="5" w:name="100798"/>
        <w:bookmarkEnd w:id="4"/>
        <w:bookmarkEnd w:id="5"/>
      </w:tr>
      <w:tr w:rsidR="003D0A17" w:rsidRPr="00DB5A01" w14:paraId="463AA5AF" w14:textId="77777777" w:rsidTr="00AA7D27">
        <w:trPr>
          <w:trHeight w:val="20"/>
        </w:trPr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85ED3" w14:textId="77777777" w:rsidR="003D0A17" w:rsidRPr="00DB5A01" w:rsidRDefault="001C13C1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 xml:space="preserve">Бокс </w:t>
            </w:r>
          </w:p>
        </w:tc>
      </w:tr>
      <w:tr w:rsidR="00AA7D27" w:rsidRPr="00DB5A01" w14:paraId="670528FD" w14:textId="77777777" w:rsidTr="00AA7D27">
        <w:trPr>
          <w:trHeight w:val="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30D07" w14:textId="1A3F38EF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6" w:name="100800"/>
            <w:bookmarkEnd w:id="6"/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7B94E" w14:textId="5BCF5525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7" w:name="100801"/>
            <w:bookmarkStart w:id="8" w:name="100802"/>
            <w:bookmarkEnd w:id="7"/>
            <w:bookmarkEnd w:id="8"/>
            <w:r w:rsidRPr="00DB5A0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</w:p>
        </w:tc>
        <w:bookmarkStart w:id="9" w:name="100803"/>
        <w:bookmarkStart w:id="10" w:name="100804"/>
        <w:bookmarkEnd w:id="9"/>
        <w:bookmarkEnd w:id="10"/>
      </w:tr>
      <w:tr w:rsidR="00AA7D27" w:rsidRPr="00DB5A01" w14:paraId="0D46EE43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24EAC" w14:textId="0677F10F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11" w:name="100806"/>
            <w:bookmarkEnd w:id="11"/>
            <w:r>
              <w:rPr>
                <w:bCs/>
                <w:sz w:val="24"/>
                <w:szCs w:val="24"/>
              </w:rPr>
              <w:t>У</w:t>
            </w:r>
            <w:r w:rsidRPr="00DB5A01">
              <w:rPr>
                <w:bCs/>
                <w:sz w:val="24"/>
                <w:szCs w:val="24"/>
              </w:rPr>
              <w:t>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0F162" w14:textId="3A049721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12" w:name="100807"/>
            <w:bookmarkStart w:id="13" w:name="100808"/>
            <w:bookmarkEnd w:id="12"/>
            <w:bookmarkEnd w:id="13"/>
            <w:r>
              <w:rPr>
                <w:bCs/>
                <w:sz w:val="24"/>
                <w:szCs w:val="24"/>
              </w:rPr>
              <w:t>8</w:t>
            </w:r>
          </w:p>
        </w:tc>
        <w:bookmarkStart w:id="14" w:name="100809"/>
        <w:bookmarkStart w:id="15" w:name="100810"/>
        <w:bookmarkEnd w:id="14"/>
        <w:bookmarkEnd w:id="15"/>
      </w:tr>
      <w:tr w:rsidR="00AA7D27" w:rsidRPr="00DB5A01" w14:paraId="5AE6DC07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F35D6" w14:textId="426783D2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16" w:name="100812"/>
            <w:bookmarkEnd w:id="16"/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ССМ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1471B" w14:textId="2E81C8B3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17" w:name="100818"/>
            <w:bookmarkEnd w:id="17"/>
            <w:r w:rsidRPr="00DB5A01">
              <w:rPr>
                <w:bCs/>
                <w:sz w:val="24"/>
                <w:szCs w:val="24"/>
              </w:rPr>
              <w:t>4</w:t>
            </w:r>
          </w:p>
        </w:tc>
        <w:bookmarkStart w:id="18" w:name="100819"/>
        <w:bookmarkStart w:id="19" w:name="100820"/>
        <w:bookmarkEnd w:id="18"/>
        <w:bookmarkEnd w:id="19"/>
      </w:tr>
      <w:tr w:rsidR="00AA7D27" w:rsidRPr="00DB5A01" w14:paraId="1C5A6C75" w14:textId="77777777" w:rsidTr="00AA7D27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3D42E" w14:textId="1838F20C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ВСМ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FC82B" w14:textId="64C26774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1</w:t>
            </w:r>
          </w:p>
        </w:tc>
      </w:tr>
      <w:tr w:rsidR="003D0A17" w:rsidRPr="00DB5A01" w14:paraId="0E314140" w14:textId="77777777" w:rsidTr="00AA7D27"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F8F82" w14:textId="77777777" w:rsidR="003D0A17" w:rsidRPr="00DB5A01" w:rsidRDefault="001C13C1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 xml:space="preserve">Дзюдо </w:t>
            </w:r>
          </w:p>
        </w:tc>
      </w:tr>
      <w:tr w:rsidR="00AA7D27" w:rsidRPr="00DB5A01" w14:paraId="52026CFF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0F19F" w14:textId="5BAA7945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20" w:name="100822"/>
            <w:bookmarkEnd w:id="20"/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20B2C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10</w:t>
            </w:r>
          </w:p>
        </w:tc>
        <w:bookmarkStart w:id="21" w:name="100831"/>
        <w:bookmarkEnd w:id="21"/>
      </w:tr>
      <w:tr w:rsidR="00AA7D27" w:rsidRPr="00DB5A01" w14:paraId="63BABF83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C6042" w14:textId="35FB2DC6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bookmarkStart w:id="22" w:name="100833"/>
            <w:bookmarkEnd w:id="22"/>
            <w:r>
              <w:rPr>
                <w:bCs/>
                <w:sz w:val="24"/>
                <w:szCs w:val="24"/>
              </w:rPr>
              <w:t>У</w:t>
            </w:r>
            <w:r w:rsidRPr="00DB5A01">
              <w:rPr>
                <w:bCs/>
                <w:sz w:val="24"/>
                <w:szCs w:val="24"/>
              </w:rPr>
              <w:t>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593D9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6</w:t>
            </w:r>
          </w:p>
        </w:tc>
        <w:bookmarkStart w:id="23" w:name="100837"/>
        <w:bookmarkEnd w:id="23"/>
      </w:tr>
      <w:tr w:rsidR="00AA7D27" w:rsidRPr="00DB5A01" w14:paraId="31066D30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1EDB8" w14:textId="0017D961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ССМ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593F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1</w:t>
            </w:r>
          </w:p>
        </w:tc>
      </w:tr>
      <w:tr w:rsidR="00AA7D27" w:rsidRPr="00DB5A01" w14:paraId="79B65263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7A7B9" w14:textId="2DFB068D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ВСМ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4383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1</w:t>
            </w:r>
          </w:p>
        </w:tc>
      </w:tr>
      <w:tr w:rsidR="003D0A17" w:rsidRPr="00DB5A01" w14:paraId="6C4B9E78" w14:textId="77777777" w:rsidTr="00AA7D27"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39081" w14:textId="77777777" w:rsidR="003D0A17" w:rsidRPr="00DB5A01" w:rsidRDefault="001C13C1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Восточное боевое единоборство</w:t>
            </w:r>
          </w:p>
        </w:tc>
      </w:tr>
      <w:tr w:rsidR="00AA7D27" w:rsidRPr="00DB5A01" w14:paraId="5162B3E3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B5A3B" w14:textId="12371E6D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14DFE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12</w:t>
            </w:r>
          </w:p>
        </w:tc>
      </w:tr>
      <w:tr w:rsidR="00AA7D27" w:rsidRPr="00DB5A01" w14:paraId="65076E37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BE261" w14:textId="6796FC7C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DB5A01">
              <w:rPr>
                <w:bCs/>
                <w:sz w:val="24"/>
                <w:szCs w:val="24"/>
              </w:rPr>
              <w:t>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8980D" w14:textId="60C64E29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A7D27" w:rsidRPr="00DB5A01" w14:paraId="7219B6F3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C15FC" w14:textId="2661066D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ССМ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454DD" w14:textId="58967BC3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13C1" w:rsidRPr="00DB5A01" w14:paraId="48DEB993" w14:textId="77777777" w:rsidTr="00AA7D27"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86B71" w14:textId="77777777" w:rsidR="001C13C1" w:rsidRPr="00DB5A01" w:rsidRDefault="001C13C1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Пауэрлифтинг</w:t>
            </w:r>
          </w:p>
        </w:tc>
      </w:tr>
      <w:tr w:rsidR="00AA7D27" w:rsidRPr="00DB5A01" w14:paraId="1E6EA6EC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208FB" w14:textId="73405438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F5116" w14:textId="2FDA81E5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A7D27" w:rsidRPr="00DB5A01" w14:paraId="0FA2931B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68101" w14:textId="05EBD345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DB5A01">
              <w:rPr>
                <w:bCs/>
                <w:sz w:val="24"/>
                <w:szCs w:val="24"/>
              </w:rPr>
              <w:t>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FD1F7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6</w:t>
            </w:r>
          </w:p>
        </w:tc>
      </w:tr>
      <w:tr w:rsidR="00AA7D27" w:rsidRPr="00DB5A01" w14:paraId="1D782B07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22F33" w14:textId="4314B956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ССМ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9A0CD" w14:textId="1D8D1605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C13C1" w:rsidRPr="00DB5A01" w14:paraId="6D1A6CA7" w14:textId="77777777" w:rsidTr="00AA7D27"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7619" w14:textId="77777777" w:rsidR="001C13C1" w:rsidRPr="00DB5A01" w:rsidRDefault="001C13C1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Регби</w:t>
            </w:r>
          </w:p>
        </w:tc>
      </w:tr>
      <w:tr w:rsidR="00AA7D27" w:rsidRPr="00DB5A01" w14:paraId="2E7B81B6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73F20" w14:textId="0D16E5B9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D7D39" w14:textId="0B5A8072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AA7D27" w:rsidRPr="00DB5A01" w14:paraId="40BCC4E7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BDF95" w14:textId="427796A4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DB5A01">
              <w:rPr>
                <w:bCs/>
                <w:sz w:val="24"/>
                <w:szCs w:val="24"/>
              </w:rPr>
              <w:t>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D475F" w14:textId="1E4D0153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A7D27" w:rsidRPr="00DB5A01" w14:paraId="071ABEBA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A9D13" w14:textId="00DAE068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ССМ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89C7E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5</w:t>
            </w:r>
          </w:p>
        </w:tc>
      </w:tr>
      <w:tr w:rsidR="00667BB3" w:rsidRPr="00DB5A01" w14:paraId="11C69FD6" w14:textId="77777777" w:rsidTr="00AA7D27"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391A1" w14:textId="77777777" w:rsidR="00667BB3" w:rsidRPr="00DB5A01" w:rsidRDefault="00667BB3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Стрельба из лука</w:t>
            </w:r>
          </w:p>
        </w:tc>
      </w:tr>
      <w:tr w:rsidR="00AA7D27" w:rsidRPr="00DB5A01" w14:paraId="6E819560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EA020" w14:textId="67DFAC8D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194C2" w14:textId="31A66135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10</w:t>
            </w:r>
          </w:p>
        </w:tc>
      </w:tr>
      <w:tr w:rsidR="00AA7D27" w:rsidRPr="00DB5A01" w14:paraId="7EA8B66E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C6B33" w14:textId="0AEB94F6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DB5A01">
              <w:rPr>
                <w:bCs/>
                <w:sz w:val="24"/>
                <w:szCs w:val="24"/>
              </w:rPr>
              <w:t>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96FF4" w14:textId="7AF23F31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8</w:t>
            </w:r>
          </w:p>
        </w:tc>
      </w:tr>
      <w:tr w:rsidR="00AA7D27" w:rsidRPr="00DB5A01" w14:paraId="40665987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B9A9D" w14:textId="0ABE6A5A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ССМ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4E3B" w14:textId="54E48D64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4</w:t>
            </w:r>
          </w:p>
        </w:tc>
      </w:tr>
      <w:tr w:rsidR="001C13C1" w:rsidRPr="00DB5A01" w14:paraId="66C2EEB1" w14:textId="77777777" w:rsidTr="00AA7D27"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56D68" w14:textId="77777777" w:rsidR="001C13C1" w:rsidRPr="00DB5A01" w:rsidRDefault="001C13C1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5A01">
              <w:rPr>
                <w:bCs/>
                <w:sz w:val="24"/>
                <w:szCs w:val="24"/>
              </w:rPr>
              <w:t>Тяжелая атлетика</w:t>
            </w:r>
          </w:p>
        </w:tc>
      </w:tr>
      <w:tr w:rsidR="00AA7D27" w:rsidRPr="00DB5A01" w14:paraId="54033BD6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BFA2E" w14:textId="7EC38E02" w:rsidR="00AA7D27" w:rsidRPr="00DB5A01" w:rsidRDefault="00AA7D27" w:rsidP="00A84229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9968C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B5A01">
              <w:rPr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AA7D27" w:rsidRPr="00DB5A01" w14:paraId="694DB165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520B" w14:textId="2F2BEE05" w:rsidR="00AA7D27" w:rsidRPr="00DB5A01" w:rsidRDefault="00AA7D27" w:rsidP="00A84229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DB5A01">
              <w:rPr>
                <w:bCs/>
                <w:sz w:val="24"/>
                <w:szCs w:val="24"/>
              </w:rPr>
              <w:t>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7268C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B5A01">
              <w:rPr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AA7D27" w:rsidRPr="00DB5A01" w14:paraId="332BC3A5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B6447" w14:textId="43570311" w:rsidR="00AA7D27" w:rsidRPr="00DB5A01" w:rsidRDefault="00AA7D27" w:rsidP="00A84229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ССМ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2E9E9" w14:textId="77777777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 w:rsidRPr="00DB5A01">
              <w:rPr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AA7D27" w:rsidRPr="00DB5A01" w14:paraId="58128324" w14:textId="77777777" w:rsidTr="00E55B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3ACA1" w14:textId="4FBA79A8" w:rsidR="00AA7D27" w:rsidRPr="00DB5A01" w:rsidRDefault="00AA7D27" w:rsidP="002972BD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lastRenderedPageBreak/>
              <w:t>Футбол</w:t>
            </w:r>
          </w:p>
        </w:tc>
      </w:tr>
      <w:tr w:rsidR="00AA7D27" w:rsidRPr="00DB5A01" w14:paraId="12BFE1C6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0BDEA" w14:textId="48854B97" w:rsidR="00AA7D27" w:rsidRDefault="00AA7D27" w:rsidP="00AA7D27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НП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29160" w14:textId="40572B4E" w:rsidR="00AA7D27" w:rsidRPr="00DB5A01" w:rsidRDefault="00AA7D27" w:rsidP="00AA7D27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14</w:t>
            </w:r>
          </w:p>
        </w:tc>
      </w:tr>
      <w:tr w:rsidR="00AA7D27" w:rsidRPr="00DB5A01" w14:paraId="7FB40369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8EAE" w14:textId="3CB1C53C" w:rsidR="00AA7D27" w:rsidRDefault="00AA7D27" w:rsidP="00AA7D27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DB5A01">
              <w:rPr>
                <w:bCs/>
                <w:sz w:val="24"/>
                <w:szCs w:val="24"/>
              </w:rPr>
              <w:t>ТЭ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190FD" w14:textId="08C3D664" w:rsidR="00AA7D27" w:rsidRPr="00DB5A01" w:rsidRDefault="00AA7D27" w:rsidP="00AA7D27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12</w:t>
            </w:r>
          </w:p>
        </w:tc>
      </w:tr>
      <w:tr w:rsidR="00AA7D27" w:rsidRPr="00DB5A01" w14:paraId="5AFE4439" w14:textId="77777777" w:rsidTr="00AA7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35225" w14:textId="0AE85F6C" w:rsidR="00AA7D27" w:rsidRDefault="00AA7D27" w:rsidP="00AA7D27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DB5A01">
              <w:rPr>
                <w:bCs/>
                <w:sz w:val="24"/>
                <w:szCs w:val="24"/>
              </w:rPr>
              <w:t>ССМ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34803" w14:textId="5C04626A" w:rsidR="00AA7D27" w:rsidRPr="00DB5A01" w:rsidRDefault="00AA7D27" w:rsidP="00AA7D27">
            <w:pPr>
              <w:overflowPunct/>
              <w:autoSpaceDE/>
              <w:autoSpaceDN/>
              <w:adjustRightInd/>
              <w:spacing w:line="240" w:lineRule="atLeast"/>
              <w:jc w:val="center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6</w:t>
            </w:r>
          </w:p>
        </w:tc>
      </w:tr>
    </w:tbl>
    <w:p w14:paraId="30FD6576" w14:textId="77777777" w:rsidR="003D0A17" w:rsidRPr="00DB5A01" w:rsidRDefault="003D0A17" w:rsidP="003D0A17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42A3584" w14:textId="77777777" w:rsidR="003D0A17" w:rsidRPr="00DB5A01" w:rsidRDefault="003D0A17" w:rsidP="003D0A17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 xml:space="preserve"> </w:t>
      </w:r>
    </w:p>
    <w:p w14:paraId="6253ADAB" w14:textId="77777777" w:rsidR="005645D4" w:rsidRPr="00DB5A01" w:rsidRDefault="005645D4">
      <w:pPr>
        <w:rPr>
          <w:sz w:val="24"/>
          <w:szCs w:val="24"/>
        </w:rPr>
      </w:pPr>
    </w:p>
    <w:sectPr w:rsidR="005645D4" w:rsidRPr="00DB5A01" w:rsidSect="00DB5A01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F0141"/>
    <w:multiLevelType w:val="multilevel"/>
    <w:tmpl w:val="F19ED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3E3"/>
    <w:rsid w:val="00040C32"/>
    <w:rsid w:val="0006012E"/>
    <w:rsid w:val="000626B9"/>
    <w:rsid w:val="000E1907"/>
    <w:rsid w:val="000E1A0F"/>
    <w:rsid w:val="00107651"/>
    <w:rsid w:val="0011059D"/>
    <w:rsid w:val="00164D79"/>
    <w:rsid w:val="00167E8B"/>
    <w:rsid w:val="001737C0"/>
    <w:rsid w:val="00180A7B"/>
    <w:rsid w:val="00186313"/>
    <w:rsid w:val="001A7518"/>
    <w:rsid w:val="001B1A39"/>
    <w:rsid w:val="001C13C1"/>
    <w:rsid w:val="001D4FDF"/>
    <w:rsid w:val="002129B6"/>
    <w:rsid w:val="0023450C"/>
    <w:rsid w:val="00235684"/>
    <w:rsid w:val="00246DC5"/>
    <w:rsid w:val="00247FB6"/>
    <w:rsid w:val="00264690"/>
    <w:rsid w:val="002B6839"/>
    <w:rsid w:val="002C628B"/>
    <w:rsid w:val="00326744"/>
    <w:rsid w:val="00336B56"/>
    <w:rsid w:val="0036018A"/>
    <w:rsid w:val="00393C44"/>
    <w:rsid w:val="003D0A17"/>
    <w:rsid w:val="003E19AE"/>
    <w:rsid w:val="003E1C18"/>
    <w:rsid w:val="0043256A"/>
    <w:rsid w:val="004A7292"/>
    <w:rsid w:val="004E4E7B"/>
    <w:rsid w:val="004E5458"/>
    <w:rsid w:val="00521AD8"/>
    <w:rsid w:val="00552DF0"/>
    <w:rsid w:val="005645D4"/>
    <w:rsid w:val="0057201F"/>
    <w:rsid w:val="005A493B"/>
    <w:rsid w:val="00662BA4"/>
    <w:rsid w:val="00667BB3"/>
    <w:rsid w:val="00671216"/>
    <w:rsid w:val="006756C5"/>
    <w:rsid w:val="006A1A2A"/>
    <w:rsid w:val="006C43E5"/>
    <w:rsid w:val="00702343"/>
    <w:rsid w:val="0075466D"/>
    <w:rsid w:val="00761E14"/>
    <w:rsid w:val="00776163"/>
    <w:rsid w:val="0078237C"/>
    <w:rsid w:val="00786E0A"/>
    <w:rsid w:val="00815143"/>
    <w:rsid w:val="008907F9"/>
    <w:rsid w:val="008A5D4B"/>
    <w:rsid w:val="008F3B8C"/>
    <w:rsid w:val="009443F1"/>
    <w:rsid w:val="00960493"/>
    <w:rsid w:val="009A2E0C"/>
    <w:rsid w:val="009A6194"/>
    <w:rsid w:val="00AA1274"/>
    <w:rsid w:val="00AA5026"/>
    <w:rsid w:val="00AA7D27"/>
    <w:rsid w:val="00AE75BB"/>
    <w:rsid w:val="00B16640"/>
    <w:rsid w:val="00B1669A"/>
    <w:rsid w:val="00B551AE"/>
    <w:rsid w:val="00B764ED"/>
    <w:rsid w:val="00BC0E7C"/>
    <w:rsid w:val="00BC16B6"/>
    <w:rsid w:val="00BE380A"/>
    <w:rsid w:val="00BF41E9"/>
    <w:rsid w:val="00C15163"/>
    <w:rsid w:val="00C174E8"/>
    <w:rsid w:val="00C21561"/>
    <w:rsid w:val="00C566F9"/>
    <w:rsid w:val="00C64C1F"/>
    <w:rsid w:val="00C81627"/>
    <w:rsid w:val="00CA7F1F"/>
    <w:rsid w:val="00CB2B6F"/>
    <w:rsid w:val="00CC33E3"/>
    <w:rsid w:val="00D13F56"/>
    <w:rsid w:val="00D2085B"/>
    <w:rsid w:val="00D253C7"/>
    <w:rsid w:val="00D349C1"/>
    <w:rsid w:val="00DB0C14"/>
    <w:rsid w:val="00DB528F"/>
    <w:rsid w:val="00DB5A01"/>
    <w:rsid w:val="00DE2AEA"/>
    <w:rsid w:val="00E20ADF"/>
    <w:rsid w:val="00E8493B"/>
    <w:rsid w:val="00ED7145"/>
    <w:rsid w:val="00F2072C"/>
    <w:rsid w:val="00F32FFF"/>
    <w:rsid w:val="00F40F2F"/>
    <w:rsid w:val="00F65CEA"/>
    <w:rsid w:val="00F7522A"/>
    <w:rsid w:val="00F964DC"/>
    <w:rsid w:val="00FA375F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38C8"/>
  <w15:docId w15:val="{CFD88783-EC3D-444A-BC39-EFB55575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6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56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1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FEEA-AEE1-4E90-93C6-E8DB555F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Комп</cp:lastModifiedBy>
  <cp:revision>21</cp:revision>
  <cp:lastPrinted>2019-10-08T04:54:00Z</cp:lastPrinted>
  <dcterms:created xsi:type="dcterms:W3CDTF">2018-11-22T05:12:00Z</dcterms:created>
  <dcterms:modified xsi:type="dcterms:W3CDTF">2024-02-19T07:44:00Z</dcterms:modified>
</cp:coreProperties>
</file>