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979D" w14:textId="77777777" w:rsidR="003651EA" w:rsidRDefault="003651EA" w:rsidP="00365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20AC18F6" w14:textId="160CA2D8" w:rsidR="003651EA" w:rsidRDefault="003651EA" w:rsidP="00365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1D031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843E4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СШОР</w:t>
      </w:r>
    </w:p>
    <w:p w14:paraId="05464E51" w14:textId="77777777" w:rsidR="003651EA" w:rsidRDefault="003651EA" w:rsidP="00365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«Юный Динамовец»</w:t>
      </w:r>
    </w:p>
    <w:p w14:paraId="75372EB2" w14:textId="20D40CB8" w:rsidR="003651EA" w:rsidRDefault="003651EA" w:rsidP="00365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43E42">
        <w:rPr>
          <w:rFonts w:ascii="Times New Roman" w:hAnsi="Times New Roman" w:cs="Times New Roman"/>
          <w:sz w:val="24"/>
          <w:szCs w:val="24"/>
        </w:rPr>
        <w:t>В.В. Чуваков</w:t>
      </w:r>
    </w:p>
    <w:p w14:paraId="6107687C" w14:textId="3F8E1AE0" w:rsidR="003651EA" w:rsidRDefault="003651EA" w:rsidP="00365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</w:t>
      </w:r>
      <w:r w:rsidR="001D031D">
        <w:rPr>
          <w:rFonts w:ascii="Times New Roman" w:hAnsi="Times New Roman" w:cs="Times New Roman"/>
          <w:sz w:val="24"/>
          <w:szCs w:val="24"/>
        </w:rPr>
        <w:t>2</w:t>
      </w:r>
      <w:r w:rsidR="00843E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4046C5" w14:textId="77777777" w:rsidR="003651EA" w:rsidRPr="003651EA" w:rsidRDefault="003651EA" w:rsidP="00365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E7D8B8" w14:textId="77777777" w:rsidR="003651EA" w:rsidRDefault="003651EA" w:rsidP="00365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EA">
        <w:rPr>
          <w:rFonts w:ascii="Times New Roman" w:hAnsi="Times New Roman" w:cs="Times New Roman"/>
          <w:b/>
          <w:sz w:val="24"/>
          <w:szCs w:val="24"/>
        </w:rPr>
        <w:t>Регламент работы апелляционной комиссии</w:t>
      </w:r>
    </w:p>
    <w:p w14:paraId="3971ED13" w14:textId="77777777" w:rsidR="003651EA" w:rsidRPr="00C5526F" w:rsidRDefault="003651EA" w:rsidP="00365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2A0D0C3" w14:textId="26EF6419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>1.1. Настоящий Регламент работы апелляционной комиссии определяет порядок работы апелляционной комиссии в М</w:t>
      </w:r>
      <w:r w:rsidR="001D031D">
        <w:rPr>
          <w:rFonts w:ascii="Times New Roman" w:hAnsi="Times New Roman" w:cs="Times New Roman"/>
          <w:sz w:val="24"/>
          <w:szCs w:val="24"/>
        </w:rPr>
        <w:t>Б</w:t>
      </w:r>
      <w:r w:rsidRPr="003651EA">
        <w:rPr>
          <w:rFonts w:ascii="Times New Roman" w:hAnsi="Times New Roman" w:cs="Times New Roman"/>
          <w:sz w:val="24"/>
          <w:szCs w:val="24"/>
        </w:rPr>
        <w:t xml:space="preserve">У </w:t>
      </w:r>
      <w:r w:rsidR="00843E4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СШОР «Юный Динамовец»</w:t>
      </w:r>
      <w:r w:rsidRPr="003651EA">
        <w:rPr>
          <w:rFonts w:ascii="Times New Roman" w:hAnsi="Times New Roman" w:cs="Times New Roman"/>
          <w:sz w:val="24"/>
          <w:szCs w:val="24"/>
        </w:rPr>
        <w:t xml:space="preserve"> при приеме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3651EA">
        <w:rPr>
          <w:rFonts w:ascii="Times New Roman" w:hAnsi="Times New Roman" w:cs="Times New Roman"/>
          <w:sz w:val="24"/>
          <w:szCs w:val="24"/>
        </w:rPr>
        <w:t xml:space="preserve">ающихся на новый </w:t>
      </w:r>
      <w:r>
        <w:rPr>
          <w:rFonts w:ascii="Times New Roman" w:hAnsi="Times New Roman" w:cs="Times New Roman"/>
          <w:sz w:val="24"/>
          <w:szCs w:val="24"/>
        </w:rPr>
        <w:t>календарный</w:t>
      </w:r>
      <w:r w:rsidRPr="003651EA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4E75A108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1.2. Настоящий регламент разработан в соответствии со следующими нормативными документами: </w:t>
      </w:r>
    </w:p>
    <w:p w14:paraId="11AF81BB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>- Конституцией РФ (принята всенародным голосованием 12 декабря 1993 г.) (с поправками от 30 декабря 2008 г., 5 февраля, 21 июля 2014 г.);</w:t>
      </w:r>
    </w:p>
    <w:p w14:paraId="1510A3E6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- Приказом Министерства спорта Российской Федерации от 12.09.2013 г. N2 731 «Об утверждении Порядка приема на обучение по дополнительным предпрофессиональным программам в области физической культуры и спорта»; </w:t>
      </w:r>
    </w:p>
    <w:p w14:paraId="3A6C748A" w14:textId="4E0C1094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>- Уставом М</w:t>
      </w:r>
      <w:r w:rsidR="001D031D">
        <w:rPr>
          <w:rFonts w:ascii="Times New Roman" w:hAnsi="Times New Roman" w:cs="Times New Roman"/>
          <w:sz w:val="24"/>
          <w:szCs w:val="24"/>
        </w:rPr>
        <w:t>Б</w:t>
      </w:r>
      <w:r w:rsidRPr="003651EA">
        <w:rPr>
          <w:rFonts w:ascii="Times New Roman" w:hAnsi="Times New Roman" w:cs="Times New Roman"/>
          <w:sz w:val="24"/>
          <w:szCs w:val="24"/>
        </w:rPr>
        <w:t xml:space="preserve">У </w:t>
      </w:r>
      <w:r w:rsidR="00843E4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СШОР «Юный Динамовец».</w:t>
      </w:r>
      <w:r w:rsidRPr="00365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F9EA2" w14:textId="0E0A93A6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1.3. Настоящий регламент разработан в целях упорядочения организации проведения индивидуального отбора, поступающих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D031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843E4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СШОР «Юный Динамовец» </w:t>
      </w:r>
      <w:r w:rsidRPr="003651EA">
        <w:rPr>
          <w:rFonts w:ascii="Times New Roman" w:hAnsi="Times New Roman" w:cs="Times New Roman"/>
          <w:sz w:val="24"/>
          <w:szCs w:val="24"/>
        </w:rPr>
        <w:t xml:space="preserve">на новый </w:t>
      </w:r>
      <w:r>
        <w:rPr>
          <w:rFonts w:ascii="Times New Roman" w:hAnsi="Times New Roman" w:cs="Times New Roman"/>
          <w:sz w:val="24"/>
          <w:szCs w:val="24"/>
        </w:rPr>
        <w:t>календарный</w:t>
      </w:r>
      <w:r w:rsidRPr="003651EA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6B359826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1.4. Апелляционная комиссия создается для решения спорных вопросов по результатам индивидуального отбора (набора) между поступающими (их законными представителями) и приемной комиссией. </w:t>
      </w:r>
    </w:p>
    <w:p w14:paraId="021AC7D8" w14:textId="73FAFA2B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651EA">
        <w:rPr>
          <w:rFonts w:ascii="Times New Roman" w:hAnsi="Times New Roman" w:cs="Times New Roman"/>
          <w:sz w:val="24"/>
          <w:szCs w:val="24"/>
        </w:rPr>
        <w:t xml:space="preserve">.5. При организации приема поступающих директор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C0F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3E42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СШОР «Юный Динамовец»</w:t>
      </w:r>
      <w:r w:rsidRPr="003651EA">
        <w:rPr>
          <w:rFonts w:ascii="Times New Roman" w:hAnsi="Times New Roman" w:cs="Times New Roman"/>
          <w:sz w:val="24"/>
          <w:szCs w:val="24"/>
        </w:rPr>
        <w:t xml:space="preserve">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апелляционной комиссии. </w:t>
      </w:r>
    </w:p>
    <w:p w14:paraId="58715B72" w14:textId="77777777" w:rsidR="003651EA" w:rsidRPr="00C5526F" w:rsidRDefault="003651EA" w:rsidP="00365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6F">
        <w:rPr>
          <w:rFonts w:ascii="Times New Roman" w:hAnsi="Times New Roman" w:cs="Times New Roman"/>
          <w:b/>
          <w:sz w:val="24"/>
          <w:szCs w:val="24"/>
        </w:rPr>
        <w:t>2.Состав комиссии</w:t>
      </w:r>
    </w:p>
    <w:p w14:paraId="0FCE042E" w14:textId="1F83AEC2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2.1. Состав апелляционной комиссии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C0F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843E4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СШОР «Юный Динамовец»</w:t>
      </w:r>
      <w:r w:rsidRPr="003651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830212" w14:textId="345587BE" w:rsidR="00737CE6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2.2. Председателем апелляционной комиссии является директор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C0F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843E4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СШОР «Юный Динамовец»</w:t>
      </w:r>
      <w:r w:rsidRPr="003651EA">
        <w:rPr>
          <w:rFonts w:ascii="Times New Roman" w:hAnsi="Times New Roman" w:cs="Times New Roman"/>
          <w:sz w:val="24"/>
          <w:szCs w:val="24"/>
        </w:rPr>
        <w:t xml:space="preserve">. Состав апелляционной комиссии (не менее трех человек) формируется из числа </w:t>
      </w:r>
      <w:r w:rsidR="00737CE6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Pr="003651E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37CE6">
        <w:rPr>
          <w:rFonts w:ascii="Times New Roman" w:hAnsi="Times New Roman" w:cs="Times New Roman"/>
          <w:sz w:val="24"/>
          <w:szCs w:val="24"/>
        </w:rPr>
        <w:t>М</w:t>
      </w:r>
      <w:r w:rsidR="00CC0FC0">
        <w:rPr>
          <w:rFonts w:ascii="Times New Roman" w:hAnsi="Times New Roman" w:cs="Times New Roman"/>
          <w:sz w:val="24"/>
          <w:szCs w:val="24"/>
        </w:rPr>
        <w:t>Б</w:t>
      </w:r>
      <w:r w:rsidR="00737CE6">
        <w:rPr>
          <w:rFonts w:ascii="Times New Roman" w:hAnsi="Times New Roman" w:cs="Times New Roman"/>
          <w:sz w:val="24"/>
          <w:szCs w:val="24"/>
        </w:rPr>
        <w:t xml:space="preserve">У </w:t>
      </w:r>
      <w:r w:rsidR="00843E42">
        <w:rPr>
          <w:rFonts w:ascii="Times New Roman" w:hAnsi="Times New Roman" w:cs="Times New Roman"/>
          <w:sz w:val="24"/>
          <w:szCs w:val="24"/>
        </w:rPr>
        <w:t xml:space="preserve">ДО </w:t>
      </w:r>
      <w:r w:rsidR="00737CE6">
        <w:rPr>
          <w:rFonts w:ascii="Times New Roman" w:hAnsi="Times New Roman" w:cs="Times New Roman"/>
          <w:sz w:val="24"/>
          <w:szCs w:val="24"/>
        </w:rPr>
        <w:t>СШОР «Юный Динамовец».</w:t>
      </w:r>
    </w:p>
    <w:p w14:paraId="55F35091" w14:textId="77777777" w:rsidR="00737CE6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>2.3. Регулярная работа апелляционной ком</w:t>
      </w:r>
      <w:r w:rsidR="00737CE6">
        <w:rPr>
          <w:rFonts w:ascii="Times New Roman" w:hAnsi="Times New Roman" w:cs="Times New Roman"/>
          <w:sz w:val="24"/>
          <w:szCs w:val="24"/>
        </w:rPr>
        <w:t>иссии осуществляется с момента</w:t>
      </w:r>
      <w:r w:rsidRPr="003651EA">
        <w:rPr>
          <w:rFonts w:ascii="Times New Roman" w:hAnsi="Times New Roman" w:cs="Times New Roman"/>
          <w:sz w:val="24"/>
          <w:szCs w:val="24"/>
        </w:rPr>
        <w:t xml:space="preserve"> издания приказа о ее создании и до окончания индивидуального набора </w:t>
      </w:r>
      <w:r w:rsidR="00BF1BAF">
        <w:rPr>
          <w:rFonts w:ascii="Times New Roman" w:hAnsi="Times New Roman" w:cs="Times New Roman"/>
          <w:sz w:val="24"/>
          <w:szCs w:val="24"/>
        </w:rPr>
        <w:t>заним</w:t>
      </w:r>
      <w:r w:rsidRPr="003651EA">
        <w:rPr>
          <w:rFonts w:ascii="Times New Roman" w:hAnsi="Times New Roman" w:cs="Times New Roman"/>
          <w:sz w:val="24"/>
          <w:szCs w:val="24"/>
        </w:rPr>
        <w:t xml:space="preserve">ающихся на </w:t>
      </w:r>
      <w:r w:rsidR="00737CE6">
        <w:rPr>
          <w:rFonts w:ascii="Times New Roman" w:hAnsi="Times New Roman" w:cs="Times New Roman"/>
          <w:sz w:val="24"/>
          <w:szCs w:val="24"/>
        </w:rPr>
        <w:t>календарный год</w:t>
      </w:r>
      <w:r w:rsidR="00BF1BAF">
        <w:rPr>
          <w:rFonts w:ascii="Times New Roman" w:hAnsi="Times New Roman" w:cs="Times New Roman"/>
          <w:sz w:val="24"/>
          <w:szCs w:val="24"/>
        </w:rPr>
        <w:t>.</w:t>
      </w:r>
      <w:r w:rsidRPr="00365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6B765" w14:textId="77777777" w:rsidR="003651EA" w:rsidRPr="00737CE6" w:rsidRDefault="00737CE6" w:rsidP="00737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E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651EA" w:rsidRPr="00737CE6">
        <w:rPr>
          <w:rFonts w:ascii="Times New Roman" w:hAnsi="Times New Roman" w:cs="Times New Roman"/>
          <w:b/>
          <w:sz w:val="24"/>
          <w:szCs w:val="24"/>
        </w:rPr>
        <w:t>.Содержание деятельности</w:t>
      </w:r>
    </w:p>
    <w:p w14:paraId="69968D08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3.1. Апелляционная комиссия школы: </w:t>
      </w:r>
    </w:p>
    <w:p w14:paraId="4FAD691C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>- принимает апелляции заявителей (законны</w:t>
      </w:r>
      <w:r w:rsidR="00737CE6">
        <w:rPr>
          <w:rFonts w:ascii="Times New Roman" w:hAnsi="Times New Roman" w:cs="Times New Roman"/>
          <w:sz w:val="24"/>
          <w:szCs w:val="24"/>
        </w:rPr>
        <w:t>х</w:t>
      </w:r>
      <w:r w:rsidRPr="003651EA">
        <w:rPr>
          <w:rFonts w:ascii="Times New Roman" w:hAnsi="Times New Roman" w:cs="Times New Roman"/>
          <w:sz w:val="24"/>
          <w:szCs w:val="24"/>
        </w:rPr>
        <w:t xml:space="preserve"> представителей поступающих); </w:t>
      </w:r>
    </w:p>
    <w:p w14:paraId="4AA64504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-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отбора; </w:t>
      </w:r>
    </w:p>
    <w:p w14:paraId="67B28F3B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- проводят заседание апелляционной комиссии по рассмотрению апелляции законных представителей поступающего, подавших апелляцию по процедуре и (или результатам индивидуального отбора, приглашают на заседание комиссии законных представителей поступающего; </w:t>
      </w:r>
    </w:p>
    <w:p w14:paraId="482DB009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>- доводят решение до сведения подавших апелляцию родителей (законных представителей) поступающего в течение одного рабочего дня с момента принятия решения; организовывают повторный индивидуальный отбор (набор) в случае удовлетворения апелляции по процедуре и (или) результатам индивидуального обора;</w:t>
      </w:r>
    </w:p>
    <w:p w14:paraId="1BC72ECD" w14:textId="77777777" w:rsidR="00737CE6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 - доводит результаты повторного индивидуального отбора до родителей (закон</w:t>
      </w:r>
      <w:r w:rsidR="00737CE6">
        <w:rPr>
          <w:rFonts w:ascii="Times New Roman" w:hAnsi="Times New Roman" w:cs="Times New Roman"/>
          <w:sz w:val="24"/>
          <w:szCs w:val="24"/>
        </w:rPr>
        <w:t>ных представителей) поступающих</w:t>
      </w:r>
      <w:r w:rsidRPr="003651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B26AB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>3.2. Апелляционная комиссия вправе:</w:t>
      </w:r>
    </w:p>
    <w:p w14:paraId="1AE750CE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 -отказать в приеме апелляции, если срок её подачи превысил один следующий рабочий день после объявления результатов отбора; </w:t>
      </w:r>
    </w:p>
    <w:p w14:paraId="3713AAC8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>- отказать в приеме апелляции по результатам и процедуре проведения повторного индивидуального отбора;</w:t>
      </w:r>
    </w:p>
    <w:p w14:paraId="088B7A20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 - отказать в приеме апелляции, если заявитель обратился в апелляционную комиссию в не приемное время (время работы апелляционной комиссии установлено приказом директора по учреждению);</w:t>
      </w:r>
    </w:p>
    <w:p w14:paraId="69D8CB54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 - удовлетворить апелляцию; </w:t>
      </w:r>
    </w:p>
    <w:p w14:paraId="3CFD4E13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>- отклонить апелляцию с обоснованием причин. Оформить в письменном виде, по запросу родителей (законного представителя).</w:t>
      </w:r>
    </w:p>
    <w:p w14:paraId="5CA912B5" w14:textId="77777777" w:rsidR="003651EA" w:rsidRPr="00737CE6" w:rsidRDefault="00737CE6" w:rsidP="00737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E6">
        <w:rPr>
          <w:rFonts w:ascii="Times New Roman" w:hAnsi="Times New Roman" w:cs="Times New Roman"/>
          <w:b/>
          <w:sz w:val="24"/>
          <w:szCs w:val="24"/>
        </w:rPr>
        <w:t>4</w:t>
      </w:r>
      <w:r w:rsidR="003651EA" w:rsidRPr="00737CE6">
        <w:rPr>
          <w:rFonts w:ascii="Times New Roman" w:hAnsi="Times New Roman" w:cs="Times New Roman"/>
          <w:b/>
          <w:sz w:val="24"/>
          <w:szCs w:val="24"/>
        </w:rPr>
        <w:t>. Правила подачи и рассмотрения апелляций по процедуре и (или) результатам инд</w:t>
      </w:r>
      <w:r>
        <w:rPr>
          <w:rFonts w:ascii="Times New Roman" w:hAnsi="Times New Roman" w:cs="Times New Roman"/>
          <w:b/>
          <w:sz w:val="24"/>
          <w:szCs w:val="24"/>
        </w:rPr>
        <w:t>ивидуального отбора поступающих</w:t>
      </w:r>
    </w:p>
    <w:p w14:paraId="5D3F817E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4.1. Законные представители поступающих вправе подать апелляцию по процедуре и (или) результатам индивидуального отбора в апелляционную комиссию не позднее следующего рабочего дня после объявления результатов индивидуального отбора. </w:t>
      </w:r>
    </w:p>
    <w:p w14:paraId="6857B382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>4.2.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 Для рассмотрения апелляции секретарь приемной комиссии направляет в апелляционную комиссию протоколы заседаний приемной комиссии, результаты индивидуального отбора.</w:t>
      </w:r>
    </w:p>
    <w:p w14:paraId="078E8248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lastRenderedPageBreak/>
        <w:t xml:space="preserve"> 4.3. Апелляционная комиссия принимает решение о целесообразности или нецелесообразности повторного про ведения индивидуального отбора в отношении поступающего, законные представители которого подали апелляцию. Решение принимается большинством голосов комиссии, При равном количестве голосов председатель апелляционной комиссии обладает правом решающего голоса. Решение апелляционной комиссии оформляется протоколом, подписывается председателем и доводится до св</w:t>
      </w:r>
      <w:r w:rsidR="00737CE6">
        <w:rPr>
          <w:rFonts w:ascii="Times New Roman" w:hAnsi="Times New Roman" w:cs="Times New Roman"/>
          <w:sz w:val="24"/>
          <w:szCs w:val="24"/>
        </w:rPr>
        <w:t>едения подавших апелляцию законн</w:t>
      </w:r>
      <w:r w:rsidRPr="003651EA">
        <w:rPr>
          <w:rFonts w:ascii="Times New Roman" w:hAnsi="Times New Roman" w:cs="Times New Roman"/>
          <w:sz w:val="24"/>
          <w:szCs w:val="24"/>
        </w:rPr>
        <w:t xml:space="preserve">ых представителей поступающего под роспись в течение одного рабочего дня с момента принятия решения, после чего передается в приемную комиссию. </w:t>
      </w:r>
    </w:p>
    <w:p w14:paraId="0128C7E5" w14:textId="77777777" w:rsid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 xml:space="preserve">4.4. Повторное проведение индивидуального отбора поступающего проводится в течение трех рабочих дней со дня принятия целесообразности такого отбора в присутствии не менее двух членов апелляционной комиссии. </w:t>
      </w:r>
    </w:p>
    <w:p w14:paraId="14895776" w14:textId="77777777" w:rsidR="003651EA" w:rsidRPr="003651EA" w:rsidRDefault="003651EA" w:rsidP="003651EA">
      <w:pPr>
        <w:rPr>
          <w:rFonts w:ascii="Times New Roman" w:hAnsi="Times New Roman" w:cs="Times New Roman"/>
          <w:sz w:val="24"/>
          <w:szCs w:val="24"/>
        </w:rPr>
      </w:pPr>
      <w:r w:rsidRPr="003651EA">
        <w:rPr>
          <w:rFonts w:ascii="Times New Roman" w:hAnsi="Times New Roman" w:cs="Times New Roman"/>
          <w:sz w:val="24"/>
          <w:szCs w:val="24"/>
        </w:rPr>
        <w:t>4.4. Подача апелляции по процедуре проведения повторного индивидуального отбора поступающих не допускается.</w:t>
      </w:r>
    </w:p>
    <w:sectPr w:rsidR="003651EA" w:rsidRPr="003651EA" w:rsidSect="00365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1EA"/>
    <w:rsid w:val="001D031D"/>
    <w:rsid w:val="003651EA"/>
    <w:rsid w:val="00737CE6"/>
    <w:rsid w:val="00843E42"/>
    <w:rsid w:val="00BC5B72"/>
    <w:rsid w:val="00BF1BAF"/>
    <w:rsid w:val="00C5526F"/>
    <w:rsid w:val="00C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6944"/>
  <w15:docId w15:val="{EB2768A1-6EE6-4B5B-9C31-DA8EA68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Штайн</dc:creator>
  <cp:keywords/>
  <dc:description/>
  <cp:lastModifiedBy>Комп</cp:lastModifiedBy>
  <cp:revision>6</cp:revision>
  <cp:lastPrinted>2017-05-30T07:30:00Z</cp:lastPrinted>
  <dcterms:created xsi:type="dcterms:W3CDTF">2017-05-30T07:15:00Z</dcterms:created>
  <dcterms:modified xsi:type="dcterms:W3CDTF">2023-03-28T10:46:00Z</dcterms:modified>
</cp:coreProperties>
</file>