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8369D7" w:rsidRDefault="008369D7">
      <w: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498pt" o:ole="">
            <v:imagedata r:id="rId8" o:title=""/>
          </v:shape>
          <o:OLEObject Type="Link" ProgID="FoxitReader.Document" ShapeID="_x0000_i1025" DrawAspect="Content" r:id="rId9" UpdateMode="Always">
            <o:LinkType>Picture</o:LinkType>
            <o:LockedField>false</o:LockedField>
            <o:FieldCodes>\f 0</o:FieldCodes>
          </o:OLEObject>
        </w:object>
      </w:r>
      <w:bookmarkEnd w:id="0"/>
      <w:r>
        <w:br w:type="page"/>
      </w:r>
    </w:p>
    <w:tbl>
      <w:tblPr>
        <w:tblW w:w="97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19"/>
        <w:gridCol w:w="1276"/>
        <w:gridCol w:w="4211"/>
      </w:tblGrid>
      <w:tr w:rsidR="00AB3D44" w:rsidRPr="002C499A" w:rsidTr="00AB3D44">
        <w:trPr>
          <w:trHeight w:val="1262"/>
        </w:trPr>
        <w:tc>
          <w:tcPr>
            <w:tcW w:w="4219" w:type="dxa"/>
          </w:tcPr>
          <w:p w:rsidR="00AB3D44" w:rsidRDefault="00AB3D44" w:rsidP="00AB3D44">
            <w:pPr>
              <w:tabs>
                <w:tab w:val="left" w:pos="6760"/>
              </w:tabs>
              <w:spacing w:after="0"/>
              <w:ind w:left="-180" w:firstLine="180"/>
              <w:jc w:val="center"/>
              <w:rPr>
                <w:rFonts w:ascii="Times New Roman" w:hAnsi="Times New Roman"/>
                <w:b/>
                <w:bCs/>
              </w:rPr>
            </w:pPr>
            <w:r w:rsidRPr="002C499A">
              <w:rPr>
                <w:rFonts w:ascii="Times New Roman" w:hAnsi="Times New Roman"/>
                <w:b/>
                <w:bCs/>
              </w:rPr>
              <w:lastRenderedPageBreak/>
              <w:t xml:space="preserve">Муниципальное </w:t>
            </w:r>
            <w:r>
              <w:rPr>
                <w:rFonts w:ascii="Times New Roman" w:hAnsi="Times New Roman"/>
                <w:b/>
                <w:bCs/>
              </w:rPr>
              <w:t xml:space="preserve">бюджетное </w:t>
            </w:r>
            <w:r w:rsidRPr="002C499A">
              <w:rPr>
                <w:rFonts w:ascii="Times New Roman" w:hAnsi="Times New Roman"/>
                <w:b/>
                <w:bCs/>
              </w:rPr>
              <w:t xml:space="preserve">учреждение </w:t>
            </w:r>
            <w:r>
              <w:rPr>
                <w:rFonts w:ascii="Times New Roman" w:hAnsi="Times New Roman"/>
                <w:b/>
                <w:bCs/>
              </w:rPr>
              <w:t>дополнительного образования «С</w:t>
            </w:r>
            <w:r w:rsidRPr="002C499A">
              <w:rPr>
                <w:rFonts w:ascii="Times New Roman" w:hAnsi="Times New Roman"/>
                <w:b/>
                <w:bCs/>
              </w:rPr>
              <w:t xml:space="preserve">портивная школа олимпийского резерва </w:t>
            </w:r>
          </w:p>
          <w:p w:rsidR="00AB3D44" w:rsidRPr="002C499A" w:rsidRDefault="00AB3D44" w:rsidP="00AB3D44">
            <w:pPr>
              <w:tabs>
                <w:tab w:val="left" w:pos="6760"/>
              </w:tabs>
              <w:spacing w:after="0"/>
              <w:ind w:left="-180" w:firstLine="180"/>
              <w:jc w:val="center"/>
              <w:rPr>
                <w:rFonts w:ascii="Times New Roman" w:hAnsi="Times New Roman"/>
                <w:b/>
                <w:bCs/>
              </w:rPr>
            </w:pPr>
            <w:r w:rsidRPr="002C499A">
              <w:rPr>
                <w:rFonts w:ascii="Times New Roman" w:hAnsi="Times New Roman"/>
                <w:b/>
                <w:bCs/>
              </w:rPr>
              <w:t>«Юный Динамовец»</w:t>
            </w:r>
          </w:p>
        </w:tc>
        <w:tc>
          <w:tcPr>
            <w:tcW w:w="1276" w:type="dxa"/>
          </w:tcPr>
          <w:p w:rsidR="00AB3D44" w:rsidRPr="002C499A" w:rsidRDefault="00AB3D44" w:rsidP="00AB3D44">
            <w:pPr>
              <w:pStyle w:val="a7"/>
              <w:ind w:left="34"/>
              <w:rPr>
                <w:sz w:val="8"/>
                <w:szCs w:val="8"/>
              </w:rPr>
            </w:pPr>
            <w:r w:rsidRPr="00766076">
              <w:rPr>
                <w:noProof/>
                <w:sz w:val="8"/>
                <w:szCs w:val="8"/>
                <w:lang w:eastAsia="ru-RU"/>
              </w:rPr>
              <w:drawing>
                <wp:inline distT="0" distB="0" distL="0" distR="0" wp14:anchorId="2B6BC045" wp14:editId="5FBBD5DB">
                  <wp:extent cx="609600" cy="7429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1" w:type="dxa"/>
          </w:tcPr>
          <w:p w:rsidR="00AB3D44" w:rsidRDefault="00AB3D44" w:rsidP="00AB3D4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0151F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О</w:t>
            </w:r>
            <w:r w:rsidRPr="00C0151F">
              <w:rPr>
                <w:rFonts w:ascii="Times New Roman" w:hAnsi="Times New Roman"/>
                <w:b/>
              </w:rPr>
              <w:t xml:space="preserve">лимпи резерв дасянъя </w:t>
            </w:r>
          </w:p>
          <w:p w:rsidR="00AB3D44" w:rsidRPr="00C0151F" w:rsidRDefault="00AB3D44" w:rsidP="00AB3D44">
            <w:pPr>
              <w:spacing w:after="0"/>
              <w:jc w:val="center"/>
              <w:rPr>
                <w:rFonts w:ascii="Times New Roman" w:hAnsi="Times New Roman"/>
              </w:rPr>
            </w:pPr>
            <w:r w:rsidRPr="00C0151F">
              <w:rPr>
                <w:rFonts w:ascii="Times New Roman" w:hAnsi="Times New Roman"/>
                <w:b/>
              </w:rPr>
              <w:t xml:space="preserve">«Юный Динамовец» спорт школа» </w:t>
            </w:r>
            <w:r>
              <w:rPr>
                <w:rFonts w:ascii="Times New Roman" w:hAnsi="Times New Roman"/>
                <w:b/>
              </w:rPr>
              <w:t xml:space="preserve">ватсаса тодон-валан сётонъя </w:t>
            </w:r>
            <w:r w:rsidRPr="00C0151F">
              <w:rPr>
                <w:rFonts w:ascii="Times New Roman" w:hAnsi="Times New Roman"/>
                <w:b/>
              </w:rPr>
              <w:t>муниципал коньдэтэн возиськись ужъюрт</w:t>
            </w:r>
          </w:p>
          <w:p w:rsidR="00AB3D44" w:rsidRPr="002C499A" w:rsidRDefault="00AB3D44" w:rsidP="00AB3D4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B3D44" w:rsidRPr="002C499A" w:rsidTr="00AB3D44">
        <w:trPr>
          <w:trHeight w:val="800"/>
        </w:trPr>
        <w:tc>
          <w:tcPr>
            <w:tcW w:w="9706" w:type="dxa"/>
            <w:gridSpan w:val="3"/>
          </w:tcPr>
          <w:tbl>
            <w:tblPr>
              <w:tblW w:w="9571" w:type="dxa"/>
              <w:tblLayout w:type="fixed"/>
              <w:tblLook w:val="00A0" w:firstRow="1" w:lastRow="0" w:firstColumn="1" w:lastColumn="0" w:noHBand="0" w:noVBand="0"/>
            </w:tblPr>
            <w:tblGrid>
              <w:gridCol w:w="9571"/>
            </w:tblGrid>
            <w:tr w:rsidR="00AB3D44" w:rsidRPr="002C499A" w:rsidTr="00AB3D44">
              <w:trPr>
                <w:trHeight w:val="259"/>
              </w:trPr>
              <w:tc>
                <w:tcPr>
                  <w:tcW w:w="9571" w:type="dxa"/>
                  <w:tcBorders>
                    <w:top w:val="thickThinSmallGap" w:sz="12" w:space="0" w:color="auto"/>
                    <w:left w:val="nil"/>
                    <w:bottom w:val="nil"/>
                    <w:right w:val="nil"/>
                  </w:tcBorders>
                </w:tcPr>
                <w:p w:rsidR="00AB3D44" w:rsidRPr="002C499A" w:rsidRDefault="00AB3D44" w:rsidP="00AB3D44">
                  <w:pPr>
                    <w:tabs>
                      <w:tab w:val="left" w:pos="3206"/>
                      <w:tab w:val="left" w:pos="67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C499A">
                    <w:rPr>
                      <w:rFonts w:ascii="Times New Roman" w:hAnsi="Times New Roman"/>
                    </w:rPr>
                    <w:t xml:space="preserve">426061, Удмуртская Республика, г. Ижевск,  ул. Ворошилова, 68  т: </w:t>
                  </w:r>
                  <w:r>
                    <w:rPr>
                      <w:rFonts w:ascii="Times New Roman" w:hAnsi="Times New Roman"/>
                    </w:rPr>
                    <w:t>8(3412)</w:t>
                  </w:r>
                  <w:r w:rsidRPr="002C499A">
                    <w:rPr>
                      <w:rFonts w:ascii="Times New Roman" w:hAnsi="Times New Roman"/>
                    </w:rPr>
                    <w:t>463-063,</w:t>
                  </w:r>
                </w:p>
                <w:p w:rsidR="00AB3D44" w:rsidRPr="002C499A" w:rsidRDefault="00AB3D44" w:rsidP="00AB3D44">
                  <w:pPr>
                    <w:tabs>
                      <w:tab w:val="left" w:pos="3206"/>
                      <w:tab w:val="left" w:pos="67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C499A">
                    <w:rPr>
                      <w:rFonts w:ascii="Times New Roman" w:hAnsi="Times New Roman"/>
                      <w:lang w:val="en-US"/>
                    </w:rPr>
                    <w:t>e</w:t>
                  </w:r>
                  <w:r w:rsidRPr="002C499A">
                    <w:rPr>
                      <w:rFonts w:ascii="Times New Roman" w:hAnsi="Times New Roman"/>
                    </w:rPr>
                    <w:t>-</w:t>
                  </w:r>
                  <w:r w:rsidRPr="002C499A">
                    <w:rPr>
                      <w:rFonts w:ascii="Times New Roman" w:hAnsi="Times New Roman"/>
                      <w:lang w:val="en-US"/>
                    </w:rPr>
                    <w:t>mail</w:t>
                  </w:r>
                  <w:r w:rsidRPr="002C499A">
                    <w:rPr>
                      <w:rFonts w:ascii="Times New Roman" w:hAnsi="Times New Roman"/>
                    </w:rPr>
                    <w:t xml:space="preserve">: </w:t>
                  </w:r>
                  <w:hyperlink r:id="rId11" w:history="1">
                    <w:r w:rsidRPr="007416E8">
                      <w:rPr>
                        <w:rStyle w:val="ae"/>
                        <w:rFonts w:ascii="Times New Roman CYR" w:eastAsia="Times New Roman" w:hAnsi="Times New Roman CYR" w:cs="Times New Roman CYR"/>
                        <w:lang w:val="en-US" w:eastAsia="ar-SA"/>
                      </w:rPr>
                      <w:t>dinamovets</w:t>
                    </w:r>
                    <w:r w:rsidRPr="00E150C8">
                      <w:rPr>
                        <w:rStyle w:val="ae"/>
                        <w:rFonts w:ascii="Times New Roman CYR" w:eastAsia="Times New Roman" w:hAnsi="Times New Roman CYR" w:cs="Times New Roman CYR"/>
                        <w:lang w:eastAsia="ar-SA"/>
                      </w:rPr>
                      <w:t>@</w:t>
                    </w:r>
                    <w:r w:rsidRPr="007416E8">
                      <w:rPr>
                        <w:rStyle w:val="ae"/>
                        <w:rFonts w:ascii="Times New Roman CYR" w:eastAsia="Times New Roman" w:hAnsi="Times New Roman CYR" w:cs="Times New Roman CYR"/>
                        <w:lang w:val="en-US" w:eastAsia="ar-SA"/>
                      </w:rPr>
                      <w:t>izh</w:t>
                    </w:r>
                    <w:r w:rsidRPr="00E150C8">
                      <w:rPr>
                        <w:rStyle w:val="ae"/>
                        <w:rFonts w:ascii="Times New Roman CYR" w:eastAsia="Times New Roman" w:hAnsi="Times New Roman CYR" w:cs="Times New Roman CYR"/>
                        <w:lang w:eastAsia="ar-SA"/>
                      </w:rPr>
                      <w:t>.</w:t>
                    </w:r>
                    <w:r w:rsidRPr="007416E8">
                      <w:rPr>
                        <w:rStyle w:val="ae"/>
                        <w:rFonts w:ascii="Times New Roman CYR" w:eastAsia="Times New Roman" w:hAnsi="Times New Roman CYR" w:cs="Times New Roman CYR"/>
                        <w:lang w:val="en-US" w:eastAsia="ar-SA"/>
                      </w:rPr>
                      <w:t>udmr</w:t>
                    </w:r>
                    <w:r w:rsidRPr="00E150C8">
                      <w:rPr>
                        <w:rStyle w:val="ae"/>
                        <w:rFonts w:ascii="Times New Roman CYR" w:eastAsia="Times New Roman" w:hAnsi="Times New Roman CYR" w:cs="Times New Roman CYR"/>
                        <w:lang w:eastAsia="ar-SA"/>
                      </w:rPr>
                      <w:t>.</w:t>
                    </w:r>
                    <w:r w:rsidRPr="007416E8">
                      <w:rPr>
                        <w:rStyle w:val="ae"/>
                        <w:rFonts w:ascii="Times New Roman CYR" w:eastAsia="Times New Roman" w:hAnsi="Times New Roman CYR" w:cs="Times New Roman CYR"/>
                        <w:lang w:val="en-US" w:eastAsia="ar-SA"/>
                      </w:rPr>
                      <w:t>ru</w:t>
                    </w:r>
                  </w:hyperlink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2C499A">
                    <w:rPr>
                      <w:rFonts w:ascii="Times New Roman" w:hAnsi="Times New Roman"/>
                    </w:rPr>
                    <w:t xml:space="preserve"> сайт: юдинамовец.рф</w:t>
                  </w:r>
                </w:p>
              </w:tc>
            </w:tr>
          </w:tbl>
          <w:p w:rsidR="00AB3D44" w:rsidRPr="002C499A" w:rsidRDefault="00AB3D44" w:rsidP="00AB3D44">
            <w:pPr>
              <w:tabs>
                <w:tab w:val="left" w:pos="3206"/>
                <w:tab w:val="left" w:pos="6760"/>
              </w:tabs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B3D44" w:rsidRPr="007A4321" w:rsidRDefault="00AB3D44" w:rsidP="00AB3D44">
      <w:pPr>
        <w:tabs>
          <w:tab w:val="center" w:pos="4677"/>
          <w:tab w:val="left" w:pos="829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FF"/>
          <w:sz w:val="24"/>
          <w:szCs w:val="25"/>
          <w:u w:val="single"/>
        </w:rPr>
      </w:pPr>
    </w:p>
    <w:p w:rsidR="00AB3D44" w:rsidRPr="007A4321" w:rsidRDefault="00AB3D44" w:rsidP="00AB3D44">
      <w:pPr>
        <w:tabs>
          <w:tab w:val="left" w:pos="766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563" w:type="dxa"/>
        <w:tblLook w:val="04A0" w:firstRow="1" w:lastRow="0" w:firstColumn="1" w:lastColumn="0" w:noHBand="0" w:noVBand="1"/>
      </w:tblPr>
      <w:tblGrid>
        <w:gridCol w:w="5211"/>
        <w:gridCol w:w="5352"/>
      </w:tblGrid>
      <w:tr w:rsidR="00AB3D44" w:rsidRPr="00EF3811" w:rsidTr="00AB3D44">
        <w:tc>
          <w:tcPr>
            <w:tcW w:w="5211" w:type="dxa"/>
          </w:tcPr>
          <w:p w:rsidR="00AB3D44" w:rsidRPr="00EF3811" w:rsidRDefault="00AB3D44" w:rsidP="00AB3D44">
            <w:pPr>
              <w:tabs>
                <w:tab w:val="left" w:pos="76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AB3D44" w:rsidRDefault="00AB3D44" w:rsidP="00AB3D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AB3D44" w:rsidRDefault="00AB3D44" w:rsidP="00AB3D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МБУ ДО СШОР</w:t>
            </w:r>
          </w:p>
          <w:p w:rsidR="00AB3D44" w:rsidRDefault="00AB3D44" w:rsidP="00AB3D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«Юный Динамовец»</w:t>
            </w:r>
          </w:p>
          <w:p w:rsidR="00AB3D44" w:rsidRDefault="00AB3D44" w:rsidP="00AB3D44">
            <w:pPr>
              <w:tabs>
                <w:tab w:val="left" w:pos="514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_________________В.В. Чуваков</w:t>
            </w:r>
          </w:p>
          <w:p w:rsidR="00AB3D44" w:rsidRPr="00EF3811" w:rsidRDefault="00AB3D44" w:rsidP="00AB3D44">
            <w:pPr>
              <w:tabs>
                <w:tab w:val="left" w:pos="688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___________________2023г.</w:t>
            </w:r>
          </w:p>
        </w:tc>
      </w:tr>
    </w:tbl>
    <w:p w:rsidR="00AB3D44" w:rsidRPr="00FF640C" w:rsidRDefault="00AB3D44" w:rsidP="00AB3D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3D44" w:rsidRPr="00FF640C" w:rsidRDefault="00AB3D44" w:rsidP="00AB3D4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B0453" w:rsidRPr="006E3FFF" w:rsidRDefault="009B0453" w:rsidP="009B0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0453" w:rsidRPr="006E3FFF" w:rsidRDefault="009B0453" w:rsidP="009B0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0453" w:rsidRPr="006E3FFF" w:rsidRDefault="009B0453" w:rsidP="009B0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0453" w:rsidRPr="006E3FFF" w:rsidRDefault="009B0453" w:rsidP="009B045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Дополнительная образовательная программа</w:t>
      </w:r>
    </w:p>
    <w:p w:rsidR="009B0453" w:rsidRPr="006E3FFF" w:rsidRDefault="009B0453" w:rsidP="009B045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6E3FFF">
        <w:rPr>
          <w:rFonts w:ascii="Times New Roman" w:hAnsi="Times New Roman"/>
          <w:b/>
          <w:sz w:val="44"/>
          <w:szCs w:val="44"/>
        </w:rPr>
        <w:t>спортивной подготовки по виду спорта</w:t>
      </w:r>
    </w:p>
    <w:p w:rsidR="009B0453" w:rsidRPr="006E3FFF" w:rsidRDefault="003D69C8" w:rsidP="009B045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«д</w:t>
      </w:r>
      <w:r w:rsidR="009B0453">
        <w:rPr>
          <w:rFonts w:ascii="Times New Roman" w:hAnsi="Times New Roman"/>
          <w:b/>
          <w:sz w:val="44"/>
          <w:szCs w:val="44"/>
        </w:rPr>
        <w:t>зюдо</w:t>
      </w:r>
      <w:r>
        <w:rPr>
          <w:rFonts w:ascii="Times New Roman" w:hAnsi="Times New Roman"/>
          <w:b/>
          <w:sz w:val="44"/>
          <w:szCs w:val="44"/>
        </w:rPr>
        <w:t>»</w:t>
      </w:r>
    </w:p>
    <w:p w:rsidR="009B0453" w:rsidRPr="006E3FFF" w:rsidRDefault="009B0453" w:rsidP="009B045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18"/>
          <w:szCs w:val="28"/>
        </w:rPr>
      </w:pPr>
      <w:r w:rsidRPr="006E3FFF">
        <w:rPr>
          <w:rFonts w:ascii="Times New Roman" w:hAnsi="Times New Roman"/>
          <w:i/>
          <w:sz w:val="28"/>
          <w:szCs w:val="44"/>
        </w:rPr>
        <w:t>(Разработана в соответствии с федеральным стандартом спортивной подготовки по виду спорта</w:t>
      </w:r>
      <w:r>
        <w:rPr>
          <w:rFonts w:ascii="Times New Roman" w:hAnsi="Times New Roman"/>
          <w:i/>
          <w:sz w:val="28"/>
          <w:szCs w:val="44"/>
        </w:rPr>
        <w:t xml:space="preserve"> </w:t>
      </w:r>
      <w:r w:rsidR="003D69C8">
        <w:rPr>
          <w:rFonts w:ascii="Times New Roman" w:hAnsi="Times New Roman"/>
          <w:i/>
          <w:sz w:val="28"/>
          <w:szCs w:val="44"/>
        </w:rPr>
        <w:t>«</w:t>
      </w:r>
      <w:r w:rsidR="00D137DC">
        <w:rPr>
          <w:rFonts w:ascii="Times New Roman" w:hAnsi="Times New Roman"/>
          <w:i/>
          <w:sz w:val="28"/>
          <w:szCs w:val="44"/>
        </w:rPr>
        <w:t>дзюдо</w:t>
      </w:r>
      <w:r w:rsidR="003D69C8">
        <w:rPr>
          <w:rFonts w:ascii="Times New Roman" w:hAnsi="Times New Roman"/>
          <w:i/>
          <w:sz w:val="28"/>
          <w:szCs w:val="44"/>
        </w:rPr>
        <w:t>»</w:t>
      </w:r>
      <w:r>
        <w:rPr>
          <w:rFonts w:ascii="Times New Roman" w:hAnsi="Times New Roman"/>
          <w:i/>
          <w:sz w:val="28"/>
          <w:szCs w:val="44"/>
        </w:rPr>
        <w:t>, утвержденным</w:t>
      </w:r>
      <w:r w:rsidRPr="006E3FFF">
        <w:rPr>
          <w:rFonts w:ascii="Times New Roman" w:hAnsi="Times New Roman"/>
          <w:i/>
          <w:sz w:val="28"/>
          <w:szCs w:val="44"/>
        </w:rPr>
        <w:t xml:space="preserve"> приказом Министерства спорта Российской Федерации </w:t>
      </w:r>
      <w:r>
        <w:rPr>
          <w:rFonts w:ascii="Times New Roman" w:hAnsi="Times New Roman"/>
          <w:i/>
          <w:sz w:val="28"/>
          <w:szCs w:val="44"/>
          <w:shd w:val="clear" w:color="auto" w:fill="FFFFFF"/>
        </w:rPr>
        <w:t>от 24.11.2022 года № 1074</w:t>
      </w:r>
      <w:r w:rsidRPr="00CD4DF9">
        <w:rPr>
          <w:rFonts w:ascii="Times New Roman" w:hAnsi="Times New Roman"/>
          <w:i/>
          <w:sz w:val="28"/>
          <w:szCs w:val="44"/>
          <w:shd w:val="clear" w:color="auto" w:fill="FFFFFF"/>
        </w:rPr>
        <w:t>)</w:t>
      </w:r>
    </w:p>
    <w:p w:rsidR="009B0453" w:rsidRPr="006E3FFF" w:rsidRDefault="009B0453" w:rsidP="009B0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0453" w:rsidRPr="006E3FFF" w:rsidRDefault="009B0453" w:rsidP="009B0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0453" w:rsidRDefault="009B0453" w:rsidP="009B0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9C8" w:rsidRDefault="003D69C8" w:rsidP="009B0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9C8" w:rsidRDefault="003D69C8" w:rsidP="009B0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9C8" w:rsidRPr="006E3FFF" w:rsidRDefault="003D69C8" w:rsidP="009B0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0453" w:rsidRPr="00241D9C" w:rsidRDefault="009B0453" w:rsidP="009B0453">
      <w:pPr>
        <w:spacing w:after="0" w:line="240" w:lineRule="auto"/>
        <w:jc w:val="right"/>
        <w:rPr>
          <w:rFonts w:ascii="Times New Roman" w:hAnsi="Times New Roman"/>
          <w:color w:val="FF0000"/>
        </w:rPr>
      </w:pPr>
      <w:r w:rsidRPr="006E3FFF">
        <w:rPr>
          <w:rFonts w:ascii="Times New Roman" w:hAnsi="Times New Roman"/>
        </w:rPr>
        <w:t>Срок реализации Программы</w:t>
      </w:r>
      <w:r w:rsidRPr="00AC380F">
        <w:rPr>
          <w:rFonts w:ascii="Times New Roman" w:hAnsi="Times New Roman"/>
        </w:rPr>
        <w:t>:</w:t>
      </w:r>
    </w:p>
    <w:p w:rsidR="009B0453" w:rsidRPr="00832916" w:rsidRDefault="009B0453" w:rsidP="009B0453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B015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2436BE" w:rsidRPr="002436BE">
        <w:rPr>
          <w:rFonts w:ascii="Times New Roman" w:hAnsi="Times New Roman"/>
          <w:sz w:val="24"/>
          <w:szCs w:val="28"/>
        </w:rPr>
        <w:t>9</w:t>
      </w:r>
      <w:r w:rsidRPr="002436BE">
        <w:rPr>
          <w:rFonts w:ascii="Times New Roman" w:hAnsi="Times New Roman"/>
          <w:sz w:val="20"/>
        </w:rPr>
        <w:t xml:space="preserve"> </w:t>
      </w:r>
      <w:r w:rsidRPr="002436BE">
        <w:rPr>
          <w:rFonts w:ascii="Times New Roman" w:hAnsi="Times New Roman"/>
        </w:rPr>
        <w:t>лет</w:t>
      </w:r>
    </w:p>
    <w:p w:rsidR="009B0453" w:rsidRPr="006E3FFF" w:rsidRDefault="009B0453" w:rsidP="009B045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B0453" w:rsidRDefault="009B0453" w:rsidP="009B0453">
      <w:pPr>
        <w:spacing w:after="0" w:line="240" w:lineRule="auto"/>
        <w:jc w:val="right"/>
        <w:rPr>
          <w:rFonts w:ascii="Times New Roman" w:hAnsi="Times New Roman"/>
        </w:rPr>
      </w:pPr>
      <w:r w:rsidRPr="006E3FFF">
        <w:rPr>
          <w:rFonts w:ascii="Times New Roman" w:hAnsi="Times New Roman"/>
        </w:rPr>
        <w:t>Ф.И.О. разработчиков Программы:</w:t>
      </w:r>
    </w:p>
    <w:p w:rsidR="009B0453" w:rsidRPr="006E3FFF" w:rsidRDefault="00AB3D44" w:rsidP="009B045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Ефремова И.А.</w:t>
      </w:r>
    </w:p>
    <w:p w:rsidR="009B0453" w:rsidRPr="006E3FFF" w:rsidRDefault="009B0453" w:rsidP="009B045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B0453" w:rsidRDefault="009B0453" w:rsidP="009B0453">
      <w:pPr>
        <w:spacing w:after="0" w:line="240" w:lineRule="auto"/>
        <w:jc w:val="center"/>
        <w:rPr>
          <w:rFonts w:ascii="Times New Roman" w:hAnsi="Times New Roman"/>
        </w:rPr>
      </w:pPr>
    </w:p>
    <w:p w:rsidR="003D69C8" w:rsidRDefault="003D69C8" w:rsidP="009B0453">
      <w:pPr>
        <w:spacing w:after="0" w:line="240" w:lineRule="auto"/>
        <w:jc w:val="center"/>
        <w:rPr>
          <w:rFonts w:ascii="Times New Roman" w:hAnsi="Times New Roman"/>
        </w:rPr>
      </w:pPr>
    </w:p>
    <w:p w:rsidR="003D69C8" w:rsidRPr="006E3FFF" w:rsidRDefault="003D69C8" w:rsidP="009B0453">
      <w:pPr>
        <w:spacing w:after="0" w:line="240" w:lineRule="auto"/>
        <w:jc w:val="center"/>
        <w:rPr>
          <w:rFonts w:ascii="Times New Roman" w:hAnsi="Times New Roman"/>
        </w:rPr>
      </w:pPr>
    </w:p>
    <w:p w:rsidR="009B0453" w:rsidRPr="006E3FFF" w:rsidRDefault="009B0453" w:rsidP="009B0453">
      <w:pPr>
        <w:spacing w:after="0" w:line="240" w:lineRule="auto"/>
        <w:jc w:val="center"/>
        <w:rPr>
          <w:rFonts w:ascii="Times New Roman" w:hAnsi="Times New Roman"/>
        </w:rPr>
      </w:pPr>
    </w:p>
    <w:p w:rsidR="009B0453" w:rsidRPr="006E3FFF" w:rsidRDefault="009B0453" w:rsidP="009B045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Ижевск</w:t>
      </w:r>
    </w:p>
    <w:p w:rsidR="009B0453" w:rsidRPr="006E3FFF" w:rsidRDefault="009B0453" w:rsidP="009B0453">
      <w:pPr>
        <w:spacing w:after="0" w:line="240" w:lineRule="auto"/>
        <w:jc w:val="center"/>
        <w:rPr>
          <w:rFonts w:ascii="Times New Roman" w:hAnsi="Times New Roman"/>
        </w:rPr>
      </w:pPr>
    </w:p>
    <w:p w:rsidR="009B0453" w:rsidRPr="00D47093" w:rsidRDefault="009B0453" w:rsidP="009B045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2023 г.</w:t>
      </w:r>
    </w:p>
    <w:p w:rsidR="00902229" w:rsidRPr="0011239C" w:rsidRDefault="00902229" w:rsidP="00084D5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11239C">
        <w:rPr>
          <w:rFonts w:ascii="Times New Roman" w:eastAsia="Times New Roman" w:hAnsi="Times New Roman" w:cs="Times New Roman"/>
          <w:sz w:val="24"/>
          <w:szCs w:val="24"/>
        </w:rPr>
        <w:lastRenderedPageBreak/>
        <w:t>С</w:t>
      </w:r>
      <w:r w:rsidR="003D69C8">
        <w:rPr>
          <w:rFonts w:ascii="Times New Roman" w:eastAsia="Times New Roman" w:hAnsi="Times New Roman" w:cs="Times New Roman"/>
          <w:sz w:val="24"/>
          <w:szCs w:val="24"/>
        </w:rPr>
        <w:t>одержание</w:t>
      </w:r>
    </w:p>
    <w:tbl>
      <w:tblPr>
        <w:tblW w:w="1014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818"/>
        <w:gridCol w:w="8365"/>
        <w:gridCol w:w="957"/>
      </w:tblGrid>
      <w:tr w:rsidR="00902229" w:rsidRPr="0011239C" w:rsidTr="001F6D7D">
        <w:trPr>
          <w:trHeight w:val="339"/>
        </w:trPr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5" w:type="dxa"/>
            <w:hideMark/>
          </w:tcPr>
          <w:p w:rsidR="00902229" w:rsidRPr="003D69C8" w:rsidRDefault="003D69C8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957" w:type="dxa"/>
            <w:hideMark/>
          </w:tcPr>
          <w:p w:rsidR="00902229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229" w:rsidRPr="0011239C" w:rsidTr="001F6D7D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5" w:type="dxa"/>
            <w:hideMark/>
          </w:tcPr>
          <w:p w:rsidR="00902229" w:rsidRPr="003D69C8" w:rsidRDefault="003D69C8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дополнительной образовательной программы спортивной подготовки</w:t>
            </w:r>
          </w:p>
        </w:tc>
        <w:tc>
          <w:tcPr>
            <w:tcW w:w="957" w:type="dxa"/>
            <w:hideMark/>
          </w:tcPr>
          <w:p w:rsidR="00902229" w:rsidRPr="003D69C8" w:rsidRDefault="00900170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229" w:rsidRPr="0011239C" w:rsidTr="001F6D7D">
        <w:trPr>
          <w:trHeight w:val="506"/>
        </w:trPr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365" w:type="dxa"/>
            <w:hideMark/>
          </w:tcPr>
          <w:p w:rsidR="00902229" w:rsidRPr="003D69C8" w:rsidRDefault="00316ACD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hAnsi="Times New Roman" w:cs="Times New Roman"/>
                <w:sz w:val="24"/>
                <w:szCs w:val="24"/>
              </w:rPr>
              <w:t>Характеристика вида спорта и его отличительные особенности</w:t>
            </w:r>
          </w:p>
        </w:tc>
        <w:tc>
          <w:tcPr>
            <w:tcW w:w="957" w:type="dxa"/>
          </w:tcPr>
          <w:p w:rsidR="00902229" w:rsidRPr="003D69C8" w:rsidRDefault="00900170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229" w:rsidRPr="0011239C" w:rsidTr="001F6D7D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365" w:type="dxa"/>
            <w:hideMark/>
          </w:tcPr>
          <w:p w:rsidR="00902229" w:rsidRPr="003D69C8" w:rsidRDefault="00316ACD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</w:t>
            </w:r>
          </w:p>
        </w:tc>
        <w:tc>
          <w:tcPr>
            <w:tcW w:w="957" w:type="dxa"/>
          </w:tcPr>
          <w:p w:rsidR="00902229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02229" w:rsidRPr="003D69C8" w:rsidRDefault="00902229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229" w:rsidRPr="0011239C" w:rsidTr="001F6D7D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365" w:type="dxa"/>
            <w:hideMark/>
          </w:tcPr>
          <w:p w:rsidR="00902229" w:rsidRPr="003D69C8" w:rsidRDefault="00316ACD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  <w:r w:rsidR="00B1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дополнительной образовательной</w:t>
            </w: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  <w:r w:rsidR="00B1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спортивной подготовки</w:t>
            </w:r>
            <w:r w:rsidR="00902229"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  <w:hideMark/>
          </w:tcPr>
          <w:p w:rsidR="00902229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2229" w:rsidRPr="0011239C" w:rsidTr="001F6D7D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365" w:type="dxa"/>
            <w:hideMark/>
          </w:tcPr>
          <w:p w:rsidR="00902229" w:rsidRPr="003D69C8" w:rsidRDefault="00316ACD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(формы) обучения, применяющиеся при реализации дополнительной образовательной программы спортивной подготовки</w:t>
            </w:r>
            <w:r w:rsidR="00902229"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  <w:hideMark/>
          </w:tcPr>
          <w:p w:rsidR="00902229" w:rsidRPr="003D69C8" w:rsidRDefault="00900170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2229" w:rsidRPr="0011239C" w:rsidTr="001F6D7D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365" w:type="dxa"/>
            <w:hideMark/>
          </w:tcPr>
          <w:p w:rsidR="00902229" w:rsidRPr="003D69C8" w:rsidRDefault="00316ACD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учебно-тренировочный план</w:t>
            </w:r>
            <w:r w:rsidR="00902229"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</w:tcPr>
          <w:p w:rsidR="00902229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02229" w:rsidRPr="0011239C" w:rsidTr="001F6D7D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365" w:type="dxa"/>
            <w:hideMark/>
          </w:tcPr>
          <w:p w:rsidR="00902229" w:rsidRPr="003D69C8" w:rsidRDefault="00316ACD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план воспитательной работы</w:t>
            </w:r>
            <w:r w:rsidR="00902229"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  <w:hideMark/>
          </w:tcPr>
          <w:p w:rsidR="00902229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02229" w:rsidRPr="0011239C" w:rsidTr="001F6D7D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365" w:type="dxa"/>
            <w:hideMark/>
          </w:tcPr>
          <w:p w:rsidR="00902229" w:rsidRPr="003D69C8" w:rsidRDefault="00316ACD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мероприятий, направленный на предотвращение допинга в спорте и борьбу с ним</w:t>
            </w:r>
            <w:r w:rsidR="00902229"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</w:tcPr>
          <w:p w:rsidR="00902229" w:rsidRPr="003D69C8" w:rsidRDefault="00902229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976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02229" w:rsidRPr="0011239C" w:rsidTr="001F6D7D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8365" w:type="dxa"/>
            <w:hideMark/>
          </w:tcPr>
          <w:p w:rsidR="00902229" w:rsidRPr="003D69C8" w:rsidRDefault="00316ACD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инструкторской и судейской практики</w:t>
            </w:r>
          </w:p>
        </w:tc>
        <w:tc>
          <w:tcPr>
            <w:tcW w:w="957" w:type="dxa"/>
          </w:tcPr>
          <w:p w:rsidR="00902229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02229" w:rsidRPr="0011239C" w:rsidTr="001F6D7D">
        <w:trPr>
          <w:trHeight w:val="706"/>
        </w:trPr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8365" w:type="dxa"/>
            <w:hideMark/>
          </w:tcPr>
          <w:p w:rsidR="00D63397" w:rsidRPr="003D69C8" w:rsidRDefault="00316ACD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медицинских, медико-биологических мероприятий и применения восстановительных средств</w:t>
            </w:r>
            <w:r w:rsidR="00902229"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</w:tcPr>
          <w:p w:rsidR="00902229" w:rsidRPr="003D69C8" w:rsidRDefault="00902229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976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63397" w:rsidRPr="0011239C" w:rsidTr="001F6D7D">
        <w:trPr>
          <w:trHeight w:val="245"/>
        </w:trPr>
        <w:tc>
          <w:tcPr>
            <w:tcW w:w="818" w:type="dxa"/>
          </w:tcPr>
          <w:p w:rsidR="00D63397" w:rsidRPr="0011239C" w:rsidRDefault="00D63397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8365" w:type="dxa"/>
          </w:tcPr>
          <w:p w:rsidR="00D63397" w:rsidRPr="003D69C8" w:rsidRDefault="00D63397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Рекомендации по проведению учебно-тренировочных занятий, а также требования к технике безопасности в условиях учебно-тренировочных занятий и соревнований</w:t>
            </w:r>
          </w:p>
        </w:tc>
        <w:tc>
          <w:tcPr>
            <w:tcW w:w="957" w:type="dxa"/>
          </w:tcPr>
          <w:p w:rsidR="00D63397" w:rsidRPr="003D69C8" w:rsidRDefault="00D63397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976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976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001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229" w:rsidRPr="0011239C" w:rsidTr="001F6D7D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5" w:type="dxa"/>
            <w:hideMark/>
          </w:tcPr>
          <w:p w:rsidR="00902229" w:rsidRPr="003D69C8" w:rsidRDefault="00316ACD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16816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истема контроля</w:t>
            </w:r>
          </w:p>
        </w:tc>
        <w:tc>
          <w:tcPr>
            <w:tcW w:w="957" w:type="dxa"/>
            <w:hideMark/>
          </w:tcPr>
          <w:p w:rsidR="00902229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001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2229" w:rsidRPr="0011239C" w:rsidTr="001F6D7D">
        <w:trPr>
          <w:trHeight w:val="421"/>
        </w:trPr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365" w:type="dxa"/>
            <w:hideMark/>
          </w:tcPr>
          <w:p w:rsidR="00902229" w:rsidRPr="003D69C8" w:rsidRDefault="00316ACD" w:rsidP="00B1681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Требования к результатам прохождения программы </w:t>
            </w:r>
          </w:p>
        </w:tc>
        <w:tc>
          <w:tcPr>
            <w:tcW w:w="957" w:type="dxa"/>
          </w:tcPr>
          <w:p w:rsidR="00902229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001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2229" w:rsidRPr="0011239C" w:rsidTr="001F6D7D">
        <w:tc>
          <w:tcPr>
            <w:tcW w:w="818" w:type="dxa"/>
            <w:hideMark/>
          </w:tcPr>
          <w:p w:rsidR="00902229" w:rsidRPr="0011239C" w:rsidRDefault="00316ACD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365" w:type="dxa"/>
            <w:hideMark/>
          </w:tcPr>
          <w:p w:rsidR="00902229" w:rsidRPr="003D69C8" w:rsidRDefault="0041753D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освоения программы </w:t>
            </w:r>
          </w:p>
        </w:tc>
        <w:tc>
          <w:tcPr>
            <w:tcW w:w="957" w:type="dxa"/>
            <w:hideMark/>
          </w:tcPr>
          <w:p w:rsidR="00902229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001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2229" w:rsidRPr="0011239C" w:rsidTr="001F6D7D">
        <w:tc>
          <w:tcPr>
            <w:tcW w:w="818" w:type="dxa"/>
            <w:hideMark/>
          </w:tcPr>
          <w:p w:rsidR="00902229" w:rsidRPr="0011239C" w:rsidRDefault="00D6507C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902229"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5" w:type="dxa"/>
            <w:hideMark/>
          </w:tcPr>
          <w:p w:rsidR="00902229" w:rsidRPr="003D69C8" w:rsidRDefault="0041753D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и контрольно-переводные нормативы (испытания) </w:t>
            </w:r>
            <w:r w:rsidR="00B16816">
              <w:rPr>
                <w:rFonts w:ascii="Times New Roman" w:eastAsia="Times New Roman" w:hAnsi="Times New Roman" w:cs="Times New Roman"/>
                <w:sz w:val="24"/>
                <w:szCs w:val="24"/>
              </w:rPr>
              <w:t>и уровень спортивной квалификации обучающихся по видам спортивной подготовки</w:t>
            </w:r>
          </w:p>
        </w:tc>
        <w:tc>
          <w:tcPr>
            <w:tcW w:w="957" w:type="dxa"/>
            <w:hideMark/>
          </w:tcPr>
          <w:p w:rsidR="00902229" w:rsidRPr="003D69C8" w:rsidRDefault="00902229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976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001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2229" w:rsidRPr="0011239C" w:rsidTr="001F6D7D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5" w:type="dxa"/>
            <w:hideMark/>
          </w:tcPr>
          <w:p w:rsidR="00902229" w:rsidRPr="003D69C8" w:rsidRDefault="0041753D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1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абочая программа по виду спорта «дзюдо» </w:t>
            </w:r>
          </w:p>
        </w:tc>
        <w:tc>
          <w:tcPr>
            <w:tcW w:w="957" w:type="dxa"/>
            <w:hideMark/>
          </w:tcPr>
          <w:p w:rsidR="00902229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02229" w:rsidRPr="0011239C" w:rsidTr="001F6D7D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229" w:rsidRPr="0011239C" w:rsidRDefault="0041753D" w:rsidP="004175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365" w:type="dxa"/>
            <w:hideMark/>
          </w:tcPr>
          <w:p w:rsidR="0041753D" w:rsidRPr="003D69C8" w:rsidRDefault="0041753D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Программный материал для учебно-тренировочных занятий по каждому этапу спортивной подготовки</w:t>
            </w:r>
          </w:p>
          <w:p w:rsidR="00902229" w:rsidRPr="003D69C8" w:rsidRDefault="0041753D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Учебно-тематический план</w:t>
            </w:r>
          </w:p>
        </w:tc>
        <w:tc>
          <w:tcPr>
            <w:tcW w:w="957" w:type="dxa"/>
          </w:tcPr>
          <w:p w:rsidR="00902229" w:rsidRPr="003D69C8" w:rsidRDefault="00902229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229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902229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001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2229" w:rsidRPr="0011239C" w:rsidTr="001F6D7D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5" w:type="dxa"/>
            <w:hideMark/>
          </w:tcPr>
          <w:p w:rsidR="00902229" w:rsidRPr="003D69C8" w:rsidRDefault="00B16816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осуществления спортивной подготовки по виду спорта «дзюдо»</w:t>
            </w:r>
          </w:p>
        </w:tc>
        <w:tc>
          <w:tcPr>
            <w:tcW w:w="957" w:type="dxa"/>
            <w:hideMark/>
          </w:tcPr>
          <w:p w:rsidR="00902229" w:rsidRPr="003D69C8" w:rsidRDefault="00902229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976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02229" w:rsidRPr="0011239C" w:rsidTr="001F6D7D">
        <w:trPr>
          <w:trHeight w:val="190"/>
        </w:trPr>
        <w:tc>
          <w:tcPr>
            <w:tcW w:w="818" w:type="dxa"/>
          </w:tcPr>
          <w:p w:rsidR="00902229" w:rsidRPr="0011239C" w:rsidRDefault="0041753D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365" w:type="dxa"/>
          </w:tcPr>
          <w:p w:rsidR="00902229" w:rsidRPr="003D69C8" w:rsidRDefault="0041753D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осуществления спортивной подготовки по спортивным дисциплинам вида спорта «дзюдо»</w:t>
            </w:r>
          </w:p>
        </w:tc>
        <w:tc>
          <w:tcPr>
            <w:tcW w:w="957" w:type="dxa"/>
          </w:tcPr>
          <w:p w:rsidR="00902229" w:rsidRPr="003D69C8" w:rsidRDefault="00902229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976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1753D" w:rsidRPr="0011239C" w:rsidTr="001F6D7D">
        <w:trPr>
          <w:trHeight w:val="122"/>
        </w:trPr>
        <w:tc>
          <w:tcPr>
            <w:tcW w:w="818" w:type="dxa"/>
          </w:tcPr>
          <w:p w:rsidR="0041753D" w:rsidRPr="0011239C" w:rsidRDefault="0041753D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5" w:type="dxa"/>
          </w:tcPr>
          <w:p w:rsidR="0041753D" w:rsidRPr="003D69C8" w:rsidRDefault="00B16816" w:rsidP="00B16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реализации дополнительной образовательной программы спортивной подготовки</w:t>
            </w:r>
          </w:p>
        </w:tc>
        <w:tc>
          <w:tcPr>
            <w:tcW w:w="957" w:type="dxa"/>
          </w:tcPr>
          <w:p w:rsidR="0041753D" w:rsidRPr="003D69C8" w:rsidRDefault="0041753D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976" w:rsidRPr="003D69C8" w:rsidRDefault="00046976" w:rsidP="003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001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2229" w:rsidRPr="0011239C" w:rsidTr="001F6D7D">
        <w:trPr>
          <w:trHeight w:val="177"/>
        </w:trPr>
        <w:tc>
          <w:tcPr>
            <w:tcW w:w="818" w:type="dxa"/>
          </w:tcPr>
          <w:p w:rsidR="00902229" w:rsidRPr="0011239C" w:rsidRDefault="0041753D" w:rsidP="004F12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365" w:type="dxa"/>
          </w:tcPr>
          <w:p w:rsidR="00902229" w:rsidRPr="003D69C8" w:rsidRDefault="0041753D" w:rsidP="00B1681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Материально-технические условия реализации программы</w:t>
            </w:r>
          </w:p>
        </w:tc>
        <w:tc>
          <w:tcPr>
            <w:tcW w:w="957" w:type="dxa"/>
          </w:tcPr>
          <w:p w:rsidR="00902229" w:rsidRPr="003D69C8" w:rsidRDefault="00046976" w:rsidP="003D69C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001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53D" w:rsidRPr="0011239C" w:rsidTr="001F6D7D">
        <w:trPr>
          <w:trHeight w:val="113"/>
        </w:trPr>
        <w:tc>
          <w:tcPr>
            <w:tcW w:w="818" w:type="dxa"/>
          </w:tcPr>
          <w:p w:rsidR="0041753D" w:rsidRPr="0011239C" w:rsidRDefault="0041753D" w:rsidP="004F12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365" w:type="dxa"/>
          </w:tcPr>
          <w:p w:rsidR="0041753D" w:rsidRPr="003D69C8" w:rsidRDefault="0041753D" w:rsidP="00B1681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957" w:type="dxa"/>
          </w:tcPr>
          <w:p w:rsidR="0041753D" w:rsidRPr="003D69C8" w:rsidRDefault="00046976" w:rsidP="003D69C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001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753D" w:rsidRPr="0011239C" w:rsidTr="001F6D7D">
        <w:trPr>
          <w:trHeight w:val="407"/>
        </w:trPr>
        <w:tc>
          <w:tcPr>
            <w:tcW w:w="818" w:type="dxa"/>
          </w:tcPr>
          <w:p w:rsidR="0041753D" w:rsidRPr="0011239C" w:rsidRDefault="00AD275C" w:rsidP="004F12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8365" w:type="dxa"/>
          </w:tcPr>
          <w:p w:rsidR="002A7D0F" w:rsidRPr="003D69C8" w:rsidRDefault="00AD275C" w:rsidP="00B1681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Информационно-методические условия реализации программы</w:t>
            </w:r>
          </w:p>
        </w:tc>
        <w:tc>
          <w:tcPr>
            <w:tcW w:w="957" w:type="dxa"/>
          </w:tcPr>
          <w:p w:rsidR="0041753D" w:rsidRPr="003D69C8" w:rsidRDefault="00046976" w:rsidP="003D69C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001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7D0F" w:rsidRPr="0011239C" w:rsidTr="001F6D7D">
        <w:trPr>
          <w:trHeight w:val="353"/>
        </w:trPr>
        <w:tc>
          <w:tcPr>
            <w:tcW w:w="818" w:type="dxa"/>
          </w:tcPr>
          <w:p w:rsidR="00223297" w:rsidRDefault="00223297" w:rsidP="004F12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6.3.1.</w:t>
            </w:r>
          </w:p>
        </w:tc>
        <w:tc>
          <w:tcPr>
            <w:tcW w:w="8365" w:type="dxa"/>
          </w:tcPr>
          <w:p w:rsidR="002A7D0F" w:rsidRPr="003D69C8" w:rsidRDefault="002A7D0F" w:rsidP="00B1681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957" w:type="dxa"/>
          </w:tcPr>
          <w:p w:rsidR="002A7D0F" w:rsidRPr="003D69C8" w:rsidRDefault="00046976" w:rsidP="003D69C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001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3297" w:rsidRPr="0011239C" w:rsidTr="00B16816">
        <w:trPr>
          <w:trHeight w:val="322"/>
        </w:trPr>
        <w:tc>
          <w:tcPr>
            <w:tcW w:w="818" w:type="dxa"/>
          </w:tcPr>
          <w:p w:rsidR="00223297" w:rsidRDefault="00223297" w:rsidP="004F12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6.3.2.</w:t>
            </w:r>
          </w:p>
          <w:p w:rsidR="00223297" w:rsidRDefault="00223297" w:rsidP="004F12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</w:tcPr>
          <w:p w:rsidR="00223297" w:rsidRPr="003D69C8" w:rsidRDefault="00223297" w:rsidP="00B1681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интернет-ресурсов</w:t>
            </w:r>
          </w:p>
        </w:tc>
        <w:tc>
          <w:tcPr>
            <w:tcW w:w="957" w:type="dxa"/>
          </w:tcPr>
          <w:p w:rsidR="00223297" w:rsidRPr="003D69C8" w:rsidRDefault="00046976" w:rsidP="003D69C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001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02229" w:rsidRPr="0011239C" w:rsidRDefault="00902229" w:rsidP="003D1B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229" w:rsidRPr="0011239C" w:rsidRDefault="00F32053" w:rsidP="00382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FC4FD0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902229" w:rsidRPr="0011239C">
        <w:rPr>
          <w:rFonts w:ascii="Times New Roman" w:hAnsi="Times New Roman" w:cs="Times New Roman"/>
          <w:b/>
          <w:sz w:val="24"/>
          <w:szCs w:val="24"/>
        </w:rPr>
        <w:t>.</w:t>
      </w:r>
      <w:r w:rsidR="00902229" w:rsidRPr="0011239C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="00902229" w:rsidRPr="0011239C">
        <w:rPr>
          <w:rFonts w:ascii="Times New Roman" w:hAnsi="Times New Roman" w:cs="Times New Roman"/>
          <w:b/>
          <w:sz w:val="24"/>
          <w:szCs w:val="24"/>
        </w:rPr>
        <w:t>Общие</w:t>
      </w:r>
      <w:r w:rsidR="00902229" w:rsidRPr="0011239C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="00902229" w:rsidRPr="0011239C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D36535" w:rsidRPr="00D36535" w:rsidRDefault="00D36535" w:rsidP="00B16816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 xml:space="preserve">Дополнительная образовательная программа спортивной подготовки по виду спорта «дзюдо» (далее — Программа) предназначена для организации образовательной деятельности по спортивной подготовке </w:t>
      </w:r>
      <w:r w:rsidR="00B16816">
        <w:rPr>
          <w:rFonts w:ascii="Times New Roman" w:hAnsi="Times New Roman" w:cs="Times New Roman"/>
          <w:w w:val="105"/>
          <w:sz w:val="24"/>
          <w:szCs w:val="24"/>
        </w:rPr>
        <w:t>«</w:t>
      </w:r>
      <w:r w:rsidRPr="00D36535">
        <w:rPr>
          <w:rFonts w:ascii="Times New Roman" w:hAnsi="Times New Roman" w:cs="Times New Roman"/>
          <w:w w:val="105"/>
          <w:sz w:val="24"/>
          <w:szCs w:val="24"/>
        </w:rPr>
        <w:t>дзюдо</w:t>
      </w:r>
      <w:r w:rsidR="00B16816">
        <w:rPr>
          <w:rFonts w:ascii="Times New Roman" w:hAnsi="Times New Roman" w:cs="Times New Roman"/>
          <w:w w:val="105"/>
          <w:sz w:val="24"/>
          <w:szCs w:val="24"/>
        </w:rPr>
        <w:t>»</w:t>
      </w:r>
      <w:r w:rsidRPr="00D36535">
        <w:rPr>
          <w:rFonts w:ascii="Times New Roman" w:hAnsi="Times New Roman" w:cs="Times New Roman"/>
          <w:w w:val="105"/>
          <w:sz w:val="24"/>
          <w:szCs w:val="24"/>
        </w:rPr>
        <w:t xml:space="preserve"> с учетом совокупности минимальных требований к спортивной подготовке, определенных федеральным стандартом спортивной подготовки по виду спорта «дзюдо», утвержденным приказом Минспорта России от 24 ноября 2022 г. № 1074 (далее в </w:t>
      </w:r>
      <w:r w:rsidR="00B16816">
        <w:rPr>
          <w:rFonts w:ascii="Times New Roman" w:hAnsi="Times New Roman" w:cs="Times New Roman"/>
          <w:w w:val="105"/>
          <w:sz w:val="24"/>
          <w:szCs w:val="24"/>
        </w:rPr>
        <w:t>Ф</w:t>
      </w:r>
      <w:r w:rsidRPr="00D36535">
        <w:rPr>
          <w:rFonts w:ascii="Times New Roman" w:hAnsi="Times New Roman" w:cs="Times New Roman"/>
          <w:w w:val="105"/>
          <w:sz w:val="24"/>
          <w:szCs w:val="24"/>
        </w:rPr>
        <w:t>СС</w:t>
      </w:r>
      <w:r w:rsidR="00B16816">
        <w:rPr>
          <w:rFonts w:ascii="Times New Roman" w:hAnsi="Times New Roman" w:cs="Times New Roman"/>
          <w:w w:val="105"/>
          <w:sz w:val="24"/>
          <w:szCs w:val="24"/>
        </w:rPr>
        <w:t>П</w:t>
      </w:r>
      <w:r w:rsidRPr="00D36535">
        <w:rPr>
          <w:rFonts w:ascii="Times New Roman" w:hAnsi="Times New Roman" w:cs="Times New Roman"/>
          <w:w w:val="105"/>
          <w:sz w:val="24"/>
          <w:szCs w:val="24"/>
        </w:rPr>
        <w:t>).</w:t>
      </w:r>
    </w:p>
    <w:p w:rsidR="00D36535" w:rsidRDefault="00D36535" w:rsidP="00B16816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C2596">
        <w:rPr>
          <w:rFonts w:ascii="Times New Roman" w:hAnsi="Times New Roman" w:cs="Times New Roman"/>
          <w:b/>
          <w:w w:val="105"/>
          <w:sz w:val="24"/>
          <w:szCs w:val="24"/>
        </w:rPr>
        <w:t xml:space="preserve">Целью </w:t>
      </w:r>
      <w:r w:rsidRPr="00D36535">
        <w:rPr>
          <w:rFonts w:ascii="Times New Roman" w:hAnsi="Times New Roman" w:cs="Times New Roman"/>
          <w:w w:val="105"/>
          <w:sz w:val="24"/>
          <w:szCs w:val="24"/>
        </w:rPr>
        <w:t xml:space="preserve">Программы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  </w:t>
      </w:r>
    </w:p>
    <w:p w:rsidR="00D36535" w:rsidRPr="00D36535" w:rsidRDefault="00D36535" w:rsidP="00B16816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Достижение предусмат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ривает </w:t>
      </w:r>
      <w:r w:rsidRPr="000C2596">
        <w:rPr>
          <w:rFonts w:ascii="Times New Roman" w:hAnsi="Times New Roman" w:cs="Times New Roman"/>
          <w:b/>
          <w:w w:val="105"/>
          <w:sz w:val="24"/>
          <w:szCs w:val="24"/>
        </w:rPr>
        <w:t>решение основных задач</w:t>
      </w:r>
      <w:r w:rsidRPr="00D36535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D36535" w:rsidRPr="00D36535" w:rsidRDefault="00D36535" w:rsidP="00B16816">
      <w:pPr>
        <w:pStyle w:val="a5"/>
        <w:widowControl w:val="0"/>
        <w:numPr>
          <w:ilvl w:val="0"/>
          <w:numId w:val="77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формирование мотивации к регулярным занятиям физической культурой и спортом, привитие навыков самостоятельного многолетнего физического совершенствования;</w:t>
      </w:r>
    </w:p>
    <w:p w:rsidR="00D36535" w:rsidRPr="00D36535" w:rsidRDefault="00D36535" w:rsidP="00B16816">
      <w:pPr>
        <w:pStyle w:val="a5"/>
        <w:widowControl w:val="0"/>
        <w:numPr>
          <w:ilvl w:val="0"/>
          <w:numId w:val="77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отбор одаренных спортсменов для дальнейшей специализации и прохождения спортивной подготовки по виду спорта;</w:t>
      </w:r>
    </w:p>
    <w:p w:rsidR="00D36535" w:rsidRPr="00D36535" w:rsidRDefault="00D36535" w:rsidP="00B16816">
      <w:pPr>
        <w:pStyle w:val="a5"/>
        <w:widowControl w:val="0"/>
        <w:numPr>
          <w:ilvl w:val="0"/>
          <w:numId w:val="77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ознакомление спортсменов с принципами здорового образа жизни, основами гигиены;</w:t>
      </w:r>
    </w:p>
    <w:p w:rsidR="00D36535" w:rsidRPr="00D36535" w:rsidRDefault="00D36535" w:rsidP="00B16816">
      <w:pPr>
        <w:pStyle w:val="a5"/>
        <w:widowControl w:val="0"/>
        <w:numPr>
          <w:ilvl w:val="0"/>
          <w:numId w:val="77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овладение методами определения уровня физического развития атлета и корректировки уровня физической готовности;</w:t>
      </w:r>
    </w:p>
    <w:p w:rsidR="00D36535" w:rsidRPr="00D36535" w:rsidRDefault="00D36535" w:rsidP="00B16816">
      <w:pPr>
        <w:pStyle w:val="a5"/>
        <w:widowControl w:val="0"/>
        <w:numPr>
          <w:ilvl w:val="0"/>
          <w:numId w:val="77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получение обучающимися знаний в области дзюдо, освоение правил вида спорта, изучение истории дзюдо, опыта мастеров прошлых лет;</w:t>
      </w:r>
    </w:p>
    <w:p w:rsidR="00D36535" w:rsidRPr="00D36535" w:rsidRDefault="00D36535" w:rsidP="00B16816">
      <w:pPr>
        <w:pStyle w:val="a5"/>
        <w:widowControl w:val="0"/>
        <w:numPr>
          <w:ilvl w:val="0"/>
          <w:numId w:val="77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подготовки;</w:t>
      </w:r>
    </w:p>
    <w:p w:rsidR="00D36535" w:rsidRPr="00D36535" w:rsidRDefault="00D36535" w:rsidP="00B16816">
      <w:pPr>
        <w:pStyle w:val="a5"/>
        <w:widowControl w:val="0"/>
        <w:numPr>
          <w:ilvl w:val="0"/>
          <w:numId w:val="77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систематическое повышение мастерства за счёт овладения техническим и тактическим арсеналом во время регулярных тренировочных занятий и спортивных соревнований;</w:t>
      </w:r>
    </w:p>
    <w:p w:rsidR="00D36535" w:rsidRPr="00D36535" w:rsidRDefault="00D36535" w:rsidP="00B16816">
      <w:pPr>
        <w:pStyle w:val="a5"/>
        <w:widowControl w:val="0"/>
        <w:numPr>
          <w:ilvl w:val="0"/>
          <w:numId w:val="77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воспитание морально-волевых качеств, привитие патриотизма и общекультурных ценностей;</w:t>
      </w:r>
    </w:p>
    <w:p w:rsidR="00D36535" w:rsidRPr="00D36535" w:rsidRDefault="00D36535" w:rsidP="00B16816">
      <w:pPr>
        <w:pStyle w:val="a5"/>
        <w:widowControl w:val="0"/>
        <w:numPr>
          <w:ilvl w:val="0"/>
          <w:numId w:val="77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повышение работоспособности обучающихся, расширение их физических возможностей, поддержание высокой физической готовности спортсменов высшего мастерства;</w:t>
      </w:r>
    </w:p>
    <w:p w:rsidR="00D36535" w:rsidRPr="00D36535" w:rsidRDefault="00D36535" w:rsidP="00B16816">
      <w:pPr>
        <w:pStyle w:val="a5"/>
        <w:widowControl w:val="0"/>
        <w:numPr>
          <w:ilvl w:val="0"/>
          <w:numId w:val="77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осуществление подготовки всесторонне развитых юных спортсменов высокой квалификации для пополнения сборных команд г. Ижевска и Удмуртской Республики;</w:t>
      </w:r>
    </w:p>
    <w:p w:rsidR="00D36535" w:rsidRDefault="00D36535" w:rsidP="00B16816">
      <w:pPr>
        <w:pStyle w:val="a5"/>
        <w:widowControl w:val="0"/>
        <w:numPr>
          <w:ilvl w:val="0"/>
          <w:numId w:val="77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подготовка из числа занимающихся инструкторов-общественников и судей по дзюдо.</w:t>
      </w:r>
    </w:p>
    <w:p w:rsidR="00B16816" w:rsidRPr="00B16816" w:rsidRDefault="00B16816" w:rsidP="00B16816">
      <w:pPr>
        <w:pStyle w:val="a5"/>
        <w:widowControl w:val="0"/>
        <w:tabs>
          <w:tab w:val="left" w:pos="1132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902229" w:rsidRPr="00D36535" w:rsidRDefault="00902229" w:rsidP="00B16816">
      <w:pPr>
        <w:pStyle w:val="a5"/>
        <w:widowControl w:val="0"/>
        <w:numPr>
          <w:ilvl w:val="0"/>
          <w:numId w:val="3"/>
        </w:numPr>
        <w:tabs>
          <w:tab w:val="left" w:pos="1132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535">
        <w:rPr>
          <w:rFonts w:ascii="Times New Roman" w:hAnsi="Times New Roman" w:cs="Times New Roman"/>
          <w:b/>
          <w:w w:val="105"/>
          <w:sz w:val="24"/>
          <w:szCs w:val="24"/>
        </w:rPr>
        <w:t>Характеристика</w:t>
      </w:r>
      <w:r w:rsidRPr="00D36535">
        <w:rPr>
          <w:rFonts w:ascii="Times New Roman" w:hAnsi="Times New Roman" w:cs="Times New Roman"/>
          <w:b/>
          <w:spacing w:val="19"/>
          <w:w w:val="105"/>
          <w:sz w:val="24"/>
          <w:szCs w:val="24"/>
        </w:rPr>
        <w:t xml:space="preserve"> </w:t>
      </w:r>
      <w:r w:rsidRPr="00D36535">
        <w:rPr>
          <w:rFonts w:ascii="Times New Roman" w:hAnsi="Times New Roman" w:cs="Times New Roman"/>
          <w:b/>
          <w:w w:val="105"/>
          <w:sz w:val="24"/>
          <w:szCs w:val="24"/>
        </w:rPr>
        <w:t>дополнительной</w:t>
      </w:r>
      <w:r w:rsidRPr="00D36535">
        <w:rPr>
          <w:rFonts w:ascii="Times New Roman" w:hAnsi="Times New Roman" w:cs="Times New Roman"/>
          <w:b/>
          <w:spacing w:val="4"/>
          <w:w w:val="105"/>
          <w:sz w:val="24"/>
          <w:szCs w:val="24"/>
        </w:rPr>
        <w:t xml:space="preserve"> </w:t>
      </w:r>
      <w:r w:rsidRPr="00D36535">
        <w:rPr>
          <w:rFonts w:ascii="Times New Roman" w:hAnsi="Times New Roman" w:cs="Times New Roman"/>
          <w:b/>
          <w:w w:val="105"/>
          <w:sz w:val="24"/>
          <w:szCs w:val="24"/>
        </w:rPr>
        <w:t>образовательной</w:t>
      </w:r>
      <w:r w:rsidRPr="00D36535">
        <w:rPr>
          <w:rFonts w:ascii="Times New Roman" w:hAnsi="Times New Roman" w:cs="Times New Roman"/>
          <w:b/>
          <w:spacing w:val="29"/>
          <w:w w:val="105"/>
          <w:sz w:val="24"/>
          <w:szCs w:val="24"/>
        </w:rPr>
        <w:t xml:space="preserve"> </w:t>
      </w:r>
      <w:r w:rsidRPr="00D36535">
        <w:rPr>
          <w:rFonts w:ascii="Times New Roman" w:hAnsi="Times New Roman" w:cs="Times New Roman"/>
          <w:b/>
          <w:w w:val="105"/>
          <w:sz w:val="24"/>
          <w:szCs w:val="24"/>
        </w:rPr>
        <w:t>программы</w:t>
      </w:r>
      <w:r w:rsidRPr="00D36535">
        <w:rPr>
          <w:rFonts w:ascii="Times New Roman" w:hAnsi="Times New Roman" w:cs="Times New Roman"/>
          <w:b/>
          <w:spacing w:val="32"/>
          <w:w w:val="105"/>
          <w:sz w:val="24"/>
          <w:szCs w:val="24"/>
        </w:rPr>
        <w:t xml:space="preserve"> </w:t>
      </w:r>
      <w:r w:rsidR="00F64C5F" w:rsidRPr="00D36535">
        <w:rPr>
          <w:rFonts w:ascii="Times New Roman" w:hAnsi="Times New Roman" w:cs="Times New Roman"/>
          <w:b/>
          <w:w w:val="105"/>
          <w:sz w:val="24"/>
          <w:szCs w:val="24"/>
        </w:rPr>
        <w:t>спортивной подготовки</w:t>
      </w:r>
    </w:p>
    <w:p w:rsidR="00F64C5F" w:rsidRPr="0011239C" w:rsidRDefault="00F64C5F" w:rsidP="00B16816">
      <w:pPr>
        <w:pStyle w:val="a5"/>
        <w:widowControl w:val="0"/>
        <w:tabs>
          <w:tab w:val="left" w:pos="1132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243" w:rsidRPr="003824E1" w:rsidRDefault="001144FD" w:rsidP="003824E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D0">
        <w:rPr>
          <w:rFonts w:ascii="Times New Roman" w:hAnsi="Times New Roman" w:cs="Times New Roman"/>
          <w:b/>
          <w:sz w:val="24"/>
          <w:szCs w:val="24"/>
        </w:rPr>
        <w:t>2.1.</w:t>
      </w:r>
      <w:r w:rsidRPr="0011239C">
        <w:rPr>
          <w:rFonts w:ascii="Times New Roman" w:hAnsi="Times New Roman" w:cs="Times New Roman"/>
          <w:sz w:val="24"/>
          <w:szCs w:val="24"/>
        </w:rPr>
        <w:t xml:space="preserve"> </w:t>
      </w:r>
      <w:r w:rsidRPr="0011239C">
        <w:rPr>
          <w:rFonts w:ascii="Times New Roman" w:hAnsi="Times New Roman" w:cs="Times New Roman"/>
          <w:b/>
          <w:sz w:val="24"/>
          <w:szCs w:val="24"/>
        </w:rPr>
        <w:t xml:space="preserve">Характеристика вида спорта </w:t>
      </w:r>
      <w:r w:rsidR="002A7D0F">
        <w:rPr>
          <w:rFonts w:ascii="Times New Roman" w:hAnsi="Times New Roman" w:cs="Times New Roman"/>
          <w:b/>
          <w:sz w:val="24"/>
          <w:szCs w:val="24"/>
        </w:rPr>
        <w:t>и его отличительные особенности</w:t>
      </w:r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 xml:space="preserve">«Дзюдо» </w:t>
      </w:r>
      <w:r w:rsidR="00900170" w:rsidRPr="0011239C">
        <w:rPr>
          <w:rFonts w:eastAsiaTheme="minorEastAsia"/>
          <w:sz w:val="24"/>
          <w:szCs w:val="24"/>
          <w:lang w:eastAsia="ru-RU"/>
        </w:rPr>
        <w:t>— это</w:t>
      </w:r>
      <w:r w:rsidR="00900170">
        <w:rPr>
          <w:rFonts w:eastAsiaTheme="minorEastAsia"/>
          <w:sz w:val="24"/>
          <w:szCs w:val="24"/>
          <w:lang w:eastAsia="ru-RU"/>
        </w:rPr>
        <w:t xml:space="preserve"> </w:t>
      </w:r>
      <w:r w:rsidRPr="0011239C">
        <w:rPr>
          <w:rFonts w:eastAsiaTheme="minorEastAsia"/>
          <w:sz w:val="24"/>
          <w:szCs w:val="24"/>
          <w:lang w:eastAsia="ru-RU"/>
        </w:rPr>
        <w:t xml:space="preserve">вид спортивной борьбы, культивируемый в большинстве стран мира. В России дзюдо является одним из популярных видов спорта. На сегодняшний день дзюдо является олимпийским видом спорта. </w:t>
      </w:r>
      <w:r w:rsidRPr="00335D47">
        <w:rPr>
          <w:rFonts w:eastAsiaTheme="minorEastAsia"/>
          <w:i/>
          <w:iCs/>
          <w:sz w:val="24"/>
          <w:szCs w:val="24"/>
          <w:lang w:eastAsia="ru-RU"/>
        </w:rPr>
        <w:t>Технический арсенал дзюдо</w:t>
      </w:r>
      <w:r w:rsidRPr="0011239C">
        <w:rPr>
          <w:rFonts w:eastAsiaTheme="minorEastAsia"/>
          <w:sz w:val="24"/>
          <w:szCs w:val="24"/>
          <w:lang w:eastAsia="ru-RU"/>
        </w:rPr>
        <w:t xml:space="preserve"> включает в себя:</w:t>
      </w:r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>- бросковую технику;</w:t>
      </w:r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>- технику удержаний;</w:t>
      </w:r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>- технику болевых приёмов на локтевой сустав;</w:t>
      </w:r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>- технику удушающих приёмов.</w:t>
      </w:r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 xml:space="preserve">Занятия этим видом единоборства направлены на физическое и духовное </w:t>
      </w:r>
      <w:r w:rsidRPr="0011239C">
        <w:rPr>
          <w:rFonts w:eastAsiaTheme="minorEastAsia"/>
          <w:sz w:val="24"/>
          <w:szCs w:val="24"/>
          <w:lang w:eastAsia="ru-RU"/>
        </w:rPr>
        <w:lastRenderedPageBreak/>
        <w:t>совершенствование личности на основе совершенствования техники, тактики и философии дзюдо.</w:t>
      </w:r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 xml:space="preserve">Становление дзюдо пришлось на 1880-е годы. Создатель — Дзигоро Кано, выдающийся японский общественный деятель и педагог, его деятельность была отмечена орденом Восходящего солнца. Дзигоро Кано с детства интересовался дзюдзюцу (джиу-джитсу), на их основе он разработал новую систему борьбы, которой дал название дзюдо. </w:t>
      </w:r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>Дзюдо является олимпийским видом спорта. Впервые соревнования по дзюдо среди мужчин прошли на летней Олимпиаде 1964 года в Токио. Тогда было разыграно всего 4 комплекта наград, и 3 золотые медали выиграли японцы. В 1988 году дзюдо было впервые включено в программу Паралимпийских игр в Сеуле. Женщины впервые соревновались в дзюдо на летней Олимпиад</w:t>
      </w:r>
      <w:r w:rsidR="00335D47">
        <w:rPr>
          <w:rFonts w:eastAsiaTheme="minorEastAsia"/>
          <w:sz w:val="24"/>
          <w:szCs w:val="24"/>
          <w:lang w:eastAsia="ru-RU"/>
        </w:rPr>
        <w:t>е</w:t>
      </w:r>
      <w:r w:rsidRPr="0011239C">
        <w:rPr>
          <w:rFonts w:eastAsiaTheme="minorEastAsia"/>
          <w:sz w:val="24"/>
          <w:szCs w:val="24"/>
          <w:lang w:eastAsia="ru-RU"/>
        </w:rPr>
        <w:t xml:space="preserve"> 1992 года в Барселоне. Уже в 2004 году соревнования по дзюдо среди женщин были включены в официальную программу летних Паралимпийских игр в Афинах. С 2005 года Европейский союз дзюдо стал проводить соревнования по ката. В 2008 году в Париже Международная федерация дзюдо провела первый чемпионат мира по ката.</w:t>
      </w:r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>Своему развитию в России и СССР дзюдо обязано, в первую очередь, Василию Сергеевичу Ощепкову. Ощепков В.С. провёл детство и юность в Японии (начиная с 1905 года) и был одним из первых европейцев, сдавших экзамен на мастерскую степень «Дан». В соревнованиях по дзюдо стали принимать участие советские самбисты, которые успешно выступили на чемпионате Европы в Эссене (ФРГ) 11—12 мая 1962 года. Федерация дзюдо России является членом Европейского союза дзюдо, который в качестве континентального подразделения входит в Международную федерацию дзюдо.</w:t>
      </w:r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 xml:space="preserve">Три главных </w:t>
      </w:r>
      <w:r w:rsidRPr="00335D47">
        <w:rPr>
          <w:rFonts w:eastAsiaTheme="minorEastAsia"/>
          <w:i/>
          <w:iCs/>
          <w:sz w:val="24"/>
          <w:szCs w:val="24"/>
          <w:lang w:eastAsia="ru-RU"/>
        </w:rPr>
        <w:t>технических раздела дзюдо</w:t>
      </w:r>
      <w:r w:rsidRPr="0011239C">
        <w:rPr>
          <w:rFonts w:eastAsiaTheme="minorEastAsia"/>
          <w:sz w:val="24"/>
          <w:szCs w:val="24"/>
          <w:lang w:eastAsia="ru-RU"/>
        </w:rPr>
        <w:t xml:space="preserve"> составляют: </w:t>
      </w:r>
    </w:p>
    <w:p w:rsidR="00AE4243" w:rsidRPr="0011239C" w:rsidRDefault="00AE4243" w:rsidP="00335D47">
      <w:pPr>
        <w:pStyle w:val="a7"/>
        <w:numPr>
          <w:ilvl w:val="0"/>
          <w:numId w:val="14"/>
        </w:numPr>
        <w:ind w:left="0"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 xml:space="preserve">ката – набор формальных упражнений, ката в дзюдо выполняются в парах, </w:t>
      </w:r>
    </w:p>
    <w:p w:rsidR="00AE4243" w:rsidRPr="0011239C" w:rsidRDefault="00AE4243" w:rsidP="00335D47">
      <w:pPr>
        <w:pStyle w:val="a7"/>
        <w:numPr>
          <w:ilvl w:val="0"/>
          <w:numId w:val="14"/>
        </w:numPr>
        <w:ind w:left="0"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 xml:space="preserve">рандори – «свободные захваты», борьба по предварительно заданным правилам с целью обучения каким-либо техническим приёмам), </w:t>
      </w:r>
    </w:p>
    <w:p w:rsidR="00AE4243" w:rsidRPr="0011239C" w:rsidRDefault="00AE4243" w:rsidP="00335D47">
      <w:pPr>
        <w:pStyle w:val="a7"/>
        <w:numPr>
          <w:ilvl w:val="0"/>
          <w:numId w:val="14"/>
        </w:numPr>
        <w:ind w:left="0"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>сиай - «соревнования».</w:t>
      </w:r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>Также в программу обучения Кодокан дзюдо входят кихон - «основы», этот раздел включает обучение базовым стойкам (сисэй), перемещениям (синтай и тайсабаки), самостраховке (укэми), а также кумиката – способам взятия захвата) и каппо – техника реанимации.</w:t>
      </w:r>
    </w:p>
    <w:p w:rsidR="00AE4243" w:rsidRPr="00335D47" w:rsidRDefault="00AE4243" w:rsidP="00335D47">
      <w:pPr>
        <w:pStyle w:val="a7"/>
        <w:ind w:firstLine="709"/>
        <w:contextualSpacing/>
        <w:jc w:val="both"/>
        <w:rPr>
          <w:rFonts w:eastAsiaTheme="minorEastAsia"/>
          <w:i/>
          <w:iCs/>
          <w:sz w:val="24"/>
          <w:szCs w:val="24"/>
          <w:lang w:eastAsia="ru-RU"/>
        </w:rPr>
      </w:pPr>
      <w:r w:rsidRPr="00335D47">
        <w:rPr>
          <w:rFonts w:eastAsiaTheme="minorEastAsia"/>
          <w:i/>
          <w:iCs/>
          <w:sz w:val="24"/>
          <w:szCs w:val="24"/>
          <w:lang w:eastAsia="ru-RU"/>
        </w:rPr>
        <w:t>Форма для занятий.</w:t>
      </w:r>
    </w:p>
    <w:p w:rsidR="00AE4243" w:rsidRPr="005E0596" w:rsidRDefault="00AE4243" w:rsidP="00335D47">
      <w:pPr>
        <w:pStyle w:val="a7"/>
        <w:ind w:firstLine="709"/>
        <w:contextualSpacing/>
        <w:jc w:val="both"/>
        <w:rPr>
          <w:rFonts w:eastAsiaTheme="minorEastAsia"/>
          <w:i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 xml:space="preserve">Занятия дзюдо проходят на татами, дзюдоисты занимаются босиком. В качестве тренировочной одежды используется разновидность костюма для тренировок (кэйкоги) — дзюдоги. Дзюдоги состоит из куртки, штанов и пояса. Классическое дзюдоги белого цвета, </w:t>
      </w:r>
      <w:r w:rsidRPr="005E0596">
        <w:rPr>
          <w:rFonts w:eastAsiaTheme="minorEastAsia"/>
          <w:sz w:val="24"/>
          <w:szCs w:val="24"/>
          <w:lang w:eastAsia="ru-RU"/>
        </w:rPr>
        <w:t>но в международных соревнованиях, проводимых IJF, участники одеты в дзюдоги белого и синего цветов.</w:t>
      </w:r>
    </w:p>
    <w:p w:rsidR="00AE4243" w:rsidRPr="00335D47" w:rsidRDefault="00AE4243" w:rsidP="00335D47">
      <w:pPr>
        <w:pStyle w:val="a7"/>
        <w:ind w:firstLine="709"/>
        <w:contextualSpacing/>
        <w:jc w:val="both"/>
        <w:rPr>
          <w:rFonts w:eastAsiaTheme="minorEastAsia"/>
          <w:i/>
          <w:iCs/>
          <w:sz w:val="24"/>
          <w:szCs w:val="24"/>
          <w:lang w:eastAsia="ru-RU"/>
        </w:rPr>
      </w:pPr>
      <w:r w:rsidRPr="00335D47">
        <w:rPr>
          <w:rFonts w:eastAsiaTheme="minorEastAsia"/>
          <w:i/>
          <w:iCs/>
          <w:sz w:val="24"/>
          <w:szCs w:val="24"/>
          <w:lang w:eastAsia="ru-RU"/>
        </w:rPr>
        <w:t>Технический арсенал.</w:t>
      </w:r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>В дзюдо применяются броски через спину или плечо (например, Иппон Сэойнагэ — бросок через спину захватом руки на плечо), через бедро; а также подножки, подсечки и подхваты.</w:t>
      </w:r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>Броски разделяются по стилю исполнения на тати вадза броски, проводимые из стойки) и сутэми вадза (броски, проводимые с падением).</w:t>
      </w:r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>Броски, выполняемые в стойке, в свою очередь подразделяются на тэ вадза (броски, для проведения которых используются в основном руки), коси вадза (броски, для проведения которых используются бёдра и поясница) и аси вадза (броски, для проведения которых используются в основном ноги).</w:t>
      </w:r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 xml:space="preserve">Броски сутэми вадза подразделяются на масутэми вадза (броски с падением на спину) и ёко сутэми вадза (броски с падением на бок). </w:t>
      </w:r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>В дзюдо имеется широкий арсенал болевых приёмов (кансэцу вадза), в том числе, рычаги и узлы.</w:t>
      </w:r>
    </w:p>
    <w:p w:rsidR="00AE4243" w:rsidRPr="0011239C" w:rsidRDefault="00AE4243" w:rsidP="00335D47">
      <w:pPr>
        <w:pStyle w:val="a7"/>
        <w:numPr>
          <w:ilvl w:val="0"/>
          <w:numId w:val="15"/>
        </w:numPr>
        <w:ind w:left="0"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 xml:space="preserve">Рычаг — это разгибание конечности в суставе свыше физиологического </w:t>
      </w:r>
      <w:r w:rsidRPr="0011239C">
        <w:rPr>
          <w:rFonts w:eastAsiaTheme="minorEastAsia"/>
          <w:sz w:val="24"/>
          <w:szCs w:val="24"/>
          <w:lang w:eastAsia="ru-RU"/>
        </w:rPr>
        <w:lastRenderedPageBreak/>
        <w:t>предела (например, Дзюдзи-Гатамэ, рычаг локтя с захватом руки между бёдер).</w:t>
      </w:r>
    </w:p>
    <w:p w:rsidR="00AE4243" w:rsidRPr="0011239C" w:rsidRDefault="00AE4243" w:rsidP="00335D47">
      <w:pPr>
        <w:pStyle w:val="a7"/>
        <w:numPr>
          <w:ilvl w:val="0"/>
          <w:numId w:val="15"/>
        </w:numPr>
        <w:ind w:left="0"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>Узел — скручивание конечности в суставе (например, узел руки — Удэ-Гарами).</w:t>
      </w:r>
    </w:p>
    <w:p w:rsidR="00AE4243" w:rsidRPr="0011239C" w:rsidRDefault="00AE4243" w:rsidP="00335D47">
      <w:pPr>
        <w:pStyle w:val="a7"/>
        <w:numPr>
          <w:ilvl w:val="0"/>
          <w:numId w:val="15"/>
        </w:numPr>
        <w:ind w:left="0"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>Болевые приёмы могут проводиться на разных суставах (локтевом или коленном суставах, кисти руки и так далее), но, — по соображениям минимизации травм, — в спортивном дзюдо разрешены только болевые приёмы на локтевой сустав.</w:t>
      </w:r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>Удушающие приёмы двух типов:</w:t>
      </w:r>
    </w:p>
    <w:p w:rsidR="00AE4243" w:rsidRPr="0011239C" w:rsidRDefault="00AE4243" w:rsidP="00335D47">
      <w:pPr>
        <w:pStyle w:val="a7"/>
        <w:numPr>
          <w:ilvl w:val="0"/>
          <w:numId w:val="15"/>
        </w:numPr>
        <w:ind w:left="0"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>дыхательное удушение, когда противнику механически блокируют возможность дыхания (либо за счет пережимания дыхательного горла, либо сжатия грудной клетки);</w:t>
      </w:r>
    </w:p>
    <w:p w:rsidR="00AE4243" w:rsidRPr="0011239C" w:rsidRDefault="00AE4243" w:rsidP="00335D47">
      <w:pPr>
        <w:pStyle w:val="a7"/>
        <w:numPr>
          <w:ilvl w:val="0"/>
          <w:numId w:val="15"/>
        </w:numPr>
        <w:ind w:left="0"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>так называемое «кровяное удушение», когда противнику пережимают сонные артерии, прекращая подачу крови (и, следовательно, кислорода) к мозгу.</w:t>
      </w:r>
    </w:p>
    <w:p w:rsidR="00AE4243" w:rsidRPr="0011239C" w:rsidRDefault="00AE4243" w:rsidP="00335D47">
      <w:pPr>
        <w:pStyle w:val="a7"/>
        <w:ind w:firstLine="709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 xml:space="preserve">В зависимости от квалификации дзюдоиста, ему может быть присвоена ученическая (кю) или мастерская (дан) степень. Всего в дзюдо есть 6 кю, самый младший уровень — 6-й кю. Самый старший — 1-й кю. В настоящее время в дзюдо используется 10 данов: самый младший — 1-й дан, самый старший — 10-й дан. </w:t>
      </w:r>
    </w:p>
    <w:p w:rsidR="00335D47" w:rsidRDefault="00335D47" w:rsidP="00026CAC">
      <w:pPr>
        <w:pStyle w:val="a7"/>
        <w:contextualSpacing/>
        <w:jc w:val="center"/>
        <w:rPr>
          <w:rFonts w:eastAsiaTheme="minorEastAsia"/>
          <w:sz w:val="24"/>
          <w:szCs w:val="24"/>
          <w:lang w:eastAsia="ru-RU"/>
        </w:rPr>
      </w:pPr>
    </w:p>
    <w:p w:rsidR="00AE4243" w:rsidRPr="00335D47" w:rsidRDefault="00AE4243" w:rsidP="00335D47">
      <w:pPr>
        <w:pStyle w:val="a7"/>
        <w:contextualSpacing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335D47">
        <w:rPr>
          <w:rFonts w:eastAsiaTheme="minorEastAsia"/>
          <w:b/>
          <w:bCs/>
          <w:sz w:val="24"/>
          <w:szCs w:val="24"/>
          <w:lang w:eastAsia="ru-RU"/>
        </w:rPr>
        <w:t>Дисциплины вида спорта – дзюдо</w:t>
      </w:r>
    </w:p>
    <w:p w:rsidR="00902229" w:rsidRDefault="00AE4243" w:rsidP="00335D47">
      <w:pPr>
        <w:pStyle w:val="a7"/>
        <w:contextualSpacing/>
        <w:jc w:val="center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>(номер - код 035 000 1611Я)</w:t>
      </w:r>
    </w:p>
    <w:p w:rsidR="00335D47" w:rsidRPr="0011239C" w:rsidRDefault="00335D47" w:rsidP="00335D47">
      <w:pPr>
        <w:pStyle w:val="a7"/>
        <w:contextualSpacing/>
        <w:jc w:val="right"/>
        <w:rPr>
          <w:rFonts w:eastAsiaTheme="minorEastAsia"/>
          <w:sz w:val="24"/>
          <w:szCs w:val="24"/>
          <w:lang w:eastAsia="ru-RU"/>
        </w:rPr>
      </w:pPr>
      <w:r w:rsidRPr="0011239C">
        <w:rPr>
          <w:rFonts w:eastAsiaTheme="minorEastAsia"/>
          <w:sz w:val="24"/>
          <w:szCs w:val="24"/>
          <w:lang w:eastAsia="ru-RU"/>
        </w:rPr>
        <w:t>Таблица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1"/>
        <w:gridCol w:w="557"/>
        <w:gridCol w:w="557"/>
        <w:gridCol w:w="396"/>
        <w:gridCol w:w="328"/>
        <w:gridCol w:w="400"/>
        <w:gridCol w:w="412"/>
        <w:gridCol w:w="451"/>
      </w:tblGrid>
      <w:tr w:rsidR="00AE4243" w:rsidRPr="0011239C" w:rsidTr="00AE4243">
        <w:trPr>
          <w:trHeight w:val="97"/>
        </w:trPr>
        <w:tc>
          <w:tcPr>
            <w:tcW w:w="3403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597" w:type="pct"/>
            <w:gridSpan w:val="7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Номер-код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24 кг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26 кг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28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30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32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34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36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38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40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42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44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46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48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50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52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52 +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55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55 +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57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60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63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63 +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66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70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70 +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73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73 +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78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78 +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81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90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90 +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100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Весовая категория 100 + кг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Ката - группа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Ката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Командные соревнования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AE4243" w:rsidRPr="0011239C" w:rsidTr="00AE4243">
        <w:trPr>
          <w:trHeight w:val="97"/>
        </w:trPr>
        <w:tc>
          <w:tcPr>
            <w:tcW w:w="3403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Абсолютная весовая категория</w:t>
            </w:r>
          </w:p>
        </w:tc>
        <w:tc>
          <w:tcPr>
            <w:tcW w:w="287" w:type="pct"/>
            <w:noWrap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87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204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" w:type="pct"/>
            <w:noWrap/>
            <w:vAlign w:val="bottom"/>
          </w:tcPr>
          <w:p w:rsidR="00AE4243" w:rsidRPr="0011239C" w:rsidRDefault="00AE4243" w:rsidP="00026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</w:tbl>
    <w:p w:rsidR="00AE4243" w:rsidRPr="0011239C" w:rsidRDefault="00AE4243" w:rsidP="00335D47">
      <w:pPr>
        <w:pStyle w:val="a7"/>
        <w:contextualSpacing/>
        <w:jc w:val="center"/>
        <w:rPr>
          <w:sz w:val="24"/>
          <w:szCs w:val="24"/>
        </w:rPr>
      </w:pPr>
    </w:p>
    <w:p w:rsidR="000C2596" w:rsidRPr="00D36535" w:rsidRDefault="001144FD" w:rsidP="003824E1">
      <w:pPr>
        <w:pStyle w:val="a5"/>
        <w:widowControl w:val="0"/>
        <w:tabs>
          <w:tab w:val="left" w:pos="1914"/>
          <w:tab w:val="left" w:pos="10797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t>2.2.</w:t>
      </w:r>
      <w:r w:rsidR="00335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229" w:rsidRPr="0011239C">
        <w:rPr>
          <w:rFonts w:ascii="Times New Roman" w:hAnsi="Times New Roman" w:cs="Times New Roman"/>
          <w:b/>
          <w:sz w:val="24"/>
          <w:szCs w:val="24"/>
        </w:rPr>
        <w:t>Сроки реализации этапов спортивной подготовки и возрастные границы</w:t>
      </w:r>
      <w:r w:rsidR="00902229" w:rsidRPr="0011239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F20BB5" w:rsidRPr="0011239C">
        <w:rPr>
          <w:rFonts w:ascii="Times New Roman" w:hAnsi="Times New Roman" w:cs="Times New Roman"/>
          <w:b/>
          <w:spacing w:val="-1"/>
          <w:sz w:val="24"/>
          <w:szCs w:val="24"/>
        </w:rPr>
        <w:t>лиц, проходящих</w:t>
      </w:r>
      <w:r w:rsidR="00902229" w:rsidRPr="0011239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спортивную </w:t>
      </w:r>
      <w:r w:rsidR="00902229" w:rsidRPr="0011239C">
        <w:rPr>
          <w:rFonts w:ascii="Times New Roman" w:hAnsi="Times New Roman" w:cs="Times New Roman"/>
          <w:b/>
          <w:sz w:val="24"/>
          <w:szCs w:val="24"/>
        </w:rPr>
        <w:t>подготовку, количество лиц, проходящих спортивную</w:t>
      </w:r>
      <w:r w:rsidR="00902229" w:rsidRPr="0011239C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="00902229" w:rsidRPr="0011239C">
        <w:rPr>
          <w:rFonts w:ascii="Times New Roman" w:hAnsi="Times New Roman" w:cs="Times New Roman"/>
          <w:b/>
          <w:w w:val="95"/>
          <w:sz w:val="24"/>
          <w:szCs w:val="24"/>
        </w:rPr>
        <w:t>подготовку</w:t>
      </w:r>
      <w:r w:rsidR="00902229" w:rsidRPr="0011239C">
        <w:rPr>
          <w:rFonts w:ascii="Times New Roman" w:hAnsi="Times New Roman" w:cs="Times New Roman"/>
          <w:b/>
          <w:spacing w:val="43"/>
          <w:w w:val="95"/>
          <w:sz w:val="24"/>
          <w:szCs w:val="24"/>
        </w:rPr>
        <w:t xml:space="preserve"> </w:t>
      </w:r>
      <w:r w:rsidR="00902229" w:rsidRPr="0011239C">
        <w:rPr>
          <w:rFonts w:ascii="Times New Roman" w:hAnsi="Times New Roman" w:cs="Times New Roman"/>
          <w:b/>
          <w:w w:val="95"/>
          <w:sz w:val="24"/>
          <w:szCs w:val="24"/>
        </w:rPr>
        <w:t>в</w:t>
      </w:r>
      <w:r w:rsidR="00902229" w:rsidRPr="0011239C">
        <w:rPr>
          <w:rFonts w:ascii="Times New Roman" w:hAnsi="Times New Roman" w:cs="Times New Roman"/>
          <w:b/>
          <w:spacing w:val="21"/>
          <w:w w:val="95"/>
          <w:sz w:val="24"/>
          <w:szCs w:val="24"/>
        </w:rPr>
        <w:t xml:space="preserve"> </w:t>
      </w:r>
      <w:r w:rsidR="00335D47" w:rsidRPr="0011239C">
        <w:rPr>
          <w:rFonts w:ascii="Times New Roman" w:hAnsi="Times New Roman" w:cs="Times New Roman"/>
          <w:b/>
          <w:w w:val="95"/>
          <w:sz w:val="24"/>
          <w:szCs w:val="24"/>
        </w:rPr>
        <w:t>группах</w:t>
      </w:r>
      <w:r w:rsidR="00902229" w:rsidRPr="0011239C">
        <w:rPr>
          <w:rFonts w:ascii="Times New Roman" w:hAnsi="Times New Roman" w:cs="Times New Roman"/>
          <w:b/>
          <w:spacing w:val="39"/>
          <w:w w:val="95"/>
          <w:sz w:val="24"/>
          <w:szCs w:val="24"/>
        </w:rPr>
        <w:t xml:space="preserve"> </w:t>
      </w:r>
      <w:r w:rsidR="00902229" w:rsidRPr="0011239C">
        <w:rPr>
          <w:rFonts w:ascii="Times New Roman" w:hAnsi="Times New Roman" w:cs="Times New Roman"/>
          <w:b/>
          <w:w w:val="95"/>
          <w:sz w:val="24"/>
          <w:szCs w:val="24"/>
        </w:rPr>
        <w:t>на</w:t>
      </w:r>
      <w:r w:rsidR="00902229" w:rsidRPr="0011239C">
        <w:rPr>
          <w:rFonts w:ascii="Times New Roman" w:hAnsi="Times New Roman" w:cs="Times New Roman"/>
          <w:b/>
          <w:spacing w:val="28"/>
          <w:w w:val="95"/>
          <w:sz w:val="24"/>
          <w:szCs w:val="24"/>
        </w:rPr>
        <w:t xml:space="preserve"> </w:t>
      </w:r>
      <w:r w:rsidR="00902229" w:rsidRPr="0011239C">
        <w:rPr>
          <w:rFonts w:ascii="Times New Roman" w:hAnsi="Times New Roman" w:cs="Times New Roman"/>
          <w:b/>
          <w:w w:val="95"/>
          <w:sz w:val="24"/>
          <w:szCs w:val="24"/>
        </w:rPr>
        <w:t>этапах</w:t>
      </w:r>
      <w:r w:rsidR="00902229" w:rsidRPr="0011239C">
        <w:rPr>
          <w:rFonts w:ascii="Times New Roman" w:hAnsi="Times New Roman" w:cs="Times New Roman"/>
          <w:b/>
          <w:spacing w:val="35"/>
          <w:w w:val="95"/>
          <w:sz w:val="24"/>
          <w:szCs w:val="24"/>
        </w:rPr>
        <w:t xml:space="preserve"> </w:t>
      </w:r>
      <w:r w:rsidR="00902229" w:rsidRPr="0011239C">
        <w:rPr>
          <w:rFonts w:ascii="Times New Roman" w:hAnsi="Times New Roman" w:cs="Times New Roman"/>
          <w:b/>
          <w:w w:val="95"/>
          <w:sz w:val="24"/>
          <w:szCs w:val="24"/>
        </w:rPr>
        <w:t>спортивной</w:t>
      </w:r>
      <w:r w:rsidR="00902229" w:rsidRPr="0011239C">
        <w:rPr>
          <w:rFonts w:ascii="Times New Roman" w:hAnsi="Times New Roman" w:cs="Times New Roman"/>
          <w:b/>
          <w:spacing w:val="56"/>
          <w:w w:val="95"/>
          <w:sz w:val="24"/>
          <w:szCs w:val="24"/>
        </w:rPr>
        <w:t xml:space="preserve"> </w:t>
      </w:r>
      <w:r w:rsidR="00902229" w:rsidRPr="0011239C">
        <w:rPr>
          <w:rFonts w:ascii="Times New Roman" w:hAnsi="Times New Roman" w:cs="Times New Roman"/>
          <w:b/>
          <w:w w:val="95"/>
          <w:sz w:val="24"/>
          <w:szCs w:val="24"/>
        </w:rPr>
        <w:t>подготовки</w:t>
      </w:r>
    </w:p>
    <w:p w:rsidR="00D36535" w:rsidRPr="00D36535" w:rsidRDefault="00D36535" w:rsidP="00335D4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535">
        <w:rPr>
          <w:rFonts w:ascii="Times New Roman" w:eastAsia="Times New Roman" w:hAnsi="Times New Roman" w:cs="Times New Roman"/>
          <w:sz w:val="24"/>
          <w:szCs w:val="24"/>
        </w:rPr>
        <w:t xml:space="preserve">Сроки реализации этапов спортивной подготовки и возрастные границы </w:t>
      </w:r>
      <w:r w:rsidR="00335D47">
        <w:rPr>
          <w:rFonts w:ascii="Times New Roman" w:eastAsia="Times New Roman" w:hAnsi="Times New Roman" w:cs="Times New Roman"/>
          <w:sz w:val="24"/>
          <w:szCs w:val="24"/>
        </w:rPr>
        <w:t xml:space="preserve">лиц, проходящих спортивную подготовку, количество лиц, проходящих спортивную подготовку в группах на этапах спортивной подготовки 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>установлены федеральным стандартом спортивной подготовки по виду спорта «дзюдо»</w:t>
      </w:r>
      <w:r w:rsidR="00335D47">
        <w:rPr>
          <w:rFonts w:ascii="Times New Roman" w:eastAsia="Times New Roman" w:hAnsi="Times New Roman" w:cs="Times New Roman"/>
          <w:sz w:val="24"/>
          <w:szCs w:val="24"/>
        </w:rPr>
        <w:t xml:space="preserve">. (Таблица 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35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>2)</w:t>
      </w:r>
    </w:p>
    <w:p w:rsidR="00473408" w:rsidRDefault="00473408" w:rsidP="00335D4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зачисления на этап спортивной подготовки лицо, желающее пройти спортивную подготовку, должно достичь установленного </w:t>
      </w:r>
      <w:r w:rsidRPr="00473408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возраста в календарный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зачисления на соответствующий этап спортивной подготовки.</w:t>
      </w:r>
    </w:p>
    <w:p w:rsidR="00D36535" w:rsidRPr="00D36535" w:rsidRDefault="00D36535" w:rsidP="00335D4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535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этапа начальной подготовки рассчитан </w:t>
      </w:r>
      <w:r w:rsidRPr="00473408">
        <w:rPr>
          <w:rFonts w:ascii="Times New Roman" w:eastAsia="Times New Roman" w:hAnsi="Times New Roman" w:cs="Times New Roman"/>
          <w:b/>
          <w:bCs/>
          <w:sz w:val="24"/>
          <w:szCs w:val="24"/>
        </w:rPr>
        <w:t>на 4 года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 xml:space="preserve">. На этап начальной подготовки зачисляются лица </w:t>
      </w:r>
      <w:r w:rsidRPr="00473408">
        <w:rPr>
          <w:rFonts w:ascii="Times New Roman" w:eastAsia="Times New Roman" w:hAnsi="Times New Roman" w:cs="Times New Roman"/>
          <w:b/>
          <w:bCs/>
          <w:sz w:val="24"/>
          <w:szCs w:val="24"/>
        </w:rPr>
        <w:t>не моложе 7 лет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 xml:space="preserve">, желающие заниматься дзюдо. Эти спортсмены не должны иметь медицинских противопоказаний для освоения программы, успешно сдать нормативы по общей физической и специальной физической подготовки для зачисления в группы на данном этапе. Наполняемость групп на этапе начальной подготовке составляет – </w:t>
      </w:r>
      <w:r w:rsidRPr="00473408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1E7125" w:rsidRPr="00473408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Pr="004734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человек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6535" w:rsidRDefault="00D36535" w:rsidP="00335D4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535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учебно-тренировочного этапа (этапа спортивной специализации) </w:t>
      </w:r>
      <w:r w:rsidR="001E7125">
        <w:rPr>
          <w:rFonts w:ascii="Times New Roman" w:eastAsia="Times New Roman" w:hAnsi="Times New Roman" w:cs="Times New Roman"/>
          <w:sz w:val="24"/>
          <w:szCs w:val="24"/>
        </w:rPr>
        <w:t xml:space="preserve">рассчитан </w:t>
      </w:r>
      <w:r w:rsidR="001E7125" w:rsidRPr="004734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Pr="00473408">
        <w:rPr>
          <w:rFonts w:ascii="Times New Roman" w:eastAsia="Times New Roman" w:hAnsi="Times New Roman" w:cs="Times New Roman"/>
          <w:b/>
          <w:bCs/>
          <w:sz w:val="24"/>
          <w:szCs w:val="24"/>
        </w:rPr>
        <w:t>5 лет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 xml:space="preserve">. На учебно-тренировочный этап (этап спортивной специализации) зачисляются подростки </w:t>
      </w:r>
      <w:r w:rsidRPr="00473408">
        <w:rPr>
          <w:rFonts w:ascii="Times New Roman" w:eastAsia="Times New Roman" w:hAnsi="Times New Roman" w:cs="Times New Roman"/>
          <w:b/>
          <w:bCs/>
          <w:sz w:val="24"/>
          <w:szCs w:val="24"/>
        </w:rPr>
        <w:t>не моложе 11 лет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>. Спортсмены должны иметь разряды для зачисления (Таблица № 2 Уровень спортивной квалификации), не должны иметь медицинских противопоказаний для освоения программы (пройти обследование во врачебно-физкультурном диспансере), успешно сдать нормативы по общей физической и специальной физической подготовки для зачисления в группы на данном этап</w:t>
      </w:r>
      <w:r w:rsidR="0047340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7125" w:rsidRPr="00D36535" w:rsidRDefault="001E7125" w:rsidP="00335D4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Наполняемость групп на учебно-тренировочном этапе (этапе спортивной специализации) составляет </w:t>
      </w:r>
      <w:r w:rsidRPr="00473408">
        <w:rPr>
          <w:rFonts w:ascii="Times New Roman" w:eastAsia="Times New Roman" w:hAnsi="Times New Roman" w:cs="Times New Roman"/>
          <w:b/>
          <w:bCs/>
          <w:sz w:val="24"/>
          <w:szCs w:val="24"/>
        </w:rPr>
        <w:t>6-12 человек</w:t>
      </w:r>
      <w:r w:rsidR="0047340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36535" w:rsidRDefault="00D36535" w:rsidP="00335D4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535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этапа совершенствования спортивного мастерства не ограничивается сроком реализации. На этап совершенствования спортивного мастерства зачисляются спортсмены </w:t>
      </w:r>
      <w:r w:rsidRPr="00473408">
        <w:rPr>
          <w:rFonts w:ascii="Times New Roman" w:eastAsia="Times New Roman" w:hAnsi="Times New Roman" w:cs="Times New Roman"/>
          <w:b/>
          <w:bCs/>
          <w:sz w:val="24"/>
          <w:szCs w:val="24"/>
        </w:rPr>
        <w:t>не моложе 14 лет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>. Эти спортсмены должны иметь спортивное звание не ниже кандидата в мастера спорта, успешно сдать нормативы по общей физической и специальной физической подготовки для зачисления в группу на этап совершенствования спортивного мастерства и не должны иметь медицинских противопоказаний для освоения программы (пройти обследование во врачебно-физкультурном диспансере).</w:t>
      </w:r>
      <w:r w:rsidR="001E7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7125" w:rsidRPr="00D36535" w:rsidRDefault="001E7125" w:rsidP="00335D4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Наполняемость групп на этапе совершенствования спортивного мастерства составляет </w:t>
      </w:r>
      <w:r w:rsidRPr="00473408">
        <w:rPr>
          <w:rFonts w:ascii="Times New Roman" w:eastAsia="Times New Roman" w:hAnsi="Times New Roman" w:cs="Times New Roman"/>
          <w:b/>
          <w:bCs/>
          <w:sz w:val="24"/>
          <w:szCs w:val="24"/>
        </w:rPr>
        <w:t>1-2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28A8" w:rsidRDefault="00D36535" w:rsidP="00335D4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535">
        <w:rPr>
          <w:rFonts w:ascii="Times New Roman" w:eastAsia="Times New Roman" w:hAnsi="Times New Roman" w:cs="Times New Roman"/>
          <w:sz w:val="24"/>
          <w:szCs w:val="24"/>
        </w:rPr>
        <w:t>Возраст обучающихся на этапах совершенствования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«дзюдо» и участия в официальных спортивных соревнованиях по виду спорта «дзюдо» не ниже уровня всероссийских спортивных соревнований.</w:t>
      </w:r>
    </w:p>
    <w:p w:rsidR="00D36535" w:rsidRPr="003D1B2C" w:rsidRDefault="00D36535" w:rsidP="005B409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596" w:rsidRPr="0011239C" w:rsidRDefault="00F32053" w:rsidP="005B4098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этапов спортивной подготовки и возрастные границы лиц, проходящих спортивную подготовку, по отдельным этапам, количество лиц, проходящих спортивную подготовку в группах на этапах спортивной подготовки</w:t>
      </w:r>
    </w:p>
    <w:p w:rsidR="004161EA" w:rsidRPr="0011239C" w:rsidRDefault="004161EA" w:rsidP="005B4098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287E58">
        <w:rPr>
          <w:rFonts w:ascii="Times New Roman" w:eastAsia="Times New Roman" w:hAnsi="Times New Roman" w:cs="Times New Roman"/>
          <w:i/>
          <w:sz w:val="24"/>
          <w:szCs w:val="24"/>
        </w:rPr>
        <w:t>приложение № 1</w:t>
      </w:r>
      <w:r w:rsidRPr="0011239C">
        <w:rPr>
          <w:rFonts w:ascii="Times New Roman" w:eastAsia="Times New Roman" w:hAnsi="Times New Roman" w:cs="Times New Roman"/>
          <w:i/>
          <w:sz w:val="24"/>
          <w:szCs w:val="24"/>
        </w:rPr>
        <w:t xml:space="preserve"> к ФССП по виду спорта «</w:t>
      </w:r>
      <w:r w:rsidR="0090635E">
        <w:rPr>
          <w:rFonts w:ascii="Times New Roman" w:eastAsia="Times New Roman" w:hAnsi="Times New Roman" w:cs="Times New Roman"/>
          <w:i/>
          <w:sz w:val="24"/>
          <w:szCs w:val="24"/>
        </w:rPr>
        <w:t>дзюдо</w:t>
      </w:r>
      <w:r w:rsidRPr="0011239C">
        <w:rPr>
          <w:rFonts w:ascii="Times New Roman" w:eastAsia="Times New Roman" w:hAnsi="Times New Roman" w:cs="Times New Roman"/>
          <w:i/>
          <w:sz w:val="24"/>
          <w:szCs w:val="24"/>
        </w:rPr>
        <w:t>»)</w:t>
      </w:r>
    </w:p>
    <w:p w:rsidR="004161EA" w:rsidRPr="0011239C" w:rsidRDefault="0090635E" w:rsidP="005B4098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2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410"/>
        <w:gridCol w:w="2268"/>
        <w:gridCol w:w="1984"/>
      </w:tblGrid>
      <w:tr w:rsidR="001E7125" w:rsidRPr="0011239C" w:rsidTr="005B4098">
        <w:tc>
          <w:tcPr>
            <w:tcW w:w="2694" w:type="dxa"/>
          </w:tcPr>
          <w:p w:rsidR="001E7125" w:rsidRPr="0011239C" w:rsidRDefault="001E7125" w:rsidP="005B40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спортивной подготовки</w:t>
            </w:r>
          </w:p>
        </w:tc>
        <w:tc>
          <w:tcPr>
            <w:tcW w:w="2410" w:type="dxa"/>
          </w:tcPr>
          <w:p w:rsidR="001E7125" w:rsidRPr="0011239C" w:rsidRDefault="001E7125" w:rsidP="005B40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 этапов спортивной подготовки (лет)</w:t>
            </w:r>
          </w:p>
        </w:tc>
        <w:tc>
          <w:tcPr>
            <w:tcW w:w="2268" w:type="dxa"/>
          </w:tcPr>
          <w:p w:rsidR="001E7125" w:rsidRPr="0011239C" w:rsidRDefault="001E7125" w:rsidP="005B40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Возрастные границы лиц, проходящих спортивную подготовку (лет)</w:t>
            </w:r>
          </w:p>
        </w:tc>
        <w:tc>
          <w:tcPr>
            <w:tcW w:w="1984" w:type="dxa"/>
          </w:tcPr>
          <w:p w:rsidR="001E7125" w:rsidRPr="0011239C" w:rsidRDefault="001E7125" w:rsidP="005B40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Наполняемость (человек)</w:t>
            </w:r>
          </w:p>
        </w:tc>
      </w:tr>
      <w:tr w:rsidR="004161EA" w:rsidRPr="0011239C" w:rsidTr="005B4098">
        <w:trPr>
          <w:trHeight w:val="470"/>
        </w:trPr>
        <w:tc>
          <w:tcPr>
            <w:tcW w:w="2694" w:type="dxa"/>
          </w:tcPr>
          <w:p w:rsidR="004161EA" w:rsidRPr="0011239C" w:rsidRDefault="001E7125" w:rsidP="005B40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Этап начальной подготовки</w:t>
            </w:r>
          </w:p>
        </w:tc>
        <w:tc>
          <w:tcPr>
            <w:tcW w:w="2410" w:type="dxa"/>
          </w:tcPr>
          <w:p w:rsidR="004161EA" w:rsidRPr="0011239C" w:rsidRDefault="0090635E" w:rsidP="005B40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268" w:type="dxa"/>
            <w:vAlign w:val="center"/>
          </w:tcPr>
          <w:p w:rsidR="004161EA" w:rsidRPr="0011239C" w:rsidRDefault="0090635E" w:rsidP="005B40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161EA" w:rsidRPr="0011239C" w:rsidRDefault="004161EA" w:rsidP="005B40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1239C">
              <w:rPr>
                <w:rFonts w:ascii="Times New Roman" w:hAnsi="Times New Roman" w:cs="Times New Roman"/>
              </w:rPr>
              <w:t>10</w:t>
            </w:r>
            <w:r w:rsidR="001E7125">
              <w:rPr>
                <w:rFonts w:ascii="Times New Roman" w:hAnsi="Times New Roman" w:cs="Times New Roman"/>
              </w:rPr>
              <w:t>-20</w:t>
            </w:r>
          </w:p>
        </w:tc>
      </w:tr>
      <w:tr w:rsidR="004161EA" w:rsidRPr="0011239C" w:rsidTr="005B4098">
        <w:trPr>
          <w:trHeight w:val="505"/>
        </w:trPr>
        <w:tc>
          <w:tcPr>
            <w:tcW w:w="2694" w:type="dxa"/>
          </w:tcPr>
          <w:p w:rsidR="004161EA" w:rsidRPr="0011239C" w:rsidRDefault="001E7125" w:rsidP="005B40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Учебно-тренировочный этап (этап спортивной специализации)</w:t>
            </w:r>
          </w:p>
        </w:tc>
        <w:tc>
          <w:tcPr>
            <w:tcW w:w="2410" w:type="dxa"/>
          </w:tcPr>
          <w:p w:rsidR="001E7125" w:rsidRDefault="001E7125" w:rsidP="005B4098">
            <w:pPr>
              <w:pStyle w:val="a5"/>
              <w:tabs>
                <w:tab w:val="left" w:pos="1038"/>
                <w:tab w:val="center" w:pos="12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4161EA" w:rsidRPr="0011239C" w:rsidRDefault="001E7125" w:rsidP="005B4098">
            <w:pPr>
              <w:pStyle w:val="a5"/>
              <w:tabs>
                <w:tab w:val="left" w:pos="1038"/>
                <w:tab w:val="center" w:pos="12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90635E">
              <w:rPr>
                <w:rFonts w:ascii="Times New Roman" w:hAnsi="Times New Roman" w:cs="Times New Roman"/>
              </w:rPr>
              <w:t>3-</w:t>
            </w:r>
            <w:r w:rsidR="004161EA" w:rsidRPr="001123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4161EA" w:rsidRPr="0011239C" w:rsidRDefault="001E7125" w:rsidP="005B40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161EA" w:rsidRPr="0011239C" w:rsidRDefault="001E7125" w:rsidP="005B40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6-12</w:t>
            </w:r>
          </w:p>
        </w:tc>
      </w:tr>
      <w:tr w:rsidR="004161EA" w:rsidRPr="0011239C" w:rsidTr="005B4098">
        <w:trPr>
          <w:trHeight w:val="413"/>
        </w:trPr>
        <w:tc>
          <w:tcPr>
            <w:tcW w:w="2694" w:type="dxa"/>
          </w:tcPr>
          <w:p w:rsidR="004161EA" w:rsidRPr="0011239C" w:rsidRDefault="001E7125" w:rsidP="005B40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  <w:tc>
          <w:tcPr>
            <w:tcW w:w="2410" w:type="dxa"/>
          </w:tcPr>
          <w:p w:rsidR="001E7125" w:rsidRDefault="001E7125" w:rsidP="005B4098">
            <w:pPr>
              <w:pStyle w:val="a5"/>
              <w:tabs>
                <w:tab w:val="left" w:pos="301"/>
                <w:tab w:val="center" w:pos="12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4161EA" w:rsidRPr="0011239C" w:rsidRDefault="001E7125" w:rsidP="005B4098">
            <w:pPr>
              <w:pStyle w:val="a5"/>
              <w:tabs>
                <w:tab w:val="left" w:pos="301"/>
                <w:tab w:val="center" w:pos="12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Не ограничивается</w:t>
            </w:r>
          </w:p>
        </w:tc>
        <w:tc>
          <w:tcPr>
            <w:tcW w:w="2268" w:type="dxa"/>
            <w:vAlign w:val="center"/>
          </w:tcPr>
          <w:p w:rsidR="004161EA" w:rsidRPr="0011239C" w:rsidRDefault="004161EA" w:rsidP="005B40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123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vAlign w:val="center"/>
          </w:tcPr>
          <w:p w:rsidR="004161EA" w:rsidRPr="0011239C" w:rsidRDefault="001E7125" w:rsidP="005B409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4161EA" w:rsidRPr="0011239C">
              <w:rPr>
                <w:rFonts w:ascii="Times New Roman" w:hAnsi="Times New Roman" w:cs="Times New Roman"/>
              </w:rPr>
              <w:t>2</w:t>
            </w:r>
          </w:p>
        </w:tc>
      </w:tr>
    </w:tbl>
    <w:p w:rsidR="00663575" w:rsidRPr="0011239C" w:rsidRDefault="00663575" w:rsidP="005B4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596" w:rsidRPr="00D36535" w:rsidRDefault="00D40244" w:rsidP="003824E1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b/>
          <w:sz w:val="24"/>
          <w:szCs w:val="24"/>
        </w:rPr>
        <w:t xml:space="preserve">2.3. </w:t>
      </w:r>
      <w:r w:rsidR="001144FD" w:rsidRPr="0011239C">
        <w:rPr>
          <w:rFonts w:ascii="Times New Roman" w:hAnsi="Times New Roman" w:cs="Times New Roman"/>
          <w:b/>
          <w:sz w:val="24"/>
          <w:szCs w:val="24"/>
        </w:rPr>
        <w:t>Объем дополнительной образовательной программы спортивной подготовки</w:t>
      </w:r>
    </w:p>
    <w:p w:rsidR="00AE4243" w:rsidRPr="0011239C" w:rsidRDefault="00AE4243" w:rsidP="005B40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В учреждении организуется работа </w:t>
      </w:r>
      <w:r w:rsidR="006B1C05">
        <w:rPr>
          <w:rFonts w:ascii="Times New Roman" w:hAnsi="Times New Roman" w:cs="Times New Roman"/>
          <w:sz w:val="24"/>
          <w:szCs w:val="24"/>
        </w:rPr>
        <w:t>с обучающимися</w:t>
      </w:r>
      <w:r w:rsidRPr="0011239C">
        <w:rPr>
          <w:rFonts w:ascii="Times New Roman" w:hAnsi="Times New Roman" w:cs="Times New Roman"/>
          <w:sz w:val="24"/>
          <w:szCs w:val="24"/>
        </w:rPr>
        <w:t xml:space="preserve"> в</w:t>
      </w:r>
      <w:r w:rsidRPr="008203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239C">
        <w:rPr>
          <w:rFonts w:ascii="Times New Roman" w:hAnsi="Times New Roman" w:cs="Times New Roman"/>
          <w:sz w:val="24"/>
          <w:szCs w:val="24"/>
        </w:rPr>
        <w:t>течение календарного года.</w:t>
      </w:r>
    </w:p>
    <w:p w:rsidR="00AE4243" w:rsidRDefault="00BA2ED0" w:rsidP="005B40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</w:t>
      </w:r>
      <w:r w:rsidR="00AE4243" w:rsidRPr="0011239C">
        <w:rPr>
          <w:rFonts w:ascii="Times New Roman" w:hAnsi="Times New Roman" w:cs="Times New Roman"/>
          <w:sz w:val="24"/>
          <w:szCs w:val="24"/>
        </w:rPr>
        <w:t xml:space="preserve">ренировочный процесс по </w:t>
      </w:r>
      <w:r>
        <w:rPr>
          <w:rFonts w:ascii="Times New Roman" w:hAnsi="Times New Roman" w:cs="Times New Roman"/>
          <w:sz w:val="24"/>
          <w:szCs w:val="24"/>
        </w:rPr>
        <w:t>дзюдо</w:t>
      </w:r>
      <w:r w:rsidR="00AE4243" w:rsidRPr="0011239C">
        <w:rPr>
          <w:rFonts w:ascii="Times New Roman" w:hAnsi="Times New Roman" w:cs="Times New Roman"/>
          <w:sz w:val="24"/>
          <w:szCs w:val="24"/>
        </w:rPr>
        <w:t xml:space="preserve"> ведется в соответствии с годовым тренировочным планом, рассчитанным на </w:t>
      </w:r>
      <w:r w:rsidR="00AE4243" w:rsidRPr="003A5221">
        <w:rPr>
          <w:rFonts w:ascii="Times New Roman" w:hAnsi="Times New Roman" w:cs="Times New Roman"/>
          <w:b/>
          <w:bCs/>
          <w:sz w:val="24"/>
          <w:szCs w:val="24"/>
        </w:rPr>
        <w:t>52 недели</w:t>
      </w:r>
      <w:r w:rsidR="00AE4243" w:rsidRPr="0011239C">
        <w:rPr>
          <w:rFonts w:ascii="Times New Roman" w:hAnsi="Times New Roman" w:cs="Times New Roman"/>
          <w:sz w:val="24"/>
          <w:szCs w:val="24"/>
        </w:rPr>
        <w:t>.</w:t>
      </w:r>
    </w:p>
    <w:p w:rsidR="00BA2ED0" w:rsidRPr="00BA2ED0" w:rsidRDefault="00BA2ED0" w:rsidP="005B40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включении в учебно-тренировочный процесс самостоятельной подготовки ее продолжительность</w:t>
      </w:r>
      <w:r w:rsidR="00736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составляет не менее 10% и не более 20% 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</w:t>
      </w:r>
    </w:p>
    <w:p w:rsidR="00AE4243" w:rsidRPr="0011239C" w:rsidRDefault="00AE4243" w:rsidP="005B4098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Особенности осуществления спортивной подготовки в спортивных дисциплинах вида спорта дзюдо определяются в Программе при:</w:t>
      </w:r>
    </w:p>
    <w:p w:rsidR="00AE4243" w:rsidRPr="0011239C" w:rsidRDefault="00AE4243" w:rsidP="005B4098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- составлении планов спортивной подготовки, начиная с </w:t>
      </w:r>
      <w:r w:rsidR="0073715E">
        <w:rPr>
          <w:rFonts w:ascii="Times New Roman" w:hAnsi="Times New Roman" w:cs="Times New Roman"/>
          <w:sz w:val="24"/>
          <w:szCs w:val="24"/>
        </w:rPr>
        <w:t>учебно-</w:t>
      </w:r>
      <w:r w:rsidRPr="0011239C">
        <w:rPr>
          <w:rFonts w:ascii="Times New Roman" w:hAnsi="Times New Roman" w:cs="Times New Roman"/>
          <w:sz w:val="24"/>
          <w:szCs w:val="24"/>
        </w:rPr>
        <w:t>тренировочного этапа (этапа спортивной специализации);</w:t>
      </w:r>
    </w:p>
    <w:p w:rsidR="00AE4243" w:rsidRPr="0011239C" w:rsidRDefault="00AE4243" w:rsidP="005B4098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- составлении плана физкультурных мероприятий и спортивных мероприятий.</w:t>
      </w:r>
    </w:p>
    <w:p w:rsidR="00AE4243" w:rsidRPr="0011239C" w:rsidRDefault="00AE4243" w:rsidP="005B4098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по индивидуальным планам спортивной подготовки осуществляется на этапах совершенствования спортивного мастерств</w:t>
      </w:r>
      <w:r w:rsidR="003A522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E4243" w:rsidRPr="0011239C" w:rsidRDefault="00AE4243" w:rsidP="005B4098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Расписание </w:t>
      </w:r>
      <w:r w:rsidR="0090635E">
        <w:rPr>
          <w:rFonts w:ascii="Times New Roman" w:hAnsi="Times New Roman" w:cs="Times New Roman"/>
          <w:sz w:val="24"/>
          <w:szCs w:val="24"/>
          <w:shd w:val="clear" w:color="auto" w:fill="FFFFFF"/>
        </w:rPr>
        <w:t>уч</w:t>
      </w:r>
      <w:r w:rsidR="00F3205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90635E">
        <w:rPr>
          <w:rFonts w:ascii="Times New Roman" w:hAnsi="Times New Roman" w:cs="Times New Roman"/>
          <w:sz w:val="24"/>
          <w:szCs w:val="24"/>
          <w:shd w:val="clear" w:color="auto" w:fill="FFFFFF"/>
        </w:rPr>
        <w:t>бно-</w:t>
      </w: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>тренировочных занятий (тренировок) по дзюдо утверждается директором учреждения</w:t>
      </w:r>
      <w:r w:rsidR="000A73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согласования с тренерско-преподавательским</w:t>
      </w: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составом в целях установления более благоприятного режима тренировок, отдыха </w:t>
      </w:r>
      <w:r w:rsidR="0073715E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>, с учетом их занятий в образовательных организациях и других учреждениях.</w:t>
      </w:r>
    </w:p>
    <w:p w:rsidR="00AE4243" w:rsidRPr="0011239C" w:rsidRDefault="00AE4243" w:rsidP="005B4098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составлении расписания тренировок продолжительность одного </w:t>
      </w:r>
      <w:r w:rsidR="0090635E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учебно-</w:t>
      </w: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тренировочного занятия рассчитывается в </w:t>
      </w:r>
      <w:r w:rsidR="003A5221" w:rsidRPr="003A52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астрономических </w:t>
      </w:r>
      <w:r w:rsidRPr="003A52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часах</w:t>
      </w: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E4243" w:rsidRPr="0011239C" w:rsidRDefault="00AE4243" w:rsidP="005B4098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Допускается проведение </w:t>
      </w:r>
      <w:r w:rsidR="00467EB2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учебно-</w:t>
      </w: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тренировочных занятий одновременно с </w:t>
      </w:r>
      <w:r w:rsidR="0090635E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разных групп.</w:t>
      </w:r>
    </w:p>
    <w:p w:rsidR="00AE4243" w:rsidRPr="0011239C" w:rsidRDefault="00AE4243" w:rsidP="005B4098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должны соблюдаться все перечисленные ниже условия:</w:t>
      </w:r>
    </w:p>
    <w:p w:rsidR="00AE4243" w:rsidRPr="0011239C" w:rsidRDefault="00AE4243" w:rsidP="005B4098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>- разница в уровне подготовки спортсменов не превышает двух спортивных разрядов и (или) спортивных званий;</w:t>
      </w:r>
    </w:p>
    <w:p w:rsidR="00AE4243" w:rsidRPr="0011239C" w:rsidRDefault="00AE4243" w:rsidP="005B4098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>- не превышена единовременная пропускная способность спортивного сооружения;</w:t>
      </w:r>
    </w:p>
    <w:p w:rsidR="001E7125" w:rsidRDefault="00AE4243" w:rsidP="005B4098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не превышен </w:t>
      </w:r>
      <w:r w:rsidRPr="0011239C">
        <w:rPr>
          <w:rFonts w:ascii="Times New Roman" w:hAnsi="Times New Roman" w:cs="Times New Roman"/>
          <w:sz w:val="24"/>
          <w:szCs w:val="24"/>
        </w:rPr>
        <w:t>максимальный количественный состав</w:t>
      </w:r>
      <w:r w:rsidR="001E7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объединенной группы;</w:t>
      </w:r>
    </w:p>
    <w:p w:rsidR="000C2596" w:rsidRDefault="001E7125" w:rsidP="005B4098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соблюдаются требования техники безопасности. </w:t>
      </w:r>
    </w:p>
    <w:p w:rsidR="000C2596" w:rsidRPr="00E86D9E" w:rsidRDefault="000C2596" w:rsidP="005B4098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D9E">
        <w:rPr>
          <w:rFonts w:ascii="Times New Roman" w:hAnsi="Times New Roman" w:cs="Times New Roman"/>
          <w:b/>
          <w:sz w:val="24"/>
          <w:szCs w:val="24"/>
        </w:rPr>
        <w:t xml:space="preserve">Продолжительность </w:t>
      </w:r>
      <w:r w:rsidR="001E7125">
        <w:rPr>
          <w:rFonts w:ascii="Times New Roman" w:hAnsi="Times New Roman" w:cs="Times New Roman"/>
          <w:b/>
          <w:sz w:val="24"/>
          <w:szCs w:val="24"/>
        </w:rPr>
        <w:t>одного учебно-тренировочного занятия устанавливается в часах и не должна превышать:</w:t>
      </w:r>
    </w:p>
    <w:p w:rsidR="000C2596" w:rsidRPr="00CB1806" w:rsidRDefault="000C2596" w:rsidP="005B4098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на этапе начальной подготовки – </w:t>
      </w:r>
      <w:r w:rsidR="00CB1806" w:rsidRPr="00CB1806">
        <w:rPr>
          <w:rFonts w:ascii="Times New Roman" w:hAnsi="Times New Roman" w:cs="Times New Roman"/>
          <w:b/>
          <w:sz w:val="24"/>
          <w:szCs w:val="24"/>
        </w:rPr>
        <w:t xml:space="preserve">двух </w:t>
      </w:r>
      <w:r w:rsidR="00CB1806" w:rsidRPr="00CB1806">
        <w:rPr>
          <w:rFonts w:ascii="Times New Roman" w:hAnsi="Times New Roman" w:cs="Times New Roman"/>
          <w:sz w:val="24"/>
          <w:szCs w:val="24"/>
        </w:rPr>
        <w:t>часов;</w:t>
      </w:r>
    </w:p>
    <w:p w:rsidR="000C2596" w:rsidRPr="00E86D9E" w:rsidRDefault="000C2596" w:rsidP="005B4098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на </w:t>
      </w:r>
      <w:r w:rsidR="00CB1806">
        <w:rPr>
          <w:rFonts w:ascii="Times New Roman" w:hAnsi="Times New Roman" w:cs="Times New Roman"/>
          <w:sz w:val="24"/>
          <w:szCs w:val="24"/>
        </w:rPr>
        <w:t>учебно-</w:t>
      </w:r>
      <w:r w:rsidRPr="00E86D9E">
        <w:rPr>
          <w:rFonts w:ascii="Times New Roman" w:hAnsi="Times New Roman" w:cs="Times New Roman"/>
          <w:sz w:val="24"/>
          <w:szCs w:val="24"/>
        </w:rPr>
        <w:t xml:space="preserve">тренировочном этапе (этапе спортивной специализации) – </w:t>
      </w:r>
      <w:r w:rsidR="00CB1806" w:rsidRPr="00CB1806">
        <w:rPr>
          <w:rFonts w:ascii="Times New Roman" w:hAnsi="Times New Roman" w:cs="Times New Roman"/>
          <w:b/>
          <w:sz w:val="24"/>
          <w:szCs w:val="24"/>
        </w:rPr>
        <w:t xml:space="preserve">трех </w:t>
      </w:r>
      <w:r w:rsidR="00CB1806" w:rsidRPr="00CB1806">
        <w:rPr>
          <w:rFonts w:ascii="Times New Roman" w:hAnsi="Times New Roman" w:cs="Times New Roman"/>
          <w:sz w:val="24"/>
          <w:szCs w:val="24"/>
        </w:rPr>
        <w:t>часов</w:t>
      </w:r>
      <w:r w:rsidR="00CB1806" w:rsidRPr="00CB1806">
        <w:rPr>
          <w:rFonts w:ascii="Times New Roman" w:hAnsi="Times New Roman" w:cs="Times New Roman"/>
          <w:b/>
          <w:sz w:val="24"/>
          <w:szCs w:val="24"/>
        </w:rPr>
        <w:t>;</w:t>
      </w:r>
    </w:p>
    <w:p w:rsidR="000C2596" w:rsidRPr="00E86D9E" w:rsidRDefault="000C2596" w:rsidP="005B4098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на этапе совершенствования спортивного мастерства – </w:t>
      </w:r>
      <w:r w:rsidR="00CB1806" w:rsidRPr="00CB1806">
        <w:rPr>
          <w:rFonts w:ascii="Times New Roman" w:hAnsi="Times New Roman" w:cs="Times New Roman"/>
          <w:b/>
          <w:sz w:val="24"/>
          <w:szCs w:val="24"/>
        </w:rPr>
        <w:t>четырех</w:t>
      </w:r>
      <w:r w:rsidR="00CB1806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0C2596" w:rsidRPr="00E86D9E" w:rsidRDefault="000C2596" w:rsidP="005B4098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При проведении более </w:t>
      </w:r>
      <w:r w:rsidR="00CB1806">
        <w:rPr>
          <w:rFonts w:ascii="Times New Roman" w:hAnsi="Times New Roman" w:cs="Times New Roman"/>
          <w:sz w:val="24"/>
          <w:szCs w:val="24"/>
        </w:rPr>
        <w:t>одного</w:t>
      </w:r>
      <w:r w:rsidRPr="00E86D9E">
        <w:rPr>
          <w:rFonts w:ascii="Times New Roman" w:hAnsi="Times New Roman" w:cs="Times New Roman"/>
          <w:sz w:val="24"/>
          <w:szCs w:val="24"/>
        </w:rPr>
        <w:t xml:space="preserve"> </w:t>
      </w:r>
      <w:r w:rsidR="00CB1806">
        <w:rPr>
          <w:rFonts w:ascii="Times New Roman" w:hAnsi="Times New Roman" w:cs="Times New Roman"/>
          <w:sz w:val="24"/>
          <w:szCs w:val="24"/>
        </w:rPr>
        <w:t>учебно-</w:t>
      </w:r>
      <w:r w:rsidRPr="00E86D9E">
        <w:rPr>
          <w:rFonts w:ascii="Times New Roman" w:hAnsi="Times New Roman" w:cs="Times New Roman"/>
          <w:sz w:val="24"/>
          <w:szCs w:val="24"/>
        </w:rPr>
        <w:t xml:space="preserve">тренировочного занятия в день суммарная продолжительность занятий </w:t>
      </w:r>
      <w:r w:rsidR="00CB1806">
        <w:rPr>
          <w:rFonts w:ascii="Times New Roman" w:hAnsi="Times New Roman" w:cs="Times New Roman"/>
          <w:sz w:val="24"/>
          <w:szCs w:val="24"/>
        </w:rPr>
        <w:t xml:space="preserve">не должна составлять более </w:t>
      </w:r>
      <w:r w:rsidR="00CB1806" w:rsidRPr="003A52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B1806">
        <w:rPr>
          <w:rFonts w:ascii="Times New Roman" w:hAnsi="Times New Roman" w:cs="Times New Roman"/>
          <w:sz w:val="24"/>
          <w:szCs w:val="24"/>
        </w:rPr>
        <w:t xml:space="preserve"> часов. 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:rsidR="000C2596" w:rsidRPr="00E86D9E" w:rsidRDefault="00CB1806" w:rsidP="005B409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="000C2596" w:rsidRPr="00E8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ланирование учебно-тренировочного процесса по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дзюдо</w:t>
      </w:r>
      <w:r w:rsidR="000C2596" w:rsidRPr="00E8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осуществляется в соответствии со следующими сроками:</w:t>
      </w:r>
    </w:p>
    <w:p w:rsidR="000C2596" w:rsidRPr="00E86D9E" w:rsidRDefault="00CB1806" w:rsidP="005B409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перспективное, позволяющее определить сроки реализации дополнительной образовательной программы спортивной подготовки с учетом олимпийского цикла;</w:t>
      </w:r>
    </w:p>
    <w:p w:rsidR="000C2596" w:rsidRPr="00E86D9E" w:rsidRDefault="000C2596" w:rsidP="005B409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8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ежегодное</w:t>
      </w:r>
      <w:r w:rsidR="00CB18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позволяющее составить план проведения групповых и индивидуальных учебно-тренировочных занятий, самостоятельную работу</w:t>
      </w:r>
      <w:r w:rsidR="0052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обучающихся по </w:t>
      </w:r>
      <w:r w:rsidR="0052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индивидуальным планам, учебно-тренировочные мероприятия (сборы), участие </w:t>
      </w:r>
      <w:r w:rsidR="00FD33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спортивных соревнованиях и иных физкультурных мероприятиях;</w:t>
      </w:r>
    </w:p>
    <w:p w:rsidR="000C2596" w:rsidRPr="00E86D9E" w:rsidRDefault="00FD339C" w:rsidP="005B4098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ежемесячное, составляемое не позднее чем за месяц до планируемого срока проведения учебно-тренировочных занятий, включающее инструкторскую и судейскую практику, а также медико-восстановительные и другие мероприятия.</w:t>
      </w:r>
    </w:p>
    <w:p w:rsidR="000C2596" w:rsidRDefault="00FD339C" w:rsidP="005B4098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каждого года спортивной подготовки, для оценки результатов освоения программы, обучающиеся сдают контрольные нормативы общей физической и специальной физической подготовки, а также тесты (вопросы) по видам подготовки, не связанные с физическими нагрузками. Также оцениваются результат участия обучающегося</w:t>
      </w:r>
      <w:r w:rsidR="003A522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спортивных соревнованиях</w:t>
      </w:r>
      <w:r w:rsidR="00627F4D">
        <w:rPr>
          <w:rFonts w:ascii="Times New Roman" w:hAnsi="Times New Roman" w:cs="Times New Roman"/>
          <w:sz w:val="24"/>
          <w:szCs w:val="24"/>
        </w:rPr>
        <w:t xml:space="preserve"> и достижения им соответствующего уровня спортивной квалификации (спортивные разряды).</w:t>
      </w:r>
    </w:p>
    <w:p w:rsidR="00627F4D" w:rsidRPr="00E86D9E" w:rsidRDefault="00627F4D" w:rsidP="005B4098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оценки результатов освоения программы осуществляется перевод спортсменов на следующий год этапа подготовки программы.</w:t>
      </w:r>
    </w:p>
    <w:p w:rsidR="000C2596" w:rsidRDefault="000C2596" w:rsidP="005B4098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8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подготовки, но </w:t>
      </w:r>
      <w:r w:rsidRPr="00732A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не более 1 раза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820379" w:rsidRDefault="00820379" w:rsidP="003A522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820379" w:rsidRDefault="00820379" w:rsidP="003A52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203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Объем дополнительной образовательной программы спортивной подготовки</w:t>
      </w:r>
    </w:p>
    <w:p w:rsidR="00820379" w:rsidRPr="00820379" w:rsidRDefault="00820379" w:rsidP="003A5221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8203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(приложение №2 к ФССП по виду спорта «дзюдо»)</w:t>
      </w:r>
    </w:p>
    <w:p w:rsidR="00AE4243" w:rsidRPr="0011239C" w:rsidRDefault="00DC67FE" w:rsidP="003A5221">
      <w:pPr>
        <w:pStyle w:val="a3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Таблица №3</w:t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985"/>
        <w:gridCol w:w="1417"/>
        <w:gridCol w:w="1418"/>
        <w:gridCol w:w="1559"/>
        <w:gridCol w:w="1418"/>
        <w:gridCol w:w="1701"/>
      </w:tblGrid>
      <w:tr w:rsidR="003A5221" w:rsidRPr="0011239C" w:rsidTr="00B920ED">
        <w:trPr>
          <w:trHeight w:val="54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Этапный норматив</w:t>
            </w:r>
          </w:p>
          <w:p w:rsidR="003A5221" w:rsidRPr="00E72991" w:rsidRDefault="003A5221" w:rsidP="003A52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Этапы и годы спортивной подготовки</w:t>
            </w:r>
          </w:p>
        </w:tc>
      </w:tr>
      <w:tr w:rsidR="003A5221" w:rsidRPr="0011239C" w:rsidTr="00B920ED">
        <w:trPr>
          <w:trHeight w:val="88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Этап начальной подготовки</w:t>
            </w:r>
          </w:p>
          <w:p w:rsidR="003A5221" w:rsidRPr="00E72991" w:rsidRDefault="003A5221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Учебно-тренировочный этап (этап спортивной специализации)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</w:tr>
      <w:tr w:rsidR="00B920ED" w:rsidRPr="0011239C" w:rsidTr="00B920ED">
        <w:trPr>
          <w:trHeight w:val="42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До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Свыше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До трех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Свыше трех лет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0ED" w:rsidRPr="0011239C" w:rsidTr="00B920ED">
        <w:trPr>
          <w:trHeight w:val="5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D73657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 xml:space="preserve">4,5 – 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D73657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 xml:space="preserve">6 – 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D73657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 xml:space="preserve">10 – 14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D73657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 xml:space="preserve">16 – 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D73657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 xml:space="preserve">20 – 24 </w:t>
            </w:r>
          </w:p>
        </w:tc>
      </w:tr>
      <w:tr w:rsidR="00B920ED" w:rsidRPr="0011239C" w:rsidTr="00B920ED">
        <w:trPr>
          <w:trHeight w:val="6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Количество тренировок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7</w:t>
            </w:r>
          </w:p>
        </w:tc>
      </w:tr>
      <w:tr w:rsidR="00B920ED" w:rsidRPr="0011239C" w:rsidTr="00B920ED">
        <w:trPr>
          <w:trHeight w:val="7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Общее количество часов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D73657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 xml:space="preserve">234 – 312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D73657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 xml:space="preserve">312 – 416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D73657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 xml:space="preserve">520 – 728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D73657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 xml:space="preserve">832 – 936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D73657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 xml:space="preserve">1040 – 1248 </w:t>
            </w:r>
          </w:p>
        </w:tc>
      </w:tr>
      <w:tr w:rsidR="00B920ED" w:rsidRPr="0011239C" w:rsidTr="00B920ED">
        <w:trPr>
          <w:trHeight w:val="5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3A5221" w:rsidP="003A52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Общее количество тренировок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D73657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 xml:space="preserve">156 – 208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D73657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 xml:space="preserve">156 – 260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D73657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 xml:space="preserve">208 – 312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D73657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221" w:rsidRPr="00E72991" w:rsidRDefault="00D73657" w:rsidP="003A52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991">
              <w:rPr>
                <w:rFonts w:ascii="Times New Roman" w:hAnsi="Times New Roman" w:cs="Times New Roman"/>
              </w:rPr>
              <w:t>364</w:t>
            </w:r>
          </w:p>
        </w:tc>
      </w:tr>
    </w:tbl>
    <w:p w:rsidR="00AE4243" w:rsidRPr="0011239C" w:rsidRDefault="00AE4243" w:rsidP="00B920ED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F0F03" w:rsidRPr="0011239C" w:rsidRDefault="001144FD" w:rsidP="003824E1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B2C">
        <w:rPr>
          <w:rFonts w:ascii="Times New Roman" w:hAnsi="Times New Roman" w:cs="Times New Roman"/>
          <w:b/>
          <w:sz w:val="24"/>
          <w:szCs w:val="24"/>
        </w:rPr>
        <w:t>2</w:t>
      </w:r>
      <w:r w:rsidRPr="0011239C">
        <w:rPr>
          <w:rFonts w:ascii="Times New Roman" w:hAnsi="Times New Roman" w:cs="Times New Roman"/>
          <w:b/>
          <w:sz w:val="24"/>
          <w:szCs w:val="24"/>
        </w:rPr>
        <w:t>.4. Виды (формы) обучения, применяющиеся при реализации дополнительной образовательной программы спортивной подготовки</w:t>
      </w:r>
    </w:p>
    <w:p w:rsidR="00917BCB" w:rsidRDefault="00917BCB" w:rsidP="00B920ED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144FD" w:rsidRPr="0011239C">
        <w:rPr>
          <w:rFonts w:ascii="Times New Roman" w:hAnsi="Times New Roman" w:cs="Times New Roman"/>
          <w:b/>
          <w:sz w:val="24"/>
          <w:szCs w:val="24"/>
        </w:rPr>
        <w:t>учебно-трениров</w:t>
      </w:r>
      <w:r>
        <w:rPr>
          <w:rFonts w:ascii="Times New Roman" w:hAnsi="Times New Roman" w:cs="Times New Roman"/>
          <w:b/>
          <w:sz w:val="24"/>
          <w:szCs w:val="24"/>
        </w:rPr>
        <w:t>очные занятия:</w:t>
      </w:r>
      <w:r w:rsidR="00C61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DCF" w:rsidRPr="00C61DCF">
        <w:rPr>
          <w:rFonts w:ascii="Times New Roman" w:hAnsi="Times New Roman" w:cs="Times New Roman"/>
          <w:sz w:val="24"/>
          <w:szCs w:val="24"/>
        </w:rPr>
        <w:t>направленность занятий связана с обеспечением необходимой двигательной активности, достижением и поддержанием оптимального уровня физической и функциональной подготовленности в период обучения, приобретением личного опыта совершенствования и коррекции индивидуального физического развития, функциональных и двигательных возможностей с освоением жизненно и профессионально необходимых навыков, психофизических качеств.</w:t>
      </w:r>
    </w:p>
    <w:p w:rsidR="00266B40" w:rsidRDefault="00917BCB" w:rsidP="00B920E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Основными формами осуществления спортивной подготовки являются:</w:t>
      </w:r>
    </w:p>
    <w:p w:rsidR="001144FD" w:rsidRDefault="0091799D" w:rsidP="00B920E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групповые и индивидуальные тренировочные и теоретические занятия – это занятия с группой (подгруппой), сформированной с учетом возрастных и гендерных особенностей спортсменов;</w:t>
      </w:r>
    </w:p>
    <w:p w:rsidR="0091799D" w:rsidRDefault="0091799D" w:rsidP="00B920ED">
      <w:pPr>
        <w:pStyle w:val="a3"/>
        <w:tabs>
          <w:tab w:val="left" w:pos="184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работа по индивидуальным планам (самостоятельная подготовка) – это работа, которая осуществляется на этапах спортивной подготовки: в обязательном порядке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осуществляется на этапе совершенствования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 Также при включении самостоятельной подготовки учебно-тренировочный процесс, ее продолжительность составляет не менее 10% и не более 20% от общего количества часов, предусмотренных годовым учебно-тренировочным планом;</w:t>
      </w:r>
    </w:p>
    <w:p w:rsidR="0091799D" w:rsidRDefault="0091799D" w:rsidP="00B920ED">
      <w:pPr>
        <w:pStyle w:val="a3"/>
        <w:tabs>
          <w:tab w:val="left" w:pos="184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учебно-тренировочные сборы – проводятся с целью качественной подготовки спортсменов и повышения их спортивного мастерства;</w:t>
      </w:r>
    </w:p>
    <w:p w:rsidR="0091799D" w:rsidRDefault="0091799D" w:rsidP="00B920ED">
      <w:pPr>
        <w:pStyle w:val="a3"/>
        <w:tabs>
          <w:tab w:val="left" w:pos="184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спортивных соревнованиях и мероприятиях – осуществляется в соответствии с планом физкультурных и спортивных мероприятий;</w:t>
      </w:r>
    </w:p>
    <w:p w:rsidR="0091799D" w:rsidRDefault="0091799D" w:rsidP="00B920ED">
      <w:pPr>
        <w:pStyle w:val="a3"/>
        <w:tabs>
          <w:tab w:val="left" w:pos="184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инструкторская и судейская практика – проводится с целью получения спортсменами знаний и навыков инструктора по спорту и судьи по спорту для последующего </w:t>
      </w:r>
      <w:r w:rsidR="00820379">
        <w:rPr>
          <w:rFonts w:ascii="Times New Roman" w:hAnsi="Times New Roman" w:cs="Times New Roman"/>
          <w:sz w:val="24"/>
          <w:szCs w:val="24"/>
        </w:rPr>
        <w:t>привлечения к инструкторской и судейской работе;</w:t>
      </w:r>
    </w:p>
    <w:p w:rsidR="00820379" w:rsidRDefault="00820379" w:rsidP="00B920ED">
      <w:pPr>
        <w:pStyle w:val="a3"/>
        <w:tabs>
          <w:tab w:val="left" w:pos="184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медико-восстановительные мероприятия – проводятся с целью медико-биологического сопровождения, медицинского обеспечения, осуществления восстановительных и реабилитационных мероприятий, организации спортивного питания (возмещение энергозатрат, фармакологическое обеспечени</w:t>
      </w:r>
      <w:r w:rsidR="00B920E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B920ED">
        <w:rPr>
          <w:rFonts w:ascii="Times New Roman" w:hAnsi="Times New Roman" w:cs="Times New Roman"/>
          <w:sz w:val="24"/>
          <w:szCs w:val="24"/>
        </w:rPr>
        <w:t>;</w:t>
      </w:r>
    </w:p>
    <w:p w:rsidR="00B920ED" w:rsidRPr="00D50C86" w:rsidRDefault="00B920ED" w:rsidP="00B920ED">
      <w:pPr>
        <w:pStyle w:val="a3"/>
        <w:tabs>
          <w:tab w:val="left" w:pos="184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тестирование и контроль – включает в себя результаты сдачи нормативов по ОФП и СФП, а также результаты спортивных соревнований.</w:t>
      </w:r>
    </w:p>
    <w:p w:rsidR="00AD275C" w:rsidRDefault="00AD275C" w:rsidP="00B920ED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3653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144FD" w:rsidRPr="00D36535">
        <w:rPr>
          <w:rFonts w:ascii="Times New Roman" w:hAnsi="Times New Roman" w:cs="Times New Roman"/>
          <w:b/>
          <w:sz w:val="24"/>
          <w:szCs w:val="24"/>
        </w:rPr>
        <w:t>учебно-трениров</w:t>
      </w:r>
      <w:r w:rsidRPr="00D36535">
        <w:rPr>
          <w:rFonts w:ascii="Times New Roman" w:hAnsi="Times New Roman" w:cs="Times New Roman"/>
          <w:b/>
          <w:sz w:val="24"/>
          <w:szCs w:val="24"/>
        </w:rPr>
        <w:t>о</w:t>
      </w:r>
      <w:r w:rsidR="001144FD" w:rsidRPr="00D36535">
        <w:rPr>
          <w:rFonts w:ascii="Times New Roman" w:hAnsi="Times New Roman" w:cs="Times New Roman"/>
          <w:b/>
          <w:sz w:val="24"/>
          <w:szCs w:val="24"/>
        </w:rPr>
        <w:t>чные мероприятия</w:t>
      </w:r>
      <w:r w:rsidR="00C61DCF" w:rsidRPr="00D36535">
        <w:rPr>
          <w:rFonts w:ascii="Times New Roman" w:hAnsi="Times New Roman" w:cs="Times New Roman"/>
          <w:b/>
          <w:sz w:val="24"/>
          <w:szCs w:val="24"/>
        </w:rPr>
        <w:t>:</w:t>
      </w:r>
      <w:r w:rsidR="001144FD" w:rsidRPr="00D36535">
        <w:rPr>
          <w:rFonts w:ascii="Times New Roman" w:hAnsi="Times New Roman" w:cs="Times New Roman"/>
          <w:sz w:val="24"/>
          <w:szCs w:val="24"/>
        </w:rPr>
        <w:t xml:space="preserve"> </w:t>
      </w:r>
      <w:r w:rsidRPr="00D36535">
        <w:rPr>
          <w:rFonts w:ascii="Times New Roman" w:hAnsi="Times New Roman"/>
          <w:sz w:val="24"/>
          <w:szCs w:val="24"/>
        </w:rPr>
        <w:t xml:space="preserve">для обеспечения круглогодичной спортивной подготовки, подготовки к спортивным соревнованиям и активного отдыха (восстановления) спортсменов организуются </w:t>
      </w:r>
      <w:r w:rsidR="009A4D48" w:rsidRPr="00D36535">
        <w:rPr>
          <w:rFonts w:ascii="Times New Roman" w:hAnsi="Times New Roman"/>
          <w:sz w:val="24"/>
          <w:szCs w:val="24"/>
        </w:rPr>
        <w:t>учебно-</w:t>
      </w:r>
      <w:r w:rsidRPr="00D36535">
        <w:rPr>
          <w:rFonts w:ascii="Times New Roman" w:hAnsi="Times New Roman"/>
          <w:sz w:val="24"/>
          <w:szCs w:val="24"/>
        </w:rPr>
        <w:t xml:space="preserve">тренировочные </w:t>
      </w:r>
      <w:r w:rsidR="009A4D48" w:rsidRPr="00D36535">
        <w:rPr>
          <w:rFonts w:ascii="Times New Roman" w:hAnsi="Times New Roman"/>
          <w:sz w:val="24"/>
          <w:szCs w:val="24"/>
        </w:rPr>
        <w:t>мероприятия</w:t>
      </w:r>
      <w:r w:rsidR="00B920ED">
        <w:rPr>
          <w:rFonts w:ascii="Times New Roman" w:hAnsi="Times New Roman"/>
          <w:sz w:val="24"/>
          <w:szCs w:val="24"/>
        </w:rPr>
        <w:t xml:space="preserve"> (сборы)</w:t>
      </w:r>
      <w:r w:rsidRPr="00D36535">
        <w:rPr>
          <w:rFonts w:ascii="Times New Roman" w:hAnsi="Times New Roman"/>
          <w:sz w:val="24"/>
          <w:szCs w:val="24"/>
        </w:rPr>
        <w:t xml:space="preserve">, являющиеся составной частью (продолжением) тренировочного процесса в соответствии с перечнем </w:t>
      </w:r>
      <w:r w:rsidR="009A4D48" w:rsidRPr="00D36535">
        <w:rPr>
          <w:rFonts w:ascii="Times New Roman" w:hAnsi="Times New Roman"/>
          <w:sz w:val="24"/>
          <w:szCs w:val="24"/>
        </w:rPr>
        <w:t>учебно-тренировочных мероприятий</w:t>
      </w:r>
      <w:r w:rsidRPr="00D36535">
        <w:rPr>
          <w:rFonts w:ascii="Times New Roman" w:hAnsi="Times New Roman"/>
          <w:sz w:val="24"/>
          <w:szCs w:val="24"/>
        </w:rPr>
        <w:t xml:space="preserve"> (таблица № </w:t>
      </w:r>
      <w:r w:rsidR="00B920ED">
        <w:rPr>
          <w:rFonts w:ascii="Times New Roman" w:hAnsi="Times New Roman"/>
          <w:sz w:val="24"/>
          <w:szCs w:val="24"/>
        </w:rPr>
        <w:t>4</w:t>
      </w:r>
      <w:r w:rsidRPr="00D36535">
        <w:rPr>
          <w:rFonts w:ascii="Times New Roman" w:hAnsi="Times New Roman"/>
          <w:sz w:val="24"/>
          <w:szCs w:val="24"/>
        </w:rPr>
        <w:t>).</w:t>
      </w:r>
    </w:p>
    <w:p w:rsidR="00820379" w:rsidRDefault="00820379" w:rsidP="00B920ED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20379" w:rsidRDefault="00820379" w:rsidP="00B920ED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79">
        <w:rPr>
          <w:rFonts w:ascii="Times New Roman" w:hAnsi="Times New Roman" w:cs="Times New Roman"/>
          <w:b/>
          <w:sz w:val="24"/>
          <w:szCs w:val="24"/>
        </w:rPr>
        <w:t>Учебно-тренировочные мероприятия</w:t>
      </w:r>
    </w:p>
    <w:p w:rsidR="00820379" w:rsidRPr="00820379" w:rsidRDefault="00820379" w:rsidP="00B920ED">
      <w:pPr>
        <w:pStyle w:val="a3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820379">
        <w:rPr>
          <w:rFonts w:ascii="Times New Roman" w:hAnsi="Times New Roman" w:cs="Times New Roman"/>
          <w:i/>
          <w:sz w:val="24"/>
          <w:szCs w:val="24"/>
        </w:rPr>
        <w:t>(приложение №3 к ФССП по виду спорта «дзюдо»)</w:t>
      </w:r>
    </w:p>
    <w:p w:rsidR="00D216C5" w:rsidRPr="00B920ED" w:rsidRDefault="00DC67FE" w:rsidP="00B920ED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№4</w:t>
      </w:r>
    </w:p>
    <w:tbl>
      <w:tblPr>
        <w:tblW w:w="9371" w:type="dxa"/>
        <w:jc w:val="center"/>
        <w:tblCellSpacing w:w="5" w:type="nil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3544"/>
        <w:gridCol w:w="1482"/>
        <w:gridCol w:w="1843"/>
        <w:gridCol w:w="1920"/>
      </w:tblGrid>
      <w:tr w:rsidR="006B612A" w:rsidRPr="00E86D9E" w:rsidTr="00D6507C">
        <w:trPr>
          <w:trHeight w:val="640"/>
          <w:tblCellSpacing w:w="5" w:type="nil"/>
          <w:jc w:val="center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Вид</w:t>
            </w:r>
            <w:r w:rsidR="00B920ED" w:rsidRPr="00B920ED">
              <w:rPr>
                <w:rFonts w:ascii="Times New Roman" w:hAnsi="Times New Roman" w:cs="Times New Roman"/>
              </w:rPr>
              <w:t>ы</w:t>
            </w:r>
            <w:r w:rsidRPr="00B920ED">
              <w:rPr>
                <w:rFonts w:ascii="Times New Roman" w:hAnsi="Times New Roman" w:cs="Times New Roman"/>
              </w:rPr>
              <w:t xml:space="preserve"> учебно-тренировочных </w:t>
            </w:r>
            <w:r w:rsidR="00B920ED" w:rsidRPr="00B920ED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6B612A" w:rsidRPr="00E86D9E" w:rsidTr="00D6507C">
        <w:trPr>
          <w:cantSplit/>
          <w:trHeight w:val="1223"/>
          <w:tblCellSpacing w:w="5" w:type="nil"/>
          <w:jc w:val="center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 xml:space="preserve">Этап начальной подготовки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Учебно-тренировочный этап (этап спортивной специализации)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</w:tr>
      <w:tr w:rsidR="006B612A" w:rsidRPr="00E86D9E" w:rsidTr="00D6507C">
        <w:trPr>
          <w:tblCellSpacing w:w="5" w:type="nil"/>
          <w:jc w:val="center"/>
        </w:trPr>
        <w:tc>
          <w:tcPr>
            <w:tcW w:w="9371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6B612A" w:rsidRPr="00E86D9E" w:rsidTr="00D6507C">
        <w:trPr>
          <w:trHeight w:val="782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21</w:t>
            </w:r>
          </w:p>
        </w:tc>
      </w:tr>
      <w:tr w:rsidR="006B612A" w:rsidRPr="00E86D9E" w:rsidTr="00D6507C">
        <w:trPr>
          <w:trHeight w:val="837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 xml:space="preserve">Учебно-тренировочные мероприятия по подготовке к </w:t>
            </w:r>
            <w:r w:rsidR="00B920ED" w:rsidRPr="00B920ED">
              <w:rPr>
                <w:rFonts w:ascii="Times New Roman" w:hAnsi="Times New Roman" w:cs="Times New Roman"/>
              </w:rPr>
              <w:t>ч</w:t>
            </w:r>
            <w:r w:rsidRPr="00B920ED">
              <w:rPr>
                <w:rFonts w:ascii="Times New Roman" w:hAnsi="Times New Roman" w:cs="Times New Roman"/>
              </w:rPr>
              <w:t>емпионатам России, кубкам России, первенствам России</w:t>
            </w: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18</w:t>
            </w:r>
          </w:p>
        </w:tc>
      </w:tr>
      <w:tr w:rsidR="006B612A" w:rsidRPr="00E86D9E" w:rsidTr="00D6507C">
        <w:trPr>
          <w:trHeight w:val="696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 xml:space="preserve">Учебно-тренировочные мероприятия по подготовке к другим </w:t>
            </w:r>
            <w:r w:rsidR="00B920ED" w:rsidRPr="00B920ED">
              <w:rPr>
                <w:rFonts w:ascii="Times New Roman" w:hAnsi="Times New Roman" w:cs="Times New Roman"/>
              </w:rPr>
              <w:t>в</w:t>
            </w:r>
            <w:r w:rsidRPr="00B920ED">
              <w:rPr>
                <w:rFonts w:ascii="Times New Roman" w:hAnsi="Times New Roman" w:cs="Times New Roman"/>
              </w:rPr>
              <w:t>сероссийским спортивным соревнованиям</w:t>
            </w: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18</w:t>
            </w:r>
          </w:p>
        </w:tc>
      </w:tr>
      <w:tr w:rsidR="006B612A" w:rsidRPr="00E86D9E" w:rsidTr="00D6507C">
        <w:trPr>
          <w:trHeight w:val="949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Учебно-</w:t>
            </w:r>
            <w:r w:rsidR="00B920ED" w:rsidRPr="00B920ED">
              <w:rPr>
                <w:rFonts w:ascii="Times New Roman" w:hAnsi="Times New Roman" w:cs="Times New Roman"/>
              </w:rPr>
              <w:t>т</w:t>
            </w:r>
            <w:r w:rsidRPr="00B920ED">
              <w:rPr>
                <w:rFonts w:ascii="Times New Roman" w:hAnsi="Times New Roman" w:cs="Times New Roman"/>
              </w:rPr>
              <w:t>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14</w:t>
            </w:r>
          </w:p>
        </w:tc>
      </w:tr>
      <w:tr w:rsidR="006B612A" w:rsidRPr="00E86D9E" w:rsidTr="00D6507C">
        <w:trPr>
          <w:tblCellSpacing w:w="5" w:type="nil"/>
          <w:jc w:val="center"/>
        </w:trPr>
        <w:tc>
          <w:tcPr>
            <w:tcW w:w="9371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2. Специальные учебно-тренировочные мероприятия</w:t>
            </w:r>
          </w:p>
        </w:tc>
      </w:tr>
      <w:tr w:rsidR="006B612A" w:rsidRPr="00E86D9E" w:rsidTr="00D6507C">
        <w:trPr>
          <w:trHeight w:val="925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18</w:t>
            </w:r>
          </w:p>
        </w:tc>
      </w:tr>
      <w:tr w:rsidR="006B612A" w:rsidRPr="00E86D9E" w:rsidTr="00D6507C">
        <w:trPr>
          <w:trHeight w:val="392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Восстановительные</w:t>
            </w:r>
          </w:p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612A" w:rsidRPr="00B920ED" w:rsidRDefault="006B612A" w:rsidP="00B92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До 10 суток</w:t>
            </w:r>
          </w:p>
        </w:tc>
      </w:tr>
      <w:tr w:rsidR="006B612A" w:rsidRPr="00E86D9E" w:rsidTr="00D6507C">
        <w:trPr>
          <w:trHeight w:val="356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Мероприятия для комплексного медицинского обследования</w:t>
            </w:r>
          </w:p>
        </w:tc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До 3 суток, но не более 2 раз в год</w:t>
            </w:r>
          </w:p>
        </w:tc>
      </w:tr>
      <w:tr w:rsidR="006B612A" w:rsidRPr="00E86D9E" w:rsidTr="00D6507C">
        <w:trPr>
          <w:trHeight w:val="951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Учебно-</w:t>
            </w:r>
            <w:r w:rsidR="00B920ED" w:rsidRPr="00B920ED">
              <w:rPr>
                <w:rFonts w:ascii="Times New Roman" w:hAnsi="Times New Roman" w:cs="Times New Roman"/>
              </w:rPr>
              <w:t>т</w:t>
            </w:r>
            <w:r w:rsidRPr="00B920ED">
              <w:rPr>
                <w:rFonts w:ascii="Times New Roman" w:hAnsi="Times New Roman" w:cs="Times New Roman"/>
              </w:rPr>
              <w:t>ренировочные мероприятия в каникулярный период</w:t>
            </w:r>
          </w:p>
        </w:tc>
        <w:tc>
          <w:tcPr>
            <w:tcW w:w="332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До 21 суток подряд и не более двух учебно-тренировочных мероприятий в год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-</w:t>
            </w:r>
          </w:p>
        </w:tc>
      </w:tr>
      <w:tr w:rsidR="006B612A" w:rsidRPr="00E86D9E" w:rsidTr="00D6507C">
        <w:trPr>
          <w:trHeight w:val="620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 xml:space="preserve">Просмотровые </w:t>
            </w:r>
            <w:r w:rsidR="00B920ED" w:rsidRPr="00B920ED">
              <w:rPr>
                <w:rFonts w:ascii="Times New Roman" w:hAnsi="Times New Roman" w:cs="Times New Roman"/>
              </w:rPr>
              <w:t>у</w:t>
            </w:r>
            <w:r w:rsidRPr="00B920ED">
              <w:rPr>
                <w:rFonts w:ascii="Times New Roman" w:hAnsi="Times New Roman" w:cs="Times New Roman"/>
              </w:rPr>
              <w:t xml:space="preserve">чебно-тренировочные мероприятия </w:t>
            </w: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2A" w:rsidRPr="00B920ED" w:rsidRDefault="006B612A" w:rsidP="00B9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20ED">
              <w:rPr>
                <w:rFonts w:ascii="Times New Roman" w:hAnsi="Times New Roman" w:cs="Times New Roman"/>
              </w:rPr>
              <w:t>До 60</w:t>
            </w:r>
            <w:r w:rsidR="00B920ED" w:rsidRPr="00B920ED">
              <w:rPr>
                <w:rFonts w:ascii="Times New Roman" w:hAnsi="Times New Roman" w:cs="Times New Roman"/>
              </w:rPr>
              <w:t xml:space="preserve"> суток</w:t>
            </w:r>
          </w:p>
        </w:tc>
      </w:tr>
    </w:tbl>
    <w:p w:rsidR="00D216C5" w:rsidRPr="00266B40" w:rsidRDefault="00D216C5" w:rsidP="00026CA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254" w:rsidRPr="006339A8" w:rsidRDefault="00D216C5" w:rsidP="000C2596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9A8">
        <w:rPr>
          <w:rFonts w:ascii="Times New Roman" w:hAnsi="Times New Roman" w:cs="Times New Roman"/>
          <w:b/>
          <w:sz w:val="24"/>
          <w:szCs w:val="24"/>
        </w:rPr>
        <w:t>С</w:t>
      </w:r>
      <w:r w:rsidR="001144FD" w:rsidRPr="006339A8">
        <w:rPr>
          <w:rFonts w:ascii="Times New Roman" w:hAnsi="Times New Roman" w:cs="Times New Roman"/>
          <w:b/>
          <w:sz w:val="24"/>
          <w:szCs w:val="24"/>
        </w:rPr>
        <w:t>портивные соревнования</w:t>
      </w:r>
      <w:r w:rsidR="006339A8">
        <w:rPr>
          <w:rFonts w:ascii="Times New Roman" w:hAnsi="Times New Roman" w:cs="Times New Roman"/>
          <w:b/>
          <w:sz w:val="24"/>
          <w:szCs w:val="24"/>
        </w:rPr>
        <w:t>.</w:t>
      </w:r>
    </w:p>
    <w:p w:rsidR="00E03254" w:rsidRPr="0011239C" w:rsidRDefault="00E03254" w:rsidP="00B920ED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sz w:val="24"/>
          <w:szCs w:val="24"/>
        </w:rPr>
        <w:t xml:space="preserve">   Соревновательная деятельность предусматривает демонстрацию и оценку возможностей спортсменов в соответствии с присущими им правилами, содержанием двигательных действий, способами соревновательной борьбы и оценки результатов.</w:t>
      </w:r>
    </w:p>
    <w:p w:rsidR="00E03254" w:rsidRPr="0011239C" w:rsidRDefault="00E03254" w:rsidP="00B920ED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  Функции соревнований в </w:t>
      </w:r>
      <w:r w:rsidR="009A4D48">
        <w:rPr>
          <w:rFonts w:ascii="Times New Roman" w:hAnsi="Times New Roman" w:cs="Times New Roman"/>
          <w:sz w:val="24"/>
          <w:szCs w:val="24"/>
        </w:rPr>
        <w:t>дзюдо</w:t>
      </w:r>
      <w:r w:rsidRPr="0011239C">
        <w:rPr>
          <w:rFonts w:ascii="Times New Roman" w:hAnsi="Times New Roman" w:cs="Times New Roman"/>
          <w:sz w:val="24"/>
          <w:szCs w:val="24"/>
        </w:rPr>
        <w:t xml:space="preserve"> многообразны. П</w:t>
      </w:r>
      <w:r w:rsidRPr="0011239C">
        <w:rPr>
          <w:rFonts w:ascii="Times New Roman" w:eastAsia="Times New Roman" w:hAnsi="Times New Roman" w:cs="Times New Roman"/>
          <w:sz w:val="24"/>
          <w:szCs w:val="24"/>
        </w:rPr>
        <w:t>режде всего, это демонстрация высоких спортивных результатов, завоевание побед, медалей, очков, создание яркого спортивного зрелища. Однако не менее важны соревнования как эффективная форма подготовки спортсмена и контроля за ее эффективностью, а также отбора спортсменов для участия в более крупных соревнованиях.</w:t>
      </w:r>
    </w:p>
    <w:p w:rsidR="00E03254" w:rsidRPr="0011239C" w:rsidRDefault="00E03254" w:rsidP="00B920ED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sz w:val="24"/>
          <w:szCs w:val="24"/>
        </w:rPr>
        <w:t xml:space="preserve">   Роль и место соревнований существенно различаются в зависимости от этапа многолетней под</w:t>
      </w:r>
      <w:r w:rsidR="009A4D48">
        <w:rPr>
          <w:rFonts w:ascii="Times New Roman" w:eastAsia="Times New Roman" w:hAnsi="Times New Roman" w:cs="Times New Roman"/>
          <w:sz w:val="24"/>
          <w:szCs w:val="24"/>
        </w:rPr>
        <w:t xml:space="preserve">готовки </w:t>
      </w:r>
      <w:r w:rsidR="00FA556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8D228D">
        <w:rPr>
          <w:rFonts w:ascii="Times New Roman" w:eastAsia="Times New Roman" w:hAnsi="Times New Roman" w:cs="Times New Roman"/>
          <w:sz w:val="24"/>
          <w:szCs w:val="24"/>
        </w:rPr>
        <w:t xml:space="preserve"> (таблица № 5</w:t>
      </w:r>
      <w:r w:rsidRPr="0011239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E03254" w:rsidRDefault="00E03254" w:rsidP="00B920ED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sz w:val="24"/>
          <w:szCs w:val="24"/>
        </w:rPr>
        <w:t xml:space="preserve">   На первых ее этапах планируются только </w:t>
      </w:r>
      <w:r w:rsidRPr="008D228D">
        <w:rPr>
          <w:rFonts w:ascii="Times New Roman" w:eastAsia="Times New Roman" w:hAnsi="Times New Roman" w:cs="Times New Roman"/>
          <w:i/>
          <w:sz w:val="24"/>
          <w:szCs w:val="24"/>
        </w:rPr>
        <w:t>контрольные соревнования</w:t>
      </w:r>
      <w:r w:rsidRPr="0011239C">
        <w:rPr>
          <w:rFonts w:ascii="Times New Roman" w:eastAsia="Times New Roman" w:hAnsi="Times New Roman" w:cs="Times New Roman"/>
          <w:sz w:val="24"/>
          <w:szCs w:val="24"/>
        </w:rPr>
        <w:t>, которые проводятся редко и без специальной к ним подготовки. Основной целью соревнований является контроль за эффективностью этапа спортивной подготовки, приобр</w:t>
      </w:r>
      <w:r w:rsidR="004A62C5" w:rsidRPr="0011239C">
        <w:rPr>
          <w:rFonts w:ascii="Times New Roman" w:eastAsia="Times New Roman" w:hAnsi="Times New Roman" w:cs="Times New Roman"/>
          <w:sz w:val="24"/>
          <w:szCs w:val="24"/>
        </w:rPr>
        <w:t>етение соревновательного опыта.</w:t>
      </w:r>
      <w:r w:rsidR="008D228D">
        <w:rPr>
          <w:rFonts w:ascii="Times New Roman" w:eastAsia="Times New Roman" w:hAnsi="Times New Roman" w:cs="Times New Roman"/>
          <w:sz w:val="24"/>
          <w:szCs w:val="24"/>
        </w:rPr>
        <w:t xml:space="preserve"> С учетом их результатов разрабатывается программа последующей подготовки. Контрольную функцию могут выполнять как официальные соревнования, так и специально организованные контрольные соревнования.</w:t>
      </w:r>
    </w:p>
    <w:p w:rsidR="008D228D" w:rsidRDefault="008D228D" w:rsidP="00B920ED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66C">
        <w:rPr>
          <w:rFonts w:ascii="Times New Roman" w:eastAsia="Times New Roman" w:hAnsi="Times New Roman" w:cs="Times New Roman"/>
          <w:i/>
          <w:sz w:val="24"/>
          <w:szCs w:val="24"/>
        </w:rPr>
        <w:t>Отборочные соревнования.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итогам данных соревнований комплектуются команды, отбираются участники главных соревнований. В отборочных соревнованиях ставится задача завоевать первое или одно из первых мест, вып</w:t>
      </w:r>
      <w:r w:rsidR="00820669">
        <w:rPr>
          <w:rFonts w:ascii="Times New Roman" w:eastAsia="Times New Roman" w:hAnsi="Times New Roman" w:cs="Times New Roman"/>
          <w:sz w:val="24"/>
          <w:szCs w:val="24"/>
        </w:rPr>
        <w:t>олнить контрольный норматив, позволяющий надеяться на успешное выступление в основных соревнованиях</w:t>
      </w:r>
      <w:r w:rsidR="00EB26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266C" w:rsidRPr="0011239C" w:rsidRDefault="00EB266C" w:rsidP="00B920ED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66C">
        <w:rPr>
          <w:rFonts w:ascii="Times New Roman" w:eastAsia="Times New Roman" w:hAnsi="Times New Roman" w:cs="Times New Roman"/>
          <w:i/>
          <w:sz w:val="24"/>
          <w:szCs w:val="24"/>
        </w:rPr>
        <w:t>Основные соревнования</w:t>
      </w:r>
      <w:r>
        <w:rPr>
          <w:rFonts w:ascii="Times New Roman" w:eastAsia="Times New Roman" w:hAnsi="Times New Roman" w:cs="Times New Roman"/>
          <w:sz w:val="24"/>
          <w:szCs w:val="24"/>
        </w:rPr>
        <w:t>. Целью данных соревнований является достижение победы или завоевание возможно более высоких мест на определенном этапе многолетней спортивной подготовки.</w:t>
      </w:r>
    </w:p>
    <w:p w:rsidR="001144FD" w:rsidRPr="006339A8" w:rsidRDefault="001144FD" w:rsidP="00572506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9A8">
        <w:rPr>
          <w:rFonts w:ascii="Times New Roman" w:eastAsia="Times New Roman" w:hAnsi="Times New Roman" w:cs="Times New Roman"/>
          <w:b/>
          <w:sz w:val="24"/>
          <w:szCs w:val="24"/>
        </w:rPr>
        <w:t>Требования к участию в спортивных соревнованиях спортсменов:</w:t>
      </w:r>
    </w:p>
    <w:p w:rsidR="001144FD" w:rsidRPr="00572506" w:rsidRDefault="001144FD" w:rsidP="00572506">
      <w:pPr>
        <w:pStyle w:val="a3"/>
        <w:numPr>
          <w:ilvl w:val="0"/>
          <w:numId w:val="7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506">
        <w:rPr>
          <w:rFonts w:ascii="Times New Roman" w:eastAsia="Times New Roman" w:hAnsi="Times New Roman" w:cs="Times New Roman"/>
          <w:sz w:val="24"/>
          <w:szCs w:val="24"/>
        </w:rPr>
        <w:t>соответствие возраст</w:t>
      </w:r>
      <w:r w:rsidR="00572506" w:rsidRPr="00572506">
        <w:rPr>
          <w:rFonts w:ascii="Times New Roman" w:eastAsia="Times New Roman" w:hAnsi="Times New Roman" w:cs="Times New Roman"/>
          <w:sz w:val="24"/>
          <w:szCs w:val="24"/>
        </w:rPr>
        <w:t xml:space="preserve">а, </w:t>
      </w:r>
      <w:r w:rsidRPr="00572506">
        <w:rPr>
          <w:rFonts w:ascii="Times New Roman" w:eastAsia="Times New Roman" w:hAnsi="Times New Roman" w:cs="Times New Roman"/>
          <w:sz w:val="24"/>
          <w:szCs w:val="24"/>
        </w:rPr>
        <w:t xml:space="preserve">пола </w:t>
      </w:r>
      <w:r w:rsidR="00572506" w:rsidRPr="00572506">
        <w:rPr>
          <w:rFonts w:ascii="Times New Roman" w:eastAsia="Times New Roman" w:hAnsi="Times New Roman" w:cs="Times New Roman"/>
          <w:sz w:val="24"/>
          <w:szCs w:val="24"/>
        </w:rPr>
        <w:t>и уровня спортивной квалификации обучающихся</w:t>
      </w:r>
      <w:r w:rsidRPr="00572506">
        <w:rPr>
          <w:rFonts w:ascii="Times New Roman" w:eastAsia="Times New Roman" w:hAnsi="Times New Roman" w:cs="Times New Roman"/>
          <w:sz w:val="24"/>
          <w:szCs w:val="24"/>
        </w:rPr>
        <w:t xml:space="preserve"> положени</w:t>
      </w:r>
      <w:r w:rsidR="00572506" w:rsidRPr="00572506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572506">
        <w:rPr>
          <w:rFonts w:ascii="Times New Roman" w:eastAsia="Times New Roman" w:hAnsi="Times New Roman" w:cs="Times New Roman"/>
          <w:sz w:val="24"/>
          <w:szCs w:val="24"/>
        </w:rPr>
        <w:t xml:space="preserve"> (регламент</w:t>
      </w:r>
      <w:r w:rsidR="00572506" w:rsidRPr="00572506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572506">
        <w:rPr>
          <w:rFonts w:ascii="Times New Roman" w:eastAsia="Times New Roman" w:hAnsi="Times New Roman" w:cs="Times New Roman"/>
          <w:sz w:val="24"/>
          <w:szCs w:val="24"/>
        </w:rPr>
        <w:t>) об официальных спортивных соревнованиях</w:t>
      </w:r>
      <w:r w:rsidR="00572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506">
        <w:rPr>
          <w:rFonts w:ascii="Times New Roman" w:eastAsia="Times New Roman" w:hAnsi="Times New Roman" w:cs="Times New Roman"/>
          <w:sz w:val="24"/>
          <w:szCs w:val="24"/>
        </w:rPr>
        <w:t xml:space="preserve">согласно Единой всероссийской спортивной классификации и правилам </w:t>
      </w:r>
      <w:r w:rsidR="00572506">
        <w:rPr>
          <w:rFonts w:ascii="Times New Roman" w:eastAsia="Times New Roman" w:hAnsi="Times New Roman" w:cs="Times New Roman"/>
          <w:sz w:val="24"/>
          <w:szCs w:val="24"/>
        </w:rPr>
        <w:t>вида спорта</w:t>
      </w:r>
      <w:r w:rsidRPr="00572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50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A4D48" w:rsidRPr="00572506">
        <w:rPr>
          <w:rFonts w:ascii="Times New Roman" w:eastAsia="Times New Roman" w:hAnsi="Times New Roman" w:cs="Times New Roman"/>
          <w:sz w:val="24"/>
          <w:szCs w:val="24"/>
        </w:rPr>
        <w:t>дзюдо</w:t>
      </w:r>
      <w:r w:rsidR="0057250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7250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44FD" w:rsidRPr="0011239C" w:rsidRDefault="001144FD" w:rsidP="00572506">
      <w:pPr>
        <w:pStyle w:val="a3"/>
        <w:numPr>
          <w:ilvl w:val="0"/>
          <w:numId w:val="7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sz w:val="24"/>
          <w:szCs w:val="24"/>
        </w:rPr>
        <w:lastRenderedPageBreak/>
        <w:t>наличие</w:t>
      </w:r>
      <w:r w:rsidR="00572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239C">
        <w:rPr>
          <w:rFonts w:ascii="Times New Roman" w:eastAsia="Times New Roman" w:hAnsi="Times New Roman" w:cs="Times New Roman"/>
          <w:sz w:val="24"/>
          <w:szCs w:val="24"/>
        </w:rPr>
        <w:t>медицинского заключения о допуске к участию в спортивных соревнованиях;</w:t>
      </w:r>
    </w:p>
    <w:p w:rsidR="001144FD" w:rsidRPr="0011239C" w:rsidRDefault="001144FD" w:rsidP="00572506">
      <w:pPr>
        <w:pStyle w:val="a3"/>
        <w:numPr>
          <w:ilvl w:val="0"/>
          <w:numId w:val="7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sz w:val="24"/>
          <w:szCs w:val="24"/>
        </w:rPr>
        <w:t xml:space="preserve"> 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572506" w:rsidRDefault="00FA5569" w:rsidP="00572506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="001144FD" w:rsidRPr="0011239C">
        <w:rPr>
          <w:rFonts w:ascii="Times New Roman" w:eastAsia="Times New Roman" w:hAnsi="Times New Roman" w:cs="Times New Roman"/>
          <w:sz w:val="24"/>
          <w:szCs w:val="24"/>
        </w:rPr>
        <w:t xml:space="preserve"> направляются организацией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</w:p>
    <w:p w:rsidR="00026CAC" w:rsidRPr="00572506" w:rsidRDefault="00026CAC" w:rsidP="00572506">
      <w:pPr>
        <w:pStyle w:val="a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5484" w:rsidRPr="00F00318" w:rsidRDefault="00F75484" w:rsidP="005725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33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Объем соревновательной деятельности</w:t>
      </w:r>
    </w:p>
    <w:p w:rsidR="004A62C5" w:rsidRPr="00EB266C" w:rsidRDefault="00EB266C" w:rsidP="0057250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(приложение № 4</w:t>
      </w:r>
      <w:r w:rsidR="00F75484" w:rsidRPr="005A233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72506">
        <w:rPr>
          <w:rFonts w:ascii="Times New Roman" w:eastAsia="Calibri" w:hAnsi="Times New Roman" w:cs="Times New Roman"/>
          <w:i/>
          <w:sz w:val="24"/>
          <w:szCs w:val="24"/>
        </w:rPr>
        <w:t xml:space="preserve">к </w:t>
      </w:r>
      <w:r w:rsidR="00F75484" w:rsidRPr="005A2331">
        <w:rPr>
          <w:rFonts w:ascii="Times New Roman" w:eastAsia="Calibri" w:hAnsi="Times New Roman" w:cs="Times New Roman"/>
          <w:i/>
          <w:sz w:val="24"/>
          <w:szCs w:val="24"/>
        </w:rPr>
        <w:t>ФССП по виду спорта «</w:t>
      </w:r>
      <w:r w:rsidR="00F75484">
        <w:rPr>
          <w:rFonts w:ascii="Times New Roman" w:eastAsia="Calibri" w:hAnsi="Times New Roman" w:cs="Times New Roman"/>
          <w:i/>
          <w:sz w:val="24"/>
          <w:szCs w:val="24"/>
        </w:rPr>
        <w:t>дзюдо</w:t>
      </w:r>
      <w:r>
        <w:rPr>
          <w:rFonts w:ascii="Times New Roman" w:eastAsia="Calibri" w:hAnsi="Times New Roman" w:cs="Times New Roman"/>
          <w:i/>
          <w:sz w:val="24"/>
          <w:szCs w:val="24"/>
        </w:rPr>
        <w:t>»)</w:t>
      </w:r>
    </w:p>
    <w:p w:rsidR="004A62C5" w:rsidRPr="0011239C" w:rsidRDefault="00DC67FE" w:rsidP="005725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1559"/>
        <w:gridCol w:w="1701"/>
        <w:gridCol w:w="1985"/>
      </w:tblGrid>
      <w:tr w:rsidR="00572506" w:rsidRPr="0011239C" w:rsidTr="00572506">
        <w:trPr>
          <w:trHeight w:val="230"/>
        </w:trPr>
        <w:tc>
          <w:tcPr>
            <w:tcW w:w="2127" w:type="dxa"/>
            <w:vMerge w:val="restart"/>
          </w:tcPr>
          <w:p w:rsidR="00572506" w:rsidRDefault="00572506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06" w:rsidRPr="0011239C" w:rsidRDefault="00572506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спортивных соревнований, состязаний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572506" w:rsidRPr="0011239C" w:rsidRDefault="00572506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572506" w:rsidRPr="0011239C" w:rsidTr="00572506">
        <w:trPr>
          <w:trHeight w:val="879"/>
        </w:trPr>
        <w:tc>
          <w:tcPr>
            <w:tcW w:w="2127" w:type="dxa"/>
            <w:vMerge/>
          </w:tcPr>
          <w:p w:rsidR="00572506" w:rsidRPr="0011239C" w:rsidRDefault="00572506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72506" w:rsidRPr="0011239C" w:rsidRDefault="00572506" w:rsidP="0057250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  <w:p w:rsidR="00572506" w:rsidRPr="0011239C" w:rsidRDefault="00572506" w:rsidP="0057250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72506" w:rsidRPr="0011239C" w:rsidRDefault="00572506" w:rsidP="00572506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</w:t>
            </w: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ренировочный этап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2506" w:rsidRPr="0011239C" w:rsidRDefault="00572506" w:rsidP="00572506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572506" w:rsidRPr="0011239C" w:rsidRDefault="00572506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572506" w:rsidRPr="0011239C" w:rsidTr="00572506">
        <w:trPr>
          <w:trHeight w:val="336"/>
        </w:trPr>
        <w:tc>
          <w:tcPr>
            <w:tcW w:w="2127" w:type="dxa"/>
            <w:vMerge/>
          </w:tcPr>
          <w:p w:rsidR="00572506" w:rsidRPr="0011239C" w:rsidRDefault="00572506" w:rsidP="00572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72506" w:rsidRPr="0011239C" w:rsidRDefault="00572506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До  года</w:t>
            </w:r>
          </w:p>
        </w:tc>
        <w:tc>
          <w:tcPr>
            <w:tcW w:w="1134" w:type="dxa"/>
          </w:tcPr>
          <w:p w:rsidR="00572506" w:rsidRPr="0011239C" w:rsidRDefault="00572506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559" w:type="dxa"/>
          </w:tcPr>
          <w:p w:rsidR="00572506" w:rsidRPr="0011239C" w:rsidRDefault="00572506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До двух лет</w:t>
            </w:r>
          </w:p>
        </w:tc>
        <w:tc>
          <w:tcPr>
            <w:tcW w:w="1701" w:type="dxa"/>
          </w:tcPr>
          <w:p w:rsidR="00572506" w:rsidRPr="0011239C" w:rsidRDefault="00572506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Свыше двух лет</w:t>
            </w:r>
          </w:p>
        </w:tc>
        <w:tc>
          <w:tcPr>
            <w:tcW w:w="1985" w:type="dxa"/>
            <w:vMerge/>
          </w:tcPr>
          <w:p w:rsidR="00572506" w:rsidRPr="0011239C" w:rsidRDefault="00572506" w:rsidP="00572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2C5" w:rsidRPr="0011239C" w:rsidTr="00572506">
        <w:trPr>
          <w:trHeight w:val="381"/>
        </w:trPr>
        <w:tc>
          <w:tcPr>
            <w:tcW w:w="2127" w:type="dxa"/>
          </w:tcPr>
          <w:p w:rsidR="004A62C5" w:rsidRPr="0011239C" w:rsidRDefault="004A62C5" w:rsidP="00572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992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4A62C5" w:rsidRPr="0011239C" w:rsidRDefault="008362EB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62C5" w:rsidRPr="0011239C" w:rsidTr="00572506">
        <w:tc>
          <w:tcPr>
            <w:tcW w:w="2127" w:type="dxa"/>
          </w:tcPr>
          <w:p w:rsidR="004A62C5" w:rsidRPr="0011239C" w:rsidRDefault="004A62C5" w:rsidP="00572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Отборочные</w:t>
            </w:r>
          </w:p>
        </w:tc>
        <w:tc>
          <w:tcPr>
            <w:tcW w:w="992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62C5" w:rsidRPr="0011239C" w:rsidTr="00572506">
        <w:trPr>
          <w:trHeight w:val="403"/>
        </w:trPr>
        <w:tc>
          <w:tcPr>
            <w:tcW w:w="2127" w:type="dxa"/>
          </w:tcPr>
          <w:p w:rsidR="004A62C5" w:rsidRPr="0011239C" w:rsidRDefault="004A62C5" w:rsidP="00572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992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62C5" w:rsidRPr="0011239C" w:rsidTr="00572506">
        <w:trPr>
          <w:trHeight w:val="151"/>
        </w:trPr>
        <w:tc>
          <w:tcPr>
            <w:tcW w:w="2127" w:type="dxa"/>
          </w:tcPr>
          <w:p w:rsidR="004A62C5" w:rsidRPr="0011239C" w:rsidRDefault="004A62C5" w:rsidP="00572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Всего состязаний</w:t>
            </w:r>
          </w:p>
        </w:tc>
        <w:tc>
          <w:tcPr>
            <w:tcW w:w="992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:rsidR="004A62C5" w:rsidRPr="0011239C" w:rsidRDefault="004A62C5" w:rsidP="005725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4A62C5" w:rsidRPr="0011239C" w:rsidRDefault="004A62C5" w:rsidP="005725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6B40" w:rsidRPr="003824E1" w:rsidRDefault="00E03254" w:rsidP="003824E1">
      <w:pPr>
        <w:pStyle w:val="a5"/>
        <w:numPr>
          <w:ilvl w:val="1"/>
          <w:numId w:val="8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55">
        <w:rPr>
          <w:rFonts w:ascii="Times New Roman" w:hAnsi="Times New Roman" w:cs="Times New Roman"/>
          <w:b/>
          <w:sz w:val="24"/>
          <w:szCs w:val="24"/>
        </w:rPr>
        <w:t>Годовой учебно-тренировочн</w:t>
      </w:r>
      <w:r w:rsidR="004A62C5" w:rsidRPr="00084D55">
        <w:rPr>
          <w:rFonts w:ascii="Times New Roman" w:hAnsi="Times New Roman" w:cs="Times New Roman"/>
          <w:b/>
          <w:sz w:val="24"/>
          <w:szCs w:val="24"/>
        </w:rPr>
        <w:t>ы</w:t>
      </w:r>
      <w:r w:rsidRPr="00084D55">
        <w:rPr>
          <w:rFonts w:ascii="Times New Roman" w:hAnsi="Times New Roman" w:cs="Times New Roman"/>
          <w:b/>
          <w:sz w:val="24"/>
          <w:szCs w:val="24"/>
        </w:rPr>
        <w:t>й план</w:t>
      </w:r>
    </w:p>
    <w:p w:rsidR="0090635E" w:rsidRPr="004B23D4" w:rsidRDefault="0090635E" w:rsidP="00026C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635E">
        <w:rPr>
          <w:rFonts w:ascii="Times New Roman" w:hAnsi="Times New Roman" w:cs="Times New Roman"/>
          <w:sz w:val="24"/>
          <w:szCs w:val="24"/>
        </w:rPr>
        <w:t xml:space="preserve">Годовой объем работы по годам спортивной подготовки определяется  </w:t>
      </w:r>
      <w:r w:rsidRPr="00EB266C">
        <w:rPr>
          <w:rFonts w:ascii="Times New Roman" w:hAnsi="Times New Roman" w:cs="Times New Roman"/>
          <w:b/>
          <w:sz w:val="24"/>
          <w:szCs w:val="24"/>
        </w:rPr>
        <w:t>52 неделями</w:t>
      </w:r>
      <w:r w:rsidRPr="00EB266C">
        <w:rPr>
          <w:rFonts w:ascii="Times New Roman" w:hAnsi="Times New Roman" w:cs="Times New Roman"/>
          <w:sz w:val="24"/>
          <w:szCs w:val="24"/>
        </w:rPr>
        <w:t>.</w:t>
      </w:r>
    </w:p>
    <w:p w:rsidR="0090635E" w:rsidRPr="004B23D4" w:rsidRDefault="0090635E" w:rsidP="00026C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3D4">
        <w:rPr>
          <w:rFonts w:ascii="Times New Roman" w:hAnsi="Times New Roman" w:cs="Times New Roman"/>
          <w:sz w:val="24"/>
          <w:szCs w:val="24"/>
        </w:rPr>
        <w:t xml:space="preserve">Для групп начальной подготовки  - из расчета </w:t>
      </w:r>
      <w:r w:rsidR="00AB3D44">
        <w:rPr>
          <w:rFonts w:ascii="Times New Roman" w:hAnsi="Times New Roman" w:cs="Times New Roman"/>
          <w:b/>
          <w:sz w:val="24"/>
          <w:szCs w:val="24"/>
        </w:rPr>
        <w:t>42 недели</w:t>
      </w:r>
      <w:r w:rsidRPr="004B23D4">
        <w:rPr>
          <w:rFonts w:ascii="Times New Roman" w:hAnsi="Times New Roman" w:cs="Times New Roman"/>
          <w:sz w:val="24"/>
          <w:szCs w:val="24"/>
        </w:rPr>
        <w:t xml:space="preserve"> учебно-тренировочных занятий в условиях организации, осуществляющей спортивную подготовку и </w:t>
      </w:r>
      <w:r w:rsidRPr="00EB266C">
        <w:rPr>
          <w:rFonts w:ascii="Times New Roman" w:hAnsi="Times New Roman" w:cs="Times New Roman"/>
          <w:b/>
          <w:sz w:val="24"/>
          <w:szCs w:val="24"/>
        </w:rPr>
        <w:t>10 недель</w:t>
      </w:r>
      <w:r w:rsidRPr="004B23D4">
        <w:rPr>
          <w:rFonts w:ascii="Times New Roman" w:hAnsi="Times New Roman" w:cs="Times New Roman"/>
          <w:sz w:val="24"/>
          <w:szCs w:val="24"/>
        </w:rPr>
        <w:t xml:space="preserve"> - период самостоятельной подготовки по индивидуальным планам.</w:t>
      </w:r>
    </w:p>
    <w:p w:rsidR="0090635E" w:rsidRPr="004B23D4" w:rsidRDefault="0090635E" w:rsidP="00026C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3D4">
        <w:rPr>
          <w:rFonts w:ascii="Times New Roman" w:hAnsi="Times New Roman" w:cs="Times New Roman"/>
          <w:sz w:val="24"/>
          <w:szCs w:val="24"/>
        </w:rPr>
        <w:t xml:space="preserve">Для групп </w:t>
      </w:r>
      <w:r w:rsidR="009A4D48" w:rsidRPr="004B23D4">
        <w:rPr>
          <w:rFonts w:ascii="Times New Roman" w:hAnsi="Times New Roman" w:cs="Times New Roman"/>
          <w:sz w:val="24"/>
          <w:szCs w:val="24"/>
        </w:rPr>
        <w:t>учебно-</w:t>
      </w:r>
      <w:r w:rsidRPr="004B23D4">
        <w:rPr>
          <w:rFonts w:ascii="Times New Roman" w:hAnsi="Times New Roman" w:cs="Times New Roman"/>
          <w:sz w:val="24"/>
          <w:szCs w:val="24"/>
        </w:rPr>
        <w:t xml:space="preserve">тренировочного этапа – из расчёта </w:t>
      </w:r>
      <w:r w:rsidR="00AB3D44">
        <w:rPr>
          <w:rFonts w:ascii="Times New Roman" w:hAnsi="Times New Roman" w:cs="Times New Roman"/>
          <w:b/>
          <w:sz w:val="24"/>
          <w:szCs w:val="24"/>
        </w:rPr>
        <w:t>44 недели</w:t>
      </w:r>
      <w:r w:rsidRPr="004B23D4">
        <w:rPr>
          <w:rFonts w:ascii="Times New Roman" w:hAnsi="Times New Roman" w:cs="Times New Roman"/>
          <w:sz w:val="24"/>
          <w:szCs w:val="24"/>
        </w:rPr>
        <w:t xml:space="preserve"> </w:t>
      </w:r>
      <w:r w:rsidR="009A4D48" w:rsidRPr="004B23D4">
        <w:rPr>
          <w:rFonts w:ascii="Times New Roman" w:hAnsi="Times New Roman" w:cs="Times New Roman"/>
          <w:sz w:val="24"/>
          <w:szCs w:val="24"/>
        </w:rPr>
        <w:t>учебно-</w:t>
      </w:r>
      <w:r w:rsidRPr="004B23D4">
        <w:rPr>
          <w:rFonts w:ascii="Times New Roman" w:hAnsi="Times New Roman" w:cs="Times New Roman"/>
          <w:sz w:val="24"/>
          <w:szCs w:val="24"/>
        </w:rPr>
        <w:t xml:space="preserve">тренировочных занятий в условиях организации, осуществляющей спортивную подготовку и </w:t>
      </w:r>
      <w:r w:rsidRPr="00EB266C">
        <w:rPr>
          <w:rFonts w:ascii="Times New Roman" w:hAnsi="Times New Roman" w:cs="Times New Roman"/>
          <w:b/>
          <w:sz w:val="24"/>
          <w:szCs w:val="24"/>
        </w:rPr>
        <w:t>8 недель</w:t>
      </w:r>
      <w:r w:rsidRPr="004B23D4">
        <w:rPr>
          <w:rFonts w:ascii="Times New Roman" w:hAnsi="Times New Roman" w:cs="Times New Roman"/>
          <w:sz w:val="24"/>
          <w:szCs w:val="24"/>
        </w:rPr>
        <w:t xml:space="preserve"> - период самостоятельной подготовки по индивидуальным планам.</w:t>
      </w:r>
    </w:p>
    <w:p w:rsidR="0090635E" w:rsidRPr="0090635E" w:rsidRDefault="0090635E" w:rsidP="00026C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3D4">
        <w:rPr>
          <w:rFonts w:ascii="Times New Roman" w:hAnsi="Times New Roman" w:cs="Times New Roman"/>
          <w:sz w:val="24"/>
          <w:szCs w:val="24"/>
        </w:rPr>
        <w:t xml:space="preserve">Для групп совершенствования спортивного мастерства – из расчёта </w:t>
      </w:r>
      <w:r w:rsidR="00AB3D44">
        <w:rPr>
          <w:rFonts w:ascii="Times New Roman" w:hAnsi="Times New Roman" w:cs="Times New Roman"/>
          <w:b/>
          <w:sz w:val="24"/>
          <w:szCs w:val="24"/>
        </w:rPr>
        <w:t>42 недели</w:t>
      </w:r>
      <w:r w:rsidRPr="004B23D4">
        <w:rPr>
          <w:rFonts w:ascii="Times New Roman" w:hAnsi="Times New Roman" w:cs="Times New Roman"/>
          <w:sz w:val="24"/>
          <w:szCs w:val="24"/>
        </w:rPr>
        <w:t xml:space="preserve"> </w:t>
      </w:r>
      <w:r w:rsidR="009A4D48" w:rsidRPr="004B23D4">
        <w:rPr>
          <w:rFonts w:ascii="Times New Roman" w:hAnsi="Times New Roman" w:cs="Times New Roman"/>
          <w:sz w:val="24"/>
          <w:szCs w:val="24"/>
        </w:rPr>
        <w:t>учебно-</w:t>
      </w:r>
      <w:r w:rsidRPr="004B23D4">
        <w:rPr>
          <w:rFonts w:ascii="Times New Roman" w:hAnsi="Times New Roman" w:cs="Times New Roman"/>
          <w:sz w:val="24"/>
          <w:szCs w:val="24"/>
        </w:rPr>
        <w:t xml:space="preserve">тренировочных занятий в условиях организации и </w:t>
      </w:r>
      <w:r w:rsidRPr="00EB266C">
        <w:rPr>
          <w:rFonts w:ascii="Times New Roman" w:hAnsi="Times New Roman" w:cs="Times New Roman"/>
          <w:b/>
          <w:sz w:val="24"/>
          <w:szCs w:val="24"/>
        </w:rPr>
        <w:t>10 недел</w:t>
      </w:r>
      <w:r w:rsidR="00952A7F">
        <w:rPr>
          <w:rFonts w:ascii="Times New Roman" w:hAnsi="Times New Roman" w:cs="Times New Roman"/>
          <w:b/>
          <w:sz w:val="24"/>
          <w:szCs w:val="24"/>
        </w:rPr>
        <w:t>ь</w:t>
      </w:r>
      <w:r w:rsidRPr="0090635E">
        <w:rPr>
          <w:rFonts w:ascii="Times New Roman" w:hAnsi="Times New Roman" w:cs="Times New Roman"/>
          <w:sz w:val="24"/>
          <w:szCs w:val="24"/>
        </w:rPr>
        <w:t xml:space="preserve"> </w:t>
      </w:r>
      <w:r w:rsidRPr="0090635E">
        <w:rPr>
          <w:rFonts w:ascii="Times New Roman" w:hAnsi="Times New Roman" w:cs="Times New Roman"/>
          <w:b/>
          <w:sz w:val="24"/>
          <w:szCs w:val="24"/>
        </w:rPr>
        <w:t>-</w:t>
      </w:r>
      <w:r w:rsidRPr="0090635E">
        <w:rPr>
          <w:rFonts w:ascii="Times New Roman" w:hAnsi="Times New Roman" w:cs="Times New Roman"/>
          <w:sz w:val="24"/>
          <w:szCs w:val="24"/>
        </w:rPr>
        <w:t xml:space="preserve"> период самостоятельной подготовки по индивидуальным планам.</w:t>
      </w:r>
    </w:p>
    <w:p w:rsidR="00E03254" w:rsidRPr="0011239C" w:rsidRDefault="00E03254" w:rsidP="00026CAC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sz w:val="24"/>
          <w:szCs w:val="24"/>
        </w:rPr>
        <w:t>В процессе многолетней тренировки чрезвычайно важна рациональная система применения тренировочных и соревновательных нагрузок.</w:t>
      </w:r>
    </w:p>
    <w:p w:rsidR="00E03254" w:rsidRPr="0011239C" w:rsidRDefault="009A4D48" w:rsidP="00026CAC">
      <w:pPr>
        <w:pStyle w:val="a3"/>
        <w:shd w:val="clear" w:color="auto" w:fill="FFFFFF" w:themeFill="background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Учебно-т</w:t>
      </w:r>
      <w:r w:rsidR="00E03254" w:rsidRPr="0011239C">
        <w:rPr>
          <w:rFonts w:ascii="Times New Roman" w:eastAsia="Times New Roman" w:hAnsi="Times New Roman" w:cs="Times New Roman"/>
          <w:sz w:val="24"/>
          <w:szCs w:val="24"/>
        </w:rPr>
        <w:t>ренировочное занятие предусматривает поэтапное увеличение объема и интенсивности нагрузок, так, чтобы каждый последующий период начинался и заканчивался на более высоком уровне. Этим, обеспечивая последовательность нагрузок из года в год и их увеличения в течение ряда лет.</w:t>
      </w:r>
    </w:p>
    <w:p w:rsidR="00E03254" w:rsidRPr="0011239C" w:rsidRDefault="00E03254" w:rsidP="00026CAC">
      <w:pPr>
        <w:pStyle w:val="a3"/>
        <w:shd w:val="clear" w:color="auto" w:fill="FFFFFF" w:themeFill="background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sz w:val="24"/>
          <w:szCs w:val="24"/>
        </w:rPr>
        <w:t>Подготовленность спортсмена будет лучшей, если нагрузка на всех этапах многолетней подготовки спортсменов будет отвечать возрастным и индивидуальным функциональным способностям организма спортсмена и будет направлена на улучшение способностей организма спортсмена приспосабливаться к выполнению любых физических упражнений различной интенсивности.</w:t>
      </w:r>
    </w:p>
    <w:p w:rsidR="00E03254" w:rsidRPr="0011239C" w:rsidRDefault="00E03254" w:rsidP="00F003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E03254" w:rsidRPr="0011239C" w:rsidSect="004F1205">
          <w:headerReference w:type="default" r:id="rId12"/>
          <w:footerReference w:type="default" r:id="rId13"/>
          <w:pgSz w:w="11906" w:h="16838"/>
          <w:pgMar w:top="992" w:right="851" w:bottom="680" w:left="1559" w:header="709" w:footer="709" w:gutter="0"/>
          <w:cols w:space="708"/>
          <w:docGrid w:linePitch="360"/>
        </w:sectPr>
      </w:pPr>
    </w:p>
    <w:p w:rsidR="002C370B" w:rsidRPr="00F00318" w:rsidRDefault="00AC2FC3" w:rsidP="00952A7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Годовой учебно-тренировочный план</w:t>
      </w:r>
    </w:p>
    <w:p w:rsidR="00C42DDE" w:rsidRPr="00952A7F" w:rsidRDefault="00952A7F" w:rsidP="00952A7F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Таблица № 6</w:t>
      </w:r>
    </w:p>
    <w:tbl>
      <w:tblPr>
        <w:tblStyle w:val="ab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7"/>
        <w:gridCol w:w="3574"/>
        <w:gridCol w:w="992"/>
        <w:gridCol w:w="993"/>
        <w:gridCol w:w="992"/>
        <w:gridCol w:w="992"/>
        <w:gridCol w:w="1134"/>
        <w:gridCol w:w="1134"/>
        <w:gridCol w:w="1134"/>
        <w:gridCol w:w="1134"/>
        <w:gridCol w:w="1276"/>
        <w:gridCol w:w="1417"/>
      </w:tblGrid>
      <w:tr w:rsidR="00C42DDE" w:rsidRPr="006E3FFF" w:rsidTr="00C42DDE">
        <w:tc>
          <w:tcPr>
            <w:tcW w:w="537" w:type="dxa"/>
            <w:vMerge w:val="restart"/>
            <w:shd w:val="clear" w:color="auto" w:fill="FFFFFF" w:themeFill="background1"/>
            <w:vAlign w:val="center"/>
          </w:tcPr>
          <w:p w:rsidR="00C42DDE" w:rsidRPr="009C5C8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2DDE" w:rsidRPr="009C5C8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74" w:type="dxa"/>
            <w:vMerge w:val="restart"/>
            <w:shd w:val="clear" w:color="auto" w:fill="FFFFFF" w:themeFill="background1"/>
            <w:vAlign w:val="center"/>
          </w:tcPr>
          <w:p w:rsidR="00C42DDE" w:rsidRPr="009C5C8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Виды подготовки и иные мероприятия</w:t>
            </w:r>
          </w:p>
        </w:tc>
        <w:tc>
          <w:tcPr>
            <w:tcW w:w="11198" w:type="dxa"/>
            <w:gridSpan w:val="10"/>
            <w:shd w:val="clear" w:color="auto" w:fill="FFFFFF" w:themeFill="background1"/>
          </w:tcPr>
          <w:p w:rsidR="00C42DDE" w:rsidRPr="009C5C8B" w:rsidRDefault="00C42DDE" w:rsidP="00A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Этапы и годы подготовки</w:t>
            </w:r>
          </w:p>
        </w:tc>
      </w:tr>
      <w:tr w:rsidR="00C42DDE" w:rsidRPr="006E3FFF" w:rsidTr="00C42DDE">
        <w:trPr>
          <w:trHeight w:val="397"/>
        </w:trPr>
        <w:tc>
          <w:tcPr>
            <w:tcW w:w="537" w:type="dxa"/>
            <w:vMerge/>
            <w:shd w:val="clear" w:color="auto" w:fill="auto"/>
          </w:tcPr>
          <w:p w:rsidR="00C42DDE" w:rsidRPr="009C5C8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C42DDE" w:rsidRPr="009C5C8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C42DDE" w:rsidRPr="009C5C8B" w:rsidRDefault="00C42DDE" w:rsidP="00A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C42DDE" w:rsidRPr="009C5C8B" w:rsidRDefault="00C42DDE" w:rsidP="00A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6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42DDE" w:rsidRPr="009C5C8B" w:rsidRDefault="00C42DDE" w:rsidP="00A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C42DDE" w:rsidRPr="006E3FFF" w:rsidTr="00C42DDE">
        <w:tc>
          <w:tcPr>
            <w:tcW w:w="537" w:type="dxa"/>
            <w:vMerge/>
            <w:shd w:val="clear" w:color="auto" w:fill="auto"/>
          </w:tcPr>
          <w:p w:rsidR="00C42DDE" w:rsidRPr="009C5C8B" w:rsidRDefault="00C42DDE" w:rsidP="00A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C42DDE" w:rsidRPr="009C5C8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42DDE" w:rsidRPr="009C5C8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о года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2DDE" w:rsidRPr="009C5C8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2DDE" w:rsidRPr="009C5C8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До трех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2DDE" w:rsidRPr="009C5C8B" w:rsidRDefault="00C42DDE" w:rsidP="00A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Свыше трех лет</w:t>
            </w: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C42DDE" w:rsidRPr="009C5C8B" w:rsidRDefault="00C42DDE" w:rsidP="00A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DDE" w:rsidRPr="00C9249B" w:rsidTr="00C42DDE">
        <w:tc>
          <w:tcPr>
            <w:tcW w:w="537" w:type="dxa"/>
            <w:vMerge/>
          </w:tcPr>
          <w:p w:rsidR="00C42DDE" w:rsidRPr="009C5C8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C42DDE" w:rsidRPr="009C5C8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C42DDE" w:rsidRPr="009C5C8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Недельная нагрузка в часах</w:t>
            </w:r>
          </w:p>
        </w:tc>
      </w:tr>
      <w:tr w:rsidR="00C42DDE" w:rsidRPr="006E3FFF" w:rsidTr="00C42DDE">
        <w:tc>
          <w:tcPr>
            <w:tcW w:w="537" w:type="dxa"/>
            <w:vMerge/>
          </w:tcPr>
          <w:p w:rsidR="00C42DDE" w:rsidRPr="009C5C8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C42DDE" w:rsidRPr="009C5C8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42DDE" w:rsidRPr="009C5C8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2DDE" w:rsidRPr="009C5C8B" w:rsidRDefault="00C42DDE" w:rsidP="00AB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2DDE" w:rsidRPr="009C5C8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2DDE" w:rsidRPr="009C5C8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16-18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42DDE" w:rsidRPr="009C5C8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20-24</w:t>
            </w:r>
          </w:p>
        </w:tc>
      </w:tr>
      <w:tr w:rsidR="00C42DDE" w:rsidRPr="006E3FFF" w:rsidTr="00C42DDE">
        <w:tc>
          <w:tcPr>
            <w:tcW w:w="537" w:type="dxa"/>
            <w:vMerge/>
          </w:tcPr>
          <w:p w:rsidR="00C42DDE" w:rsidRPr="009C5C8B" w:rsidRDefault="00C42DDE" w:rsidP="00AB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C42DDE" w:rsidRPr="009C5C8B" w:rsidRDefault="00C42DDE" w:rsidP="00AB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gridSpan w:val="10"/>
            <w:shd w:val="clear" w:color="auto" w:fill="auto"/>
          </w:tcPr>
          <w:p w:rsidR="00C42DDE" w:rsidRPr="009C5C8B" w:rsidRDefault="00C42DDE" w:rsidP="00A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C42DDE" w:rsidRPr="006E3FFF" w:rsidTr="00C42DDE">
        <w:tc>
          <w:tcPr>
            <w:tcW w:w="537" w:type="dxa"/>
            <w:vMerge/>
          </w:tcPr>
          <w:p w:rsidR="00C42DDE" w:rsidRPr="009C5C8B" w:rsidRDefault="00C42DDE" w:rsidP="00AB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C42DDE" w:rsidRPr="009C5C8B" w:rsidRDefault="00C42DDE" w:rsidP="00AB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42DDE" w:rsidRPr="009C5C8B" w:rsidRDefault="00C42DDE" w:rsidP="00AB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2DDE" w:rsidRPr="009C5C8B" w:rsidRDefault="00C42DDE" w:rsidP="00AB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2DDE" w:rsidRPr="009C5C8B" w:rsidRDefault="00C42DDE" w:rsidP="00AB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2DDE" w:rsidRPr="009C5C8B" w:rsidRDefault="00C42DDE" w:rsidP="00AB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42DDE" w:rsidRPr="009C5C8B" w:rsidRDefault="00C42DDE" w:rsidP="00AB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42DDE" w:rsidRPr="006E3FFF" w:rsidTr="00C42DDE">
        <w:tc>
          <w:tcPr>
            <w:tcW w:w="537" w:type="dxa"/>
            <w:vMerge/>
          </w:tcPr>
          <w:p w:rsidR="00C42DDE" w:rsidRPr="009C5C8B" w:rsidRDefault="00C42DDE" w:rsidP="00AB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C42DDE" w:rsidRPr="009C5C8B" w:rsidRDefault="00C42DDE" w:rsidP="00AB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gridSpan w:val="10"/>
            <w:shd w:val="clear" w:color="auto" w:fill="auto"/>
          </w:tcPr>
          <w:p w:rsidR="00C42DDE" w:rsidRPr="009C5C8B" w:rsidRDefault="00C42DDE" w:rsidP="00A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Наполняемость групп (человек)</w:t>
            </w:r>
          </w:p>
        </w:tc>
      </w:tr>
      <w:tr w:rsidR="00C42DDE" w:rsidRPr="006E3FFF" w:rsidTr="00C42DDE">
        <w:tc>
          <w:tcPr>
            <w:tcW w:w="537" w:type="dxa"/>
            <w:vMerge/>
          </w:tcPr>
          <w:p w:rsidR="00C42DDE" w:rsidRPr="009C5C8B" w:rsidRDefault="00C42DDE" w:rsidP="00AB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C42DDE" w:rsidRPr="009C5C8B" w:rsidRDefault="00C42DDE" w:rsidP="00AB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C42DDE" w:rsidRPr="009C5C8B" w:rsidRDefault="00C42DDE" w:rsidP="00AB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52A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952A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C42DDE" w:rsidRPr="009C5C8B" w:rsidRDefault="00952A7F" w:rsidP="00AB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6-12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42DDE" w:rsidRPr="009C5C8B" w:rsidRDefault="00952A7F" w:rsidP="00AB3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</w:tr>
      <w:tr w:rsidR="00C42DDE" w:rsidRPr="006E3FFF" w:rsidTr="00C42DDE">
        <w:tc>
          <w:tcPr>
            <w:tcW w:w="537" w:type="dxa"/>
            <w:vMerge/>
          </w:tcPr>
          <w:p w:rsidR="00C42DDE" w:rsidRPr="009C5C8B" w:rsidRDefault="00C42DDE" w:rsidP="00A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C42DDE" w:rsidRPr="009C5C8B" w:rsidRDefault="00C42DDE" w:rsidP="00AB3D44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2DDE" w:rsidRDefault="00C42DDE" w:rsidP="00A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</w:tcPr>
          <w:p w:rsidR="00C42DDE" w:rsidRDefault="00C42DDE" w:rsidP="00A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42DDE" w:rsidRDefault="00C42DDE" w:rsidP="00A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2" w:type="dxa"/>
          </w:tcPr>
          <w:p w:rsidR="00C42DDE" w:rsidRDefault="00C42DDE" w:rsidP="00A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42DDE" w:rsidRDefault="00C42DDE" w:rsidP="00A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134" w:type="dxa"/>
          </w:tcPr>
          <w:p w:rsidR="00C42DDE" w:rsidRDefault="00C42DDE" w:rsidP="00A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42DDE" w:rsidRDefault="00C42DDE" w:rsidP="00A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134" w:type="dxa"/>
          </w:tcPr>
          <w:p w:rsidR="00C42DDE" w:rsidRDefault="00C42DDE" w:rsidP="00A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42DDE" w:rsidRDefault="00C42DDE" w:rsidP="00A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42DDE" w:rsidRDefault="00C42DDE" w:rsidP="00A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2DDE" w:rsidRPr="006E3FFF" w:rsidTr="00C42DDE">
        <w:tc>
          <w:tcPr>
            <w:tcW w:w="537" w:type="dxa"/>
          </w:tcPr>
          <w:p w:rsidR="00C42DDE" w:rsidRPr="009C5C8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tcBorders>
              <w:bottom w:val="single" w:sz="4" w:space="0" w:color="auto"/>
            </w:tcBorders>
          </w:tcPr>
          <w:p w:rsidR="00C42DDE" w:rsidRPr="009C5C8B" w:rsidRDefault="00C42DDE" w:rsidP="00AB3D44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2DDE" w:rsidRPr="00390AFB" w:rsidRDefault="00C42DDE" w:rsidP="00AB3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132-176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2DDE" w:rsidRPr="00390AF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169-224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2DDE" w:rsidRPr="00390AFB" w:rsidRDefault="00C42DDE" w:rsidP="00AB3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</w:tcPr>
          <w:p w:rsidR="00C42DDE" w:rsidRPr="00390AF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130-182</w:t>
            </w:r>
          </w:p>
        </w:tc>
        <w:tc>
          <w:tcPr>
            <w:tcW w:w="1134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C42DDE" w:rsidRPr="00390AF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150-168</w:t>
            </w:r>
          </w:p>
        </w:tc>
        <w:tc>
          <w:tcPr>
            <w:tcW w:w="1134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C42DDE" w:rsidRPr="00390AF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166-200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42DDE" w:rsidRPr="006E3FFF" w:rsidTr="00C42DDE">
        <w:tc>
          <w:tcPr>
            <w:tcW w:w="537" w:type="dxa"/>
          </w:tcPr>
          <w:p w:rsidR="00C42DDE" w:rsidRPr="009C5C8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4" w:type="dxa"/>
            <w:tcBorders>
              <w:top w:val="single" w:sz="4" w:space="0" w:color="auto"/>
            </w:tcBorders>
          </w:tcPr>
          <w:p w:rsidR="00C42DDE" w:rsidRPr="009C5C8B" w:rsidRDefault="00C42DDE" w:rsidP="00AB3D44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физическая подготовка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2DDE" w:rsidRPr="00390AF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42DDE" w:rsidRPr="00390AF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94-131</w:t>
            </w:r>
          </w:p>
        </w:tc>
        <w:tc>
          <w:tcPr>
            <w:tcW w:w="1134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166-187</w:t>
            </w:r>
          </w:p>
        </w:tc>
        <w:tc>
          <w:tcPr>
            <w:tcW w:w="1134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C42DDE" w:rsidRPr="00390AF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52A7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-250</w:t>
            </w:r>
          </w:p>
        </w:tc>
        <w:tc>
          <w:tcPr>
            <w:tcW w:w="1417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42DDE" w:rsidRPr="006E3FFF" w:rsidTr="00C42DDE">
        <w:tc>
          <w:tcPr>
            <w:tcW w:w="537" w:type="dxa"/>
          </w:tcPr>
          <w:p w:rsidR="00C42DDE" w:rsidRPr="009C5C8B" w:rsidRDefault="00C42DDE" w:rsidP="00A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4" w:type="dxa"/>
          </w:tcPr>
          <w:p w:rsidR="00C42DDE" w:rsidRPr="009C5C8B" w:rsidRDefault="00C42DDE" w:rsidP="00AB3D44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992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31-44</w:t>
            </w:r>
          </w:p>
        </w:tc>
        <w:tc>
          <w:tcPr>
            <w:tcW w:w="1134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67-75</w:t>
            </w:r>
          </w:p>
        </w:tc>
        <w:tc>
          <w:tcPr>
            <w:tcW w:w="1134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104-125</w:t>
            </w:r>
          </w:p>
        </w:tc>
        <w:tc>
          <w:tcPr>
            <w:tcW w:w="1417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42DDE" w:rsidRPr="006E3FFF" w:rsidTr="00C42DDE">
        <w:trPr>
          <w:trHeight w:val="241"/>
        </w:trPr>
        <w:tc>
          <w:tcPr>
            <w:tcW w:w="537" w:type="dxa"/>
          </w:tcPr>
          <w:p w:rsidR="00C42DDE" w:rsidRPr="009C5C8B" w:rsidRDefault="00C42DDE" w:rsidP="00A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4" w:type="dxa"/>
          </w:tcPr>
          <w:p w:rsidR="00C42DDE" w:rsidRPr="009C5C8B" w:rsidRDefault="00C42DDE" w:rsidP="00AB3D44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992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84-109</w:t>
            </w:r>
          </w:p>
        </w:tc>
        <w:tc>
          <w:tcPr>
            <w:tcW w:w="993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112-150</w:t>
            </w:r>
          </w:p>
        </w:tc>
        <w:tc>
          <w:tcPr>
            <w:tcW w:w="992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208-291</w:t>
            </w:r>
          </w:p>
        </w:tc>
        <w:tc>
          <w:tcPr>
            <w:tcW w:w="1134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341-384</w:t>
            </w:r>
          </w:p>
        </w:tc>
        <w:tc>
          <w:tcPr>
            <w:tcW w:w="1134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426-512</w:t>
            </w:r>
          </w:p>
        </w:tc>
        <w:tc>
          <w:tcPr>
            <w:tcW w:w="1417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C42DDE" w:rsidRPr="006E3FFF" w:rsidTr="00C42DDE">
        <w:tc>
          <w:tcPr>
            <w:tcW w:w="537" w:type="dxa"/>
          </w:tcPr>
          <w:p w:rsidR="00C42DDE" w:rsidRPr="009C5C8B" w:rsidRDefault="00C42DDE" w:rsidP="00A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4" w:type="dxa"/>
          </w:tcPr>
          <w:p w:rsidR="00C42DDE" w:rsidRPr="009C5C8B" w:rsidRDefault="00C42DDE" w:rsidP="00AB3D44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Тактическая, теоретическая, психологическая подготовка</w:t>
            </w:r>
          </w:p>
        </w:tc>
        <w:tc>
          <w:tcPr>
            <w:tcW w:w="992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9-14</w:t>
            </w:r>
          </w:p>
        </w:tc>
        <w:tc>
          <w:tcPr>
            <w:tcW w:w="993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992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42-58</w:t>
            </w:r>
          </w:p>
        </w:tc>
        <w:tc>
          <w:tcPr>
            <w:tcW w:w="1134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67-75</w:t>
            </w:r>
          </w:p>
        </w:tc>
        <w:tc>
          <w:tcPr>
            <w:tcW w:w="1134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73-87</w:t>
            </w:r>
          </w:p>
        </w:tc>
        <w:tc>
          <w:tcPr>
            <w:tcW w:w="1417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42DDE" w:rsidRPr="006E3FFF" w:rsidTr="00C42DDE">
        <w:tc>
          <w:tcPr>
            <w:tcW w:w="537" w:type="dxa"/>
          </w:tcPr>
          <w:p w:rsidR="00C42DDE" w:rsidRPr="009C5C8B" w:rsidRDefault="00C42DDE" w:rsidP="00A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4" w:type="dxa"/>
          </w:tcPr>
          <w:p w:rsidR="00C42DDE" w:rsidRPr="009C5C8B" w:rsidRDefault="00C42DDE" w:rsidP="00AB3D44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992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134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42DDE" w:rsidRPr="00390AF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16-19</w:t>
            </w:r>
          </w:p>
        </w:tc>
        <w:tc>
          <w:tcPr>
            <w:tcW w:w="1134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32-37</w:t>
            </w:r>
          </w:p>
        </w:tc>
        <w:tc>
          <w:tcPr>
            <w:tcW w:w="1417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42DDE" w:rsidRPr="006E3FFF" w:rsidTr="00C42DDE">
        <w:tc>
          <w:tcPr>
            <w:tcW w:w="537" w:type="dxa"/>
          </w:tcPr>
          <w:p w:rsidR="00C42DDE" w:rsidRPr="009C5C8B" w:rsidRDefault="00C42DDE" w:rsidP="00AB3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4" w:type="dxa"/>
          </w:tcPr>
          <w:p w:rsidR="00C42DDE" w:rsidRPr="009C5C8B" w:rsidRDefault="00C42DDE" w:rsidP="00AB3D44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992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993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992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1134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25-28</w:t>
            </w:r>
          </w:p>
        </w:tc>
        <w:tc>
          <w:tcPr>
            <w:tcW w:w="1134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32-37</w:t>
            </w:r>
          </w:p>
        </w:tc>
        <w:tc>
          <w:tcPr>
            <w:tcW w:w="1417" w:type="dxa"/>
          </w:tcPr>
          <w:p w:rsidR="00C42DDE" w:rsidRPr="00390AFB" w:rsidRDefault="00C42DDE" w:rsidP="00AB3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42DDE" w:rsidRPr="00387A2A" w:rsidTr="00C42DDE">
        <w:tc>
          <w:tcPr>
            <w:tcW w:w="4111" w:type="dxa"/>
            <w:gridSpan w:val="2"/>
            <w:shd w:val="clear" w:color="auto" w:fill="FFFFFF" w:themeFill="background1"/>
          </w:tcPr>
          <w:p w:rsidR="00C42DDE" w:rsidRPr="00387A2A" w:rsidRDefault="00C42DDE" w:rsidP="00AB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2A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в год, из расчета 52 недели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42DDE" w:rsidRPr="00390AF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AFB">
              <w:rPr>
                <w:rFonts w:ascii="Times New Roman" w:hAnsi="Times New Roman" w:cs="Times New Roman"/>
                <w:b/>
              </w:rPr>
              <w:t>234-312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42DDE" w:rsidRPr="00390AF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AF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42DDE" w:rsidRPr="00390AF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AFB">
              <w:rPr>
                <w:rFonts w:ascii="Times New Roman" w:hAnsi="Times New Roman" w:cs="Times New Roman"/>
                <w:b/>
              </w:rPr>
              <w:t>312-416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42DDE" w:rsidRPr="00390AF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AF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DDE" w:rsidRPr="00390AF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520</w:t>
            </w:r>
            <w:r w:rsidRPr="00390AFB">
              <w:rPr>
                <w:rFonts w:ascii="Times New Roman" w:hAnsi="Times New Roman" w:cs="Times New Roman"/>
                <w:b/>
              </w:rPr>
              <w:t>-728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DDE" w:rsidRPr="00390AF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AF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DDE" w:rsidRPr="00390AF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832</w:t>
            </w:r>
            <w:r w:rsidRPr="00390AFB">
              <w:rPr>
                <w:rFonts w:ascii="Times New Roman" w:hAnsi="Times New Roman" w:cs="Times New Roman"/>
                <w:b/>
              </w:rPr>
              <w:t>-936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2DDE" w:rsidRPr="00390AF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AF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42DDE" w:rsidRPr="00471FF2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9363C">
              <w:rPr>
                <w:rFonts w:ascii="Times New Roman" w:hAnsi="Times New Roman" w:cs="Times New Roman"/>
                <w:b/>
                <w:color w:val="000000" w:themeColor="text1"/>
              </w:rPr>
              <w:t>1040-1248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42DDE" w:rsidRPr="00390AFB" w:rsidRDefault="00C42DDE" w:rsidP="00AB3D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AFB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C42DDE" w:rsidRDefault="00C42DDE" w:rsidP="00C42DDE">
      <w:pPr>
        <w:rPr>
          <w:rFonts w:ascii="Calibri" w:eastAsia="Times New Roman" w:hAnsi="Calibri" w:cs="Times New Roman"/>
        </w:rPr>
      </w:pPr>
    </w:p>
    <w:p w:rsidR="003A4123" w:rsidRDefault="003A4123" w:rsidP="004B23D4">
      <w:pPr>
        <w:rPr>
          <w:rFonts w:ascii="Times New Roman" w:hAnsi="Times New Roman" w:cs="Times New Roman"/>
          <w:b/>
          <w:sz w:val="24"/>
          <w:szCs w:val="24"/>
        </w:rPr>
        <w:sectPr w:rsidR="003A4123" w:rsidSect="003A4123">
          <w:headerReference w:type="default" r:id="rId14"/>
          <w:pgSz w:w="16840" w:h="11900" w:orient="landscape"/>
          <w:pgMar w:top="981" w:right="1140" w:bottom="499" w:left="278" w:header="782" w:footer="0" w:gutter="0"/>
          <w:cols w:space="720"/>
        </w:sectPr>
      </w:pPr>
    </w:p>
    <w:p w:rsidR="00757A7E" w:rsidRPr="003824E1" w:rsidRDefault="00E03254" w:rsidP="00382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lastRenderedPageBreak/>
        <w:t>2.6.</w:t>
      </w:r>
      <w:r w:rsidR="00674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39C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757A7E" w:rsidRDefault="009B0453" w:rsidP="009B04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86D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Реализация плана воспитательной работы осуществляется одновременно во всех возрастных группах с учетом их возрастных особенностей (физических, интеллектуальных, психологических) и оказывает воспитательное воздействие, как на весь коллектив, так и на отдельно взятую личность спортсмена. Специфика воспитательной работы в спортивной школе состоит в том, что тренер может проводить ее непосредственно во время учебно-тренировочного процесса, в процессе внеурочной деятельности, в процессе участия в соревнованиях и на учебно-тренировочных сборах, где используется свободное время занимающихся. </w:t>
      </w:r>
    </w:p>
    <w:p w:rsidR="009B0453" w:rsidRDefault="009B0453" w:rsidP="009B04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86D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Цель: 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позиции. А так же к духовному и физическому самосовершенствованию, саморазвитию в обществе.</w:t>
      </w:r>
    </w:p>
    <w:p w:rsidR="009B0453" w:rsidRDefault="009B0453" w:rsidP="00757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453" w:rsidRPr="0011239C" w:rsidRDefault="009B0453" w:rsidP="00757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A9E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6F6058" w:rsidRPr="0011239C" w:rsidRDefault="006F6058" w:rsidP="00757A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Таблица №7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4819"/>
        <w:gridCol w:w="1881"/>
      </w:tblGrid>
      <w:tr w:rsidR="00AB2B83" w:rsidRPr="009F3C3D" w:rsidTr="009F3C3D">
        <w:trPr>
          <w:trHeight w:val="429"/>
          <w:jc w:val="center"/>
        </w:trPr>
        <w:tc>
          <w:tcPr>
            <w:tcW w:w="675" w:type="dxa"/>
          </w:tcPr>
          <w:p w:rsidR="00AB2B83" w:rsidRPr="009F3C3D" w:rsidRDefault="00AB2B8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№ п</w:t>
            </w:r>
            <w:r w:rsidRPr="009F3C3D">
              <w:rPr>
                <w:rFonts w:ascii="Times New Roman" w:hAnsi="Times New Roman" w:cs="Times New Roman"/>
                <w:lang w:val="en-US"/>
              </w:rPr>
              <w:t>/</w:t>
            </w:r>
            <w:r w:rsidRPr="009F3C3D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1" w:type="dxa"/>
          </w:tcPr>
          <w:p w:rsidR="00AB2B83" w:rsidRPr="009F3C3D" w:rsidRDefault="00AB2B8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Направление работы</w:t>
            </w:r>
          </w:p>
        </w:tc>
        <w:tc>
          <w:tcPr>
            <w:tcW w:w="4819" w:type="dxa"/>
          </w:tcPr>
          <w:p w:rsidR="00AB2B83" w:rsidRPr="009F3C3D" w:rsidRDefault="00AB2B8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81" w:type="dxa"/>
          </w:tcPr>
          <w:p w:rsidR="00AB2B83" w:rsidRPr="009F3C3D" w:rsidRDefault="00AB2B8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Сроки проведения</w:t>
            </w:r>
          </w:p>
        </w:tc>
      </w:tr>
      <w:tr w:rsidR="00AB2B83" w:rsidRPr="009F3C3D" w:rsidTr="009F3C3D">
        <w:trPr>
          <w:jc w:val="center"/>
        </w:trPr>
        <w:tc>
          <w:tcPr>
            <w:tcW w:w="675" w:type="dxa"/>
          </w:tcPr>
          <w:p w:rsidR="00AB2B83" w:rsidRPr="009F3C3D" w:rsidRDefault="00AB2B8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61" w:type="dxa"/>
            <w:gridSpan w:val="3"/>
          </w:tcPr>
          <w:p w:rsidR="00AB2B83" w:rsidRPr="009F3C3D" w:rsidRDefault="00AB2B83" w:rsidP="009F3C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3C3D">
              <w:rPr>
                <w:rFonts w:ascii="Times New Roman" w:hAnsi="Times New Roman" w:cs="Times New Roman"/>
                <w:b/>
              </w:rPr>
              <w:t>Профориентационная деятельность</w:t>
            </w:r>
          </w:p>
        </w:tc>
      </w:tr>
      <w:tr w:rsidR="00AB2B83" w:rsidRPr="009F3C3D" w:rsidTr="009F3C3D">
        <w:trPr>
          <w:jc w:val="center"/>
        </w:trPr>
        <w:tc>
          <w:tcPr>
            <w:tcW w:w="675" w:type="dxa"/>
          </w:tcPr>
          <w:p w:rsidR="00AB2B83" w:rsidRPr="009F3C3D" w:rsidRDefault="00AB2B8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</w:tcPr>
          <w:p w:rsidR="00AB2B83" w:rsidRPr="009F3C3D" w:rsidRDefault="00AB2B8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Судейская</w:t>
            </w:r>
            <w:r w:rsidR="00962A3A" w:rsidRPr="009F3C3D">
              <w:rPr>
                <w:rFonts w:ascii="Times New Roman" w:hAnsi="Times New Roman" w:cs="Times New Roman"/>
              </w:rPr>
              <w:t xml:space="preserve"> </w:t>
            </w:r>
            <w:r w:rsidRPr="009F3C3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4819" w:type="dxa"/>
          </w:tcPr>
          <w:p w:rsidR="00AB2B83" w:rsidRPr="009F3C3D" w:rsidRDefault="00AB2B8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F3C3D">
              <w:rPr>
                <w:rFonts w:ascii="Times New Roman" w:hAnsi="Times New Roman" w:cs="Times New Roman"/>
                <w:b/>
              </w:rPr>
              <w:t>Участие в спортивных соревнованиях различного уровня, в рамках которых предусмотрено:</w:t>
            </w:r>
          </w:p>
          <w:p w:rsidR="009F3C3D" w:rsidRDefault="00AB2B8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-</w:t>
            </w:r>
            <w:r w:rsidRPr="009F3C3D">
              <w:rPr>
                <w:rFonts w:ascii="Times New Roman" w:hAnsi="Times New Roman" w:cs="Times New Roman"/>
              </w:rPr>
              <w:tab/>
              <w:t xml:space="preserve">практическое и теоретическое изучение и применение правил вида спорта и терминологии, принятой в виде спорта; </w:t>
            </w:r>
          </w:p>
          <w:p w:rsidR="00AB2B83" w:rsidRPr="009F3C3D" w:rsidRDefault="00AB2B8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:rsidR="009F3C3D" w:rsidRDefault="00AB2B8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-</w:t>
            </w:r>
            <w:r w:rsidRPr="009F3C3D">
              <w:rPr>
                <w:rFonts w:ascii="Times New Roman" w:hAnsi="Times New Roman" w:cs="Times New Roman"/>
              </w:rPr>
              <w:tab/>
              <w:t xml:space="preserve">приобретение навыков самостоятельного судейства спортивных соревнований; </w:t>
            </w:r>
          </w:p>
          <w:p w:rsidR="00AB2B83" w:rsidRPr="009F3C3D" w:rsidRDefault="00AB2B8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- формирование уважительного отношения к решениям спортивных судей</w:t>
            </w:r>
          </w:p>
        </w:tc>
        <w:tc>
          <w:tcPr>
            <w:tcW w:w="1881" w:type="dxa"/>
          </w:tcPr>
          <w:p w:rsidR="00AB2B83" w:rsidRPr="009F3C3D" w:rsidRDefault="00AB2B8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AB2B83" w:rsidRPr="009F3C3D" w:rsidTr="009F3C3D">
        <w:trPr>
          <w:jc w:val="center"/>
        </w:trPr>
        <w:tc>
          <w:tcPr>
            <w:tcW w:w="675" w:type="dxa"/>
          </w:tcPr>
          <w:p w:rsidR="00AB2B83" w:rsidRPr="009F3C3D" w:rsidRDefault="00AB2B8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</w:tcPr>
          <w:p w:rsidR="00AB2B83" w:rsidRPr="009F3C3D" w:rsidRDefault="00AB2B8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Инструкторская практика</w:t>
            </w:r>
          </w:p>
        </w:tc>
        <w:tc>
          <w:tcPr>
            <w:tcW w:w="4819" w:type="dxa"/>
          </w:tcPr>
          <w:p w:rsidR="007C4BB3" w:rsidRPr="009F3C3D" w:rsidRDefault="00AB2B8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F3C3D">
              <w:rPr>
                <w:rFonts w:ascii="Times New Roman" w:hAnsi="Times New Roman" w:cs="Times New Roman"/>
                <w:b/>
              </w:rPr>
              <w:t xml:space="preserve">Учебно-тренировочные занятия, в рамках которых предусмотрено: </w:t>
            </w:r>
          </w:p>
          <w:p w:rsidR="009F3C3D" w:rsidRDefault="00AB2B8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- освоение навыков организации и проведения учебно-тренировочных занятий в качестве помощника тренера</w:t>
            </w:r>
            <w:r w:rsidR="00674C1F" w:rsidRPr="009F3C3D">
              <w:rPr>
                <w:rFonts w:ascii="Times New Roman" w:hAnsi="Times New Roman" w:cs="Times New Roman"/>
              </w:rPr>
              <w:t>-</w:t>
            </w:r>
            <w:r w:rsidRPr="009F3C3D">
              <w:rPr>
                <w:rFonts w:ascii="Times New Roman" w:hAnsi="Times New Roman" w:cs="Times New Roman"/>
              </w:rPr>
              <w:t xml:space="preserve">преподавателя, инструктора; </w:t>
            </w:r>
          </w:p>
          <w:p w:rsidR="00AB2B83" w:rsidRPr="009F3C3D" w:rsidRDefault="00AB2B8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- составление конспекта учебно</w:t>
            </w:r>
            <w:r w:rsidR="00674C1F" w:rsidRPr="009F3C3D">
              <w:rPr>
                <w:rFonts w:ascii="Times New Roman" w:hAnsi="Times New Roman" w:cs="Times New Roman"/>
              </w:rPr>
              <w:t>-</w:t>
            </w:r>
            <w:r w:rsidRPr="009F3C3D">
              <w:rPr>
                <w:rFonts w:ascii="Times New Roman" w:hAnsi="Times New Roman" w:cs="Times New Roman"/>
              </w:rPr>
              <w:t>тренировочного занятия в соответствии с поставленной задачей;</w:t>
            </w:r>
          </w:p>
          <w:p w:rsidR="009F3C3D" w:rsidRDefault="00AB2B8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 xml:space="preserve">- формирование навыков наставничества; </w:t>
            </w:r>
          </w:p>
          <w:p w:rsidR="009F3C3D" w:rsidRDefault="00AB2B8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 xml:space="preserve">- формирование сознательного отношения к учебно-тренировочному и соревновательному процессам; </w:t>
            </w:r>
          </w:p>
          <w:p w:rsidR="00AB2B83" w:rsidRPr="009F3C3D" w:rsidRDefault="00AB2B8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- формирование склонности к педагогической работе</w:t>
            </w:r>
          </w:p>
        </w:tc>
        <w:tc>
          <w:tcPr>
            <w:tcW w:w="1881" w:type="dxa"/>
          </w:tcPr>
          <w:p w:rsidR="00AB2B83" w:rsidRPr="009F3C3D" w:rsidRDefault="007C4BB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AB2B83" w:rsidRPr="009F3C3D" w:rsidTr="009F3C3D">
        <w:trPr>
          <w:jc w:val="center"/>
        </w:trPr>
        <w:tc>
          <w:tcPr>
            <w:tcW w:w="675" w:type="dxa"/>
          </w:tcPr>
          <w:p w:rsidR="00AB2B83" w:rsidRPr="009F3C3D" w:rsidRDefault="00AB2B8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61" w:type="dxa"/>
            <w:gridSpan w:val="3"/>
          </w:tcPr>
          <w:p w:rsidR="00AB2B83" w:rsidRPr="009F3C3D" w:rsidRDefault="00AB2B83" w:rsidP="009F3C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3C3D">
              <w:rPr>
                <w:rFonts w:ascii="Times New Roman" w:hAnsi="Times New Roman" w:cs="Times New Roman"/>
                <w:b/>
              </w:rPr>
              <w:t>Здоровьесбережение</w:t>
            </w:r>
          </w:p>
        </w:tc>
      </w:tr>
      <w:tr w:rsidR="00AB2B83" w:rsidRPr="009F3C3D" w:rsidTr="009F3C3D">
        <w:trPr>
          <w:jc w:val="center"/>
        </w:trPr>
        <w:tc>
          <w:tcPr>
            <w:tcW w:w="675" w:type="dxa"/>
          </w:tcPr>
          <w:p w:rsidR="00AB2B83" w:rsidRPr="009F3C3D" w:rsidRDefault="00AB2B8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61" w:type="dxa"/>
          </w:tcPr>
          <w:p w:rsidR="00AB2B83" w:rsidRPr="009F3C3D" w:rsidRDefault="00AB2B8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4819" w:type="dxa"/>
          </w:tcPr>
          <w:p w:rsidR="00AB2B83" w:rsidRPr="009F3C3D" w:rsidRDefault="00AB2B8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F3C3D">
              <w:rPr>
                <w:rFonts w:ascii="Times New Roman" w:hAnsi="Times New Roman" w:cs="Times New Roman"/>
                <w:b/>
              </w:rPr>
              <w:t>Дни здоровья и спорта, в рамках которых предусмотрено:</w:t>
            </w:r>
          </w:p>
          <w:p w:rsidR="00AB2B83" w:rsidRPr="009F3C3D" w:rsidRDefault="00AB2B8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- формирование знаний и умений 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</w:t>
            </w:r>
            <w:r w:rsidR="00656913" w:rsidRPr="009F3C3D">
              <w:rPr>
                <w:rFonts w:ascii="Times New Roman" w:hAnsi="Times New Roman" w:cs="Times New Roman"/>
              </w:rPr>
              <w:t>;</w:t>
            </w:r>
          </w:p>
          <w:p w:rsidR="00656913" w:rsidRPr="009F3C3D" w:rsidRDefault="0065691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- подготовка пропагандистских акций по формированию здорового образа жизни средствами различных видов спорта</w:t>
            </w:r>
          </w:p>
        </w:tc>
        <w:tc>
          <w:tcPr>
            <w:tcW w:w="1881" w:type="dxa"/>
          </w:tcPr>
          <w:p w:rsidR="00AB2B83" w:rsidRPr="009F3C3D" w:rsidRDefault="0065691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AB2B83" w:rsidRPr="009F3C3D" w:rsidTr="009F3C3D">
        <w:trPr>
          <w:trHeight w:val="2309"/>
          <w:jc w:val="center"/>
        </w:trPr>
        <w:tc>
          <w:tcPr>
            <w:tcW w:w="675" w:type="dxa"/>
          </w:tcPr>
          <w:p w:rsidR="00AB2B83" w:rsidRPr="009F3C3D" w:rsidRDefault="0065691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3261" w:type="dxa"/>
          </w:tcPr>
          <w:p w:rsidR="00AB2B83" w:rsidRPr="009F3C3D" w:rsidRDefault="0065691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Режим питания и отдыха</w:t>
            </w:r>
          </w:p>
        </w:tc>
        <w:tc>
          <w:tcPr>
            <w:tcW w:w="4819" w:type="dxa"/>
          </w:tcPr>
          <w:p w:rsidR="00AB2B83" w:rsidRPr="009F3C3D" w:rsidRDefault="0065691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F3C3D">
              <w:rPr>
                <w:rFonts w:ascii="Times New Roman" w:hAnsi="Times New Roman" w:cs="Times New Roman"/>
                <w:b/>
              </w:rPr>
              <w:t>Практическая деятельность и восстановительные процессы обучающихся:</w:t>
            </w:r>
          </w:p>
          <w:p w:rsidR="00656913" w:rsidRPr="009F3C3D" w:rsidRDefault="0065691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- 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</w:t>
            </w:r>
          </w:p>
        </w:tc>
        <w:tc>
          <w:tcPr>
            <w:tcW w:w="1881" w:type="dxa"/>
          </w:tcPr>
          <w:p w:rsidR="00AB2B83" w:rsidRPr="009F3C3D" w:rsidRDefault="0065691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656913" w:rsidRPr="009F3C3D" w:rsidTr="009F3C3D">
        <w:trPr>
          <w:trHeight w:val="109"/>
          <w:jc w:val="center"/>
        </w:trPr>
        <w:tc>
          <w:tcPr>
            <w:tcW w:w="675" w:type="dxa"/>
          </w:tcPr>
          <w:p w:rsidR="00656913" w:rsidRPr="009F3C3D" w:rsidRDefault="0065691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61" w:type="dxa"/>
            <w:gridSpan w:val="3"/>
          </w:tcPr>
          <w:p w:rsidR="00656913" w:rsidRPr="009F3C3D" w:rsidRDefault="00656913" w:rsidP="009F3C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3C3D">
              <w:rPr>
                <w:rFonts w:ascii="Times New Roman" w:hAnsi="Times New Roman" w:cs="Times New Roman"/>
                <w:b/>
              </w:rPr>
              <w:t>Патриотическое воспитание обучающихся</w:t>
            </w:r>
          </w:p>
        </w:tc>
      </w:tr>
      <w:tr w:rsidR="00656913" w:rsidRPr="009F3C3D" w:rsidTr="009F3C3D">
        <w:trPr>
          <w:trHeight w:val="95"/>
          <w:jc w:val="center"/>
        </w:trPr>
        <w:tc>
          <w:tcPr>
            <w:tcW w:w="675" w:type="dxa"/>
          </w:tcPr>
          <w:p w:rsidR="00656913" w:rsidRPr="009F3C3D" w:rsidRDefault="0065691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61" w:type="dxa"/>
          </w:tcPr>
          <w:p w:rsidR="00656913" w:rsidRPr="009F3C3D" w:rsidRDefault="0065691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Теоретическая подготовка (воспитание патриотизма, чувства ответственности перед Родиной, гордости за свой край, свою Родину, уважение государственных символов (греб,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819" w:type="dxa"/>
          </w:tcPr>
          <w:p w:rsidR="00656913" w:rsidRPr="009F3C3D" w:rsidRDefault="0065691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Бесед</w:t>
            </w:r>
            <w:r w:rsidR="00674C1F" w:rsidRPr="009F3C3D">
              <w:rPr>
                <w:rFonts w:ascii="Times New Roman" w:hAnsi="Times New Roman" w:cs="Times New Roman"/>
              </w:rPr>
              <w:t>ы, вст</w:t>
            </w:r>
            <w:r w:rsidRPr="009F3C3D">
              <w:rPr>
                <w:rFonts w:ascii="Times New Roman" w:hAnsi="Times New Roman" w:cs="Times New Roman"/>
              </w:rPr>
              <w:t>речи, диспуты, другие 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</w:t>
            </w:r>
          </w:p>
        </w:tc>
        <w:tc>
          <w:tcPr>
            <w:tcW w:w="1881" w:type="dxa"/>
          </w:tcPr>
          <w:p w:rsidR="00656913" w:rsidRPr="009F3C3D" w:rsidRDefault="0065691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656913" w:rsidRPr="009F3C3D" w:rsidTr="009F3C3D">
        <w:trPr>
          <w:trHeight w:val="2092"/>
          <w:jc w:val="center"/>
        </w:trPr>
        <w:tc>
          <w:tcPr>
            <w:tcW w:w="675" w:type="dxa"/>
          </w:tcPr>
          <w:p w:rsidR="00656913" w:rsidRPr="009F3C3D" w:rsidRDefault="00B93F2B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61" w:type="dxa"/>
          </w:tcPr>
          <w:p w:rsidR="00656913" w:rsidRPr="009F3C3D" w:rsidRDefault="00B93F2B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Практическая подготовка (участие в физкультурных мероприятиях и спортивных соревнованиях и иных мероприятиях)</w:t>
            </w:r>
          </w:p>
        </w:tc>
        <w:tc>
          <w:tcPr>
            <w:tcW w:w="4819" w:type="dxa"/>
          </w:tcPr>
          <w:p w:rsidR="00656913" w:rsidRPr="009F3C3D" w:rsidRDefault="00B93F2B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F3C3D">
              <w:rPr>
                <w:rFonts w:ascii="Times New Roman" w:hAnsi="Times New Roman" w:cs="Times New Roman"/>
                <w:b/>
              </w:rPr>
              <w:t>Участие в:</w:t>
            </w:r>
          </w:p>
          <w:p w:rsidR="00B93F2B" w:rsidRPr="009F3C3D" w:rsidRDefault="00B93F2B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- физкультурных и спортивно-массовых мероприятиях, спортивных соревнованиях, в том числе в парадах, церемониях открытия (закрытия), награждения на указанных мероприятиях;</w:t>
            </w:r>
          </w:p>
          <w:p w:rsidR="00B93F2B" w:rsidRPr="009F3C3D" w:rsidRDefault="00B93F2B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- тематических физкультурно-спортивных праздниках, организуемых в том числе организацией, реализующей дополнительные образовательные программы спортивной подготовки;</w:t>
            </w:r>
          </w:p>
        </w:tc>
        <w:tc>
          <w:tcPr>
            <w:tcW w:w="1881" w:type="dxa"/>
          </w:tcPr>
          <w:p w:rsidR="00656913" w:rsidRPr="009F3C3D" w:rsidRDefault="00B93F2B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B93F2B" w:rsidRPr="009F3C3D" w:rsidTr="009F3C3D">
        <w:trPr>
          <w:trHeight w:val="122"/>
          <w:jc w:val="center"/>
        </w:trPr>
        <w:tc>
          <w:tcPr>
            <w:tcW w:w="675" w:type="dxa"/>
          </w:tcPr>
          <w:p w:rsidR="00B93F2B" w:rsidRPr="009F3C3D" w:rsidRDefault="00B93F2B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3C3D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961" w:type="dxa"/>
            <w:gridSpan w:val="3"/>
          </w:tcPr>
          <w:p w:rsidR="00B93F2B" w:rsidRPr="009F3C3D" w:rsidRDefault="00B93F2B" w:rsidP="009F3C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3C3D">
              <w:rPr>
                <w:rFonts w:ascii="Times New Roman" w:hAnsi="Times New Roman" w:cs="Times New Roman"/>
                <w:b/>
              </w:rPr>
              <w:t>Развитие творческого мышления</w:t>
            </w:r>
          </w:p>
        </w:tc>
      </w:tr>
      <w:tr w:rsidR="00B93F2B" w:rsidRPr="009F3C3D" w:rsidTr="009F3C3D">
        <w:trPr>
          <w:trHeight w:val="108"/>
          <w:jc w:val="center"/>
        </w:trPr>
        <w:tc>
          <w:tcPr>
            <w:tcW w:w="675" w:type="dxa"/>
          </w:tcPr>
          <w:p w:rsidR="00B93F2B" w:rsidRPr="009F3C3D" w:rsidRDefault="00B93F2B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261" w:type="dxa"/>
          </w:tcPr>
          <w:p w:rsidR="00B93F2B" w:rsidRPr="009F3C3D" w:rsidRDefault="00B93F2B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819" w:type="dxa"/>
          </w:tcPr>
          <w:p w:rsidR="00B93F2B" w:rsidRPr="009F3C3D" w:rsidRDefault="00B93F2B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F3C3D">
              <w:rPr>
                <w:rFonts w:ascii="Times New Roman" w:hAnsi="Times New Roman" w:cs="Times New Roman"/>
                <w:b/>
              </w:rPr>
              <w:t>Семинары, мастер-классы, показательные выступления для обучающихся, направленные на:</w:t>
            </w:r>
          </w:p>
          <w:p w:rsidR="00B93F2B" w:rsidRPr="009F3C3D" w:rsidRDefault="00B93F2B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 xml:space="preserve">-формирование умений и навыков, способствующих достижению </w:t>
            </w:r>
            <w:r w:rsidR="007C4BB3" w:rsidRPr="009F3C3D">
              <w:rPr>
                <w:rFonts w:ascii="Times New Roman" w:hAnsi="Times New Roman" w:cs="Times New Roman"/>
              </w:rPr>
              <w:t>спортивных результатов;</w:t>
            </w:r>
          </w:p>
          <w:p w:rsidR="007C4BB3" w:rsidRPr="009F3C3D" w:rsidRDefault="007C4BB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:rsidR="007C4BB3" w:rsidRPr="009F3C3D" w:rsidRDefault="007C4BB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- правомерное поведение болельщиков;</w:t>
            </w:r>
          </w:p>
          <w:p w:rsidR="007C4BB3" w:rsidRPr="009F3C3D" w:rsidRDefault="007C4BB3" w:rsidP="009F3C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- расширение общего кругозора юных спортсменов;</w:t>
            </w:r>
          </w:p>
        </w:tc>
        <w:tc>
          <w:tcPr>
            <w:tcW w:w="1881" w:type="dxa"/>
          </w:tcPr>
          <w:p w:rsidR="00B93F2B" w:rsidRPr="009F3C3D" w:rsidRDefault="007C4BB3" w:rsidP="009F3C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C3D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AB2B83" w:rsidRPr="0011239C" w:rsidRDefault="00AB2B83" w:rsidP="00E54373">
      <w:pPr>
        <w:rPr>
          <w:rFonts w:ascii="Times New Roman" w:hAnsi="Times New Roman" w:cs="Times New Roman"/>
          <w:b/>
          <w:sz w:val="24"/>
          <w:szCs w:val="24"/>
        </w:rPr>
      </w:pPr>
    </w:p>
    <w:p w:rsidR="002C370B" w:rsidRPr="0011239C" w:rsidRDefault="002C370B" w:rsidP="00E03254">
      <w:pPr>
        <w:rPr>
          <w:rFonts w:ascii="Times New Roman" w:hAnsi="Times New Roman" w:cs="Times New Roman"/>
          <w:sz w:val="24"/>
          <w:szCs w:val="24"/>
        </w:rPr>
        <w:sectPr w:rsidR="002C370B" w:rsidRPr="0011239C" w:rsidSect="00AB2B83">
          <w:pgSz w:w="11900" w:h="16840"/>
          <w:pgMar w:top="1140" w:right="499" w:bottom="278" w:left="981" w:header="782" w:footer="0" w:gutter="0"/>
          <w:cols w:space="720"/>
        </w:sectPr>
      </w:pPr>
    </w:p>
    <w:p w:rsidR="009F3C3D" w:rsidRPr="0011239C" w:rsidRDefault="00E03254" w:rsidP="003824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lastRenderedPageBreak/>
        <w:t>2.7. План мероприятий, направленный на предотвращение допинга в спорте и борьбу с ним</w:t>
      </w:r>
    </w:p>
    <w:p w:rsidR="00E03254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ч.2 ст. 34.3 Федерального закона от 4 декабря 2007 г. №329-ФЗ «О физической культуре и спорте в Российской Федерации» организации, осуществляющие спортивную подготовку, обязаны реализовывать меры по предотвращению допинга в спорте и борьбе с ним, в том числе ежегодно проводить с лицами, проходящими спортивную подготовку, занятия, на которых до них доводятся сведения о последствиях допинга в спорте для здоровья спортсменов, об ответственности за нарушение антидопинговых правил.</w:t>
      </w:r>
    </w:p>
    <w:p w:rsidR="00E03254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Меры, направленные на предотвращение применения допинга в спорте и борьбе с ним, включают следующие мероприятия: </w:t>
      </w:r>
    </w:p>
    <w:p w:rsidR="00E03254" w:rsidRPr="004B23D4" w:rsidRDefault="00E03254" w:rsidP="000A6C7F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23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проведение ежегодных семинаров/лекций/уроков/викторин для спортсменов и  родительских собраний; </w:t>
      </w:r>
    </w:p>
    <w:p w:rsidR="00E03254" w:rsidRPr="004B23D4" w:rsidRDefault="00E03254" w:rsidP="000A6C7F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23D4">
        <w:rPr>
          <w:rFonts w:ascii="Times New Roman" w:eastAsia="Calibri" w:hAnsi="Times New Roman" w:cs="Times New Roman"/>
          <w:sz w:val="24"/>
          <w:szCs w:val="24"/>
          <w:lang w:eastAsia="en-US"/>
        </w:rPr>
        <w:t>ежегодная оценка уровня знаний</w:t>
      </w:r>
      <w:r w:rsidR="00962A3A" w:rsidRPr="004B23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обучающихся</w:t>
      </w:r>
      <w:r w:rsidRPr="004B23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E03254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Всемирный антидопинговый Кодекс является основополагающим и универсальным документом, на котором основывается Всемирная антидопинговая программа в спорте. Антидопинговые правила, как и правила соревнований, являются спортивными правилами, по которым проводятся соревнования. </w:t>
      </w:r>
      <w:r w:rsidR="00962A3A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Обучающиеся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принимают эти правила как условие участия в соревнованиях и обязаны их соблюдать. </w:t>
      </w:r>
    </w:p>
    <w:p w:rsidR="00E03254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>Допинг определяется как совершение одного или нескольких нарушений антидопинговых правил. К нарушениям антидопинговых правил относятся:</w:t>
      </w:r>
    </w:p>
    <w:p w:rsidR="00E03254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Наличие запрещенной субстанции, или ее метаболитов, или маркеров в пробе, взятой у </w:t>
      </w:r>
      <w:r w:rsidR="00962A3A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E03254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Использование или попытка использования </w:t>
      </w:r>
      <w:r w:rsidR="00962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обучающимся 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запрещенной субстанции или запрещенного метода. </w:t>
      </w:r>
    </w:p>
    <w:p w:rsidR="00E03254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Уклонение, отказ или неявка </w:t>
      </w:r>
      <w:r w:rsidR="00962A3A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процедуру сдачи проб. </w:t>
      </w:r>
    </w:p>
    <w:p w:rsidR="00E03254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Нарушение спортсменом порядка предоставления информации о местонахождении. </w:t>
      </w:r>
    </w:p>
    <w:p w:rsidR="00E03254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Фальсификация или попытка фальсификации любой составляющей допинг-контроля со стороны </w:t>
      </w:r>
      <w:r w:rsidR="00962A3A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иного лица. </w:t>
      </w:r>
    </w:p>
    <w:p w:rsidR="00E03254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Обладание запрещенной субстанцией или запрещенным методом со стороны </w:t>
      </w:r>
      <w:r w:rsidR="00962A3A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персонала </w:t>
      </w:r>
      <w:r w:rsidR="00962A3A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E03254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>7. Распространение или попытка распространения любой запрещенной субстанции или запрещенного метода</w:t>
      </w:r>
      <w:r w:rsidR="00962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обучающимся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иным лицом. </w:t>
      </w:r>
    </w:p>
    <w:p w:rsidR="00E03254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 Назначение или попытка назначения </w:t>
      </w:r>
      <w:r w:rsidR="008B62F5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обучающемуся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иным лицом любому </w:t>
      </w:r>
      <w:r w:rsidR="008B62F5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обучающемуся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соревновательном периоде запрещенной субстанции или запрещенного метода, или назначение или попытка назначения любому </w:t>
      </w:r>
      <w:r w:rsidR="008B62F5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обучающемуся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 внесоревновательном периоде запрещенной субстанции или запрещенного метода, запрещенного во внесоревновательный период. </w:t>
      </w:r>
    </w:p>
    <w:p w:rsidR="00E03254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 Соучастие или попытка соучастия со стороны </w:t>
      </w:r>
      <w:r w:rsidR="008B62F5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иного лица. </w:t>
      </w:r>
    </w:p>
    <w:p w:rsidR="00E03254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>10. Запрещенное сотрудничество со стороны</w:t>
      </w:r>
      <w:r w:rsidR="00CC5F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B62F5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иного лица. </w:t>
      </w:r>
    </w:p>
    <w:p w:rsidR="00E03254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11. Действия </w:t>
      </w:r>
      <w:r w:rsidR="008B62F5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иного лица, направленные на воспрепятствование или преследование за предоставление информации уполномоченным органам. </w:t>
      </w:r>
    </w:p>
    <w:p w:rsidR="00E03254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отношении </w:t>
      </w:r>
      <w:r w:rsidR="00962A3A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действует «принцип строгой ответственности». Персональной обязанностью каждого </w:t>
      </w:r>
      <w:r w:rsidR="00962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обучающегося 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является недопущение попадания запрещенной субстанции в его организм, а также неиспользование запрещенного метода. Всемирное антидопинговое агентство обращает особое внимание на использование </w:t>
      </w:r>
      <w:r w:rsidR="008B62F5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пищевых добавок, так как во многих странах правительства не регулируют соответствующим образом их производство. Это означает, что ингредиенты, входящие в состав препарата, могут не соответствовать субстанциям, указанным на его упаковке. </w:t>
      </w:r>
    </w:p>
    <w:p w:rsidR="006F6058" w:rsidRPr="0011239C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Информация о видах нарушений антидопинговых правил, сервисах по проверке препаратов, рисках использования биологически-активных добавок, процедуре допинг-контроля, а также о документах, регламентирующих антидопинговую деятельность, размещена на информационном стенде организации, осуществляющей спортивную подготовку, на сайте организации со всеми необходимыми материалами и ссылками на сайт РАА «РУСАДА».</w:t>
      </w:r>
    </w:p>
    <w:p w:rsidR="00E03254" w:rsidRDefault="00E03254" w:rsidP="000A6C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Таблице № </w:t>
      </w:r>
      <w:r w:rsidR="006F6058"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указан план антидопинговых мероприятий, организуемых в спортивной организации.</w:t>
      </w:r>
    </w:p>
    <w:p w:rsidR="00E03254" w:rsidRPr="0011239C" w:rsidRDefault="00E03254" w:rsidP="00ED51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3254" w:rsidRPr="0011239C" w:rsidRDefault="00E03254" w:rsidP="00ED51C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>План антидопинговых мероприятий</w:t>
      </w:r>
    </w:p>
    <w:p w:rsidR="00E03254" w:rsidRPr="0011239C" w:rsidRDefault="000A6C7F" w:rsidP="000A6C7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№ 8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561"/>
        <w:gridCol w:w="1983"/>
        <w:gridCol w:w="992"/>
        <w:gridCol w:w="2234"/>
      </w:tblGrid>
      <w:tr w:rsidR="00E03254" w:rsidRPr="004B23D4" w:rsidTr="006A3D37">
        <w:tc>
          <w:tcPr>
            <w:tcW w:w="1701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b/>
                <w:sz w:val="20"/>
                <w:szCs w:val="20"/>
              </w:rPr>
            </w:pPr>
            <w:r w:rsidRPr="004B23D4">
              <w:rPr>
                <w:b/>
                <w:sz w:val="20"/>
                <w:szCs w:val="20"/>
              </w:rPr>
              <w:t xml:space="preserve">Спортсмены </w:t>
            </w:r>
          </w:p>
        </w:tc>
        <w:tc>
          <w:tcPr>
            <w:tcW w:w="1559" w:type="dxa"/>
          </w:tcPr>
          <w:p w:rsidR="00E03254" w:rsidRPr="004B23D4" w:rsidRDefault="00E03254" w:rsidP="00ED51C5">
            <w:pPr>
              <w:pStyle w:val="Default"/>
              <w:ind w:right="-113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b/>
                <w:bCs/>
                <w:sz w:val="20"/>
                <w:szCs w:val="20"/>
              </w:rPr>
              <w:t xml:space="preserve">Вид программы 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b/>
                <w:bCs/>
                <w:sz w:val="20"/>
                <w:szCs w:val="20"/>
              </w:rPr>
              <w:t xml:space="preserve">Тема </w:t>
            </w:r>
          </w:p>
        </w:tc>
        <w:tc>
          <w:tcPr>
            <w:tcW w:w="1983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b/>
                <w:bCs/>
                <w:sz w:val="20"/>
                <w:szCs w:val="20"/>
              </w:rPr>
              <w:t xml:space="preserve">Ответственный за проведение мероприятия 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b/>
                <w:bCs/>
                <w:sz w:val="20"/>
                <w:szCs w:val="20"/>
              </w:rPr>
              <w:t xml:space="preserve">Сроки проведения 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b/>
                <w:bCs/>
                <w:sz w:val="20"/>
                <w:szCs w:val="20"/>
              </w:rPr>
              <w:t xml:space="preserve">Рекомендации по проведению мероприятия </w:t>
            </w:r>
          </w:p>
        </w:tc>
      </w:tr>
      <w:tr w:rsidR="00E03254" w:rsidRPr="004B23D4" w:rsidTr="006A3D37">
        <w:tc>
          <w:tcPr>
            <w:tcW w:w="1701" w:type="dxa"/>
            <w:vMerge w:val="restart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23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559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1.Веселые старты 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«Честная игра»</w:t>
            </w:r>
          </w:p>
        </w:tc>
        <w:tc>
          <w:tcPr>
            <w:tcW w:w="1983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Тренер</w:t>
            </w:r>
            <w:r w:rsidR="00467EB2" w:rsidRPr="004B23D4">
              <w:rPr>
                <w:sz w:val="20"/>
                <w:szCs w:val="20"/>
              </w:rPr>
              <w:t>-преподаватель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1-2 раза в год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Пример программы мероприятия (приложение </w:t>
            </w:r>
            <w:r w:rsidRPr="004B23D4">
              <w:rPr>
                <w:bCs/>
                <w:sz w:val="20"/>
                <w:szCs w:val="20"/>
              </w:rPr>
              <w:t>№1</w:t>
            </w:r>
            <w:r w:rsidRPr="004B23D4">
              <w:rPr>
                <w:sz w:val="20"/>
                <w:szCs w:val="20"/>
              </w:rPr>
              <w:t xml:space="preserve">*) </w:t>
            </w:r>
          </w:p>
        </w:tc>
      </w:tr>
      <w:tr w:rsidR="00E03254" w:rsidRPr="004B23D4" w:rsidTr="006A3D37">
        <w:tc>
          <w:tcPr>
            <w:tcW w:w="1701" w:type="dxa"/>
            <w:vMerge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2.Теоретическое занятие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«Ценности спорта, Честная игра»</w:t>
            </w:r>
          </w:p>
        </w:tc>
        <w:tc>
          <w:tcPr>
            <w:tcW w:w="1983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Ответственный за антидопинговое обеспечение в регионе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1 раз в год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Согласовать с ответственным за антидопинговое обеспечение в регионе</w:t>
            </w:r>
          </w:p>
        </w:tc>
      </w:tr>
      <w:tr w:rsidR="00E03254" w:rsidRPr="004B23D4" w:rsidTr="006A3D37">
        <w:tc>
          <w:tcPr>
            <w:tcW w:w="1701" w:type="dxa"/>
            <w:vMerge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3.Проверка лекарственных препаратов (знакомство с международным стандартом «Запрещенный список») 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E03254" w:rsidRPr="004B23D4" w:rsidRDefault="00467EB2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Тренер-преподаватель</w:t>
            </w:r>
            <w:r w:rsidR="00A367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1 раз в месяц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Научить юных спортсменов проверять лекарственные препараты через сервисы по проверке препаратов в виде домашнего задания (тренер</w:t>
            </w:r>
            <w:r w:rsidR="00FB76A2" w:rsidRPr="004B23D4">
              <w:rPr>
                <w:sz w:val="20"/>
                <w:szCs w:val="20"/>
              </w:rPr>
              <w:t>-преподаватель</w:t>
            </w:r>
            <w:r w:rsidRPr="004B23D4">
              <w:rPr>
                <w:sz w:val="20"/>
                <w:szCs w:val="20"/>
              </w:rPr>
              <w:t xml:space="preserve"> называет спортсмену 2-3 лекарственных препарата для самостоятельной проверки дома). </w:t>
            </w:r>
          </w:p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Сервис по проверке препаратов на сайте РАА «РУСАДА»: ttp://list.rusada.ru/ </w:t>
            </w:r>
          </w:p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(приложение №2*).</w:t>
            </w:r>
          </w:p>
        </w:tc>
      </w:tr>
      <w:tr w:rsidR="00E03254" w:rsidRPr="004B23D4" w:rsidTr="006A3D37">
        <w:tc>
          <w:tcPr>
            <w:tcW w:w="1701" w:type="dxa"/>
            <w:vMerge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03254" w:rsidRPr="004B23D4" w:rsidRDefault="00E03254" w:rsidP="00ED51C5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4.Антидопингова викторина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23D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«Играй честно»</w:t>
            </w:r>
          </w:p>
        </w:tc>
        <w:tc>
          <w:tcPr>
            <w:tcW w:w="1983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Ответственный за антидопинговое обеспечение в регионе</w:t>
            </w:r>
          </w:p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РУСАДА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Проведение викторины на крупных спортивных мероприятиях в регионе</w:t>
            </w:r>
          </w:p>
        </w:tc>
      </w:tr>
      <w:tr w:rsidR="00E03254" w:rsidRPr="004B23D4" w:rsidTr="006A3D37">
        <w:tc>
          <w:tcPr>
            <w:tcW w:w="1701" w:type="dxa"/>
            <w:vMerge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03254" w:rsidRPr="004B23D4" w:rsidRDefault="00E03254" w:rsidP="00ED51C5">
            <w:pPr>
              <w:pStyle w:val="a5"/>
              <w:ind w:left="-10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5.Онлайн обучение на сайте РУСАДА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</w:tcPr>
          <w:p w:rsidR="00E03254" w:rsidRPr="004B23D4" w:rsidRDefault="00CC5FFA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1 раз в год 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Прохождение онлайн-курса – это неотъемлемая часть системы антидопингового образования. </w:t>
            </w:r>
          </w:p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Ссылка на образовательный курс: https://newrusada.triagonal.net</w:t>
            </w:r>
          </w:p>
        </w:tc>
      </w:tr>
      <w:tr w:rsidR="00E03254" w:rsidRPr="004B23D4" w:rsidTr="006A3D37">
        <w:tc>
          <w:tcPr>
            <w:tcW w:w="1701" w:type="dxa"/>
            <w:vMerge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6.Родительское собрание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23D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«Роль родителей в процессе </w:t>
            </w:r>
            <w:r w:rsidRPr="004B23D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формирования антидопинговой культуры»</w:t>
            </w:r>
          </w:p>
        </w:tc>
        <w:tc>
          <w:tcPr>
            <w:tcW w:w="1983" w:type="dxa"/>
          </w:tcPr>
          <w:p w:rsidR="00E03254" w:rsidRPr="004B23D4" w:rsidRDefault="00467EB2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Тренер-преподаватель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1-2 раза в год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Включить в повестку дня родительского собрания вопрос по антидопингу. </w:t>
            </w:r>
            <w:r w:rsidRPr="004B23D4">
              <w:rPr>
                <w:sz w:val="20"/>
                <w:szCs w:val="20"/>
              </w:rPr>
              <w:lastRenderedPageBreak/>
              <w:t xml:space="preserve">Использовать памятки для родителей. Научить родителей пользоваться </w:t>
            </w:r>
          </w:p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сервисом по проверке препаратов на сайте РАА «РУСАДА»: ttp://list.rusada.ru/ </w:t>
            </w:r>
          </w:p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(приложение №2*). </w:t>
            </w:r>
          </w:p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Собрания можно проводить в онлайн формате с показом презентации (приложения </w:t>
            </w:r>
            <w:r w:rsidRPr="004B23D4">
              <w:rPr>
                <w:bCs/>
                <w:sz w:val="20"/>
                <w:szCs w:val="20"/>
              </w:rPr>
              <w:t xml:space="preserve">№3* </w:t>
            </w:r>
            <w:r w:rsidRPr="004B23D4">
              <w:rPr>
                <w:sz w:val="20"/>
                <w:szCs w:val="20"/>
              </w:rPr>
              <w:t xml:space="preserve">и </w:t>
            </w:r>
            <w:r w:rsidRPr="004B23D4">
              <w:rPr>
                <w:bCs/>
                <w:sz w:val="20"/>
                <w:szCs w:val="20"/>
              </w:rPr>
              <w:t>№4*</w:t>
            </w:r>
            <w:r w:rsidRPr="004B23D4">
              <w:rPr>
                <w:sz w:val="20"/>
                <w:szCs w:val="20"/>
              </w:rPr>
              <w:t xml:space="preserve">). </w:t>
            </w:r>
          </w:p>
        </w:tc>
      </w:tr>
      <w:tr w:rsidR="00E03254" w:rsidRPr="004B23D4" w:rsidTr="006A3D37">
        <w:tc>
          <w:tcPr>
            <w:tcW w:w="1701" w:type="dxa"/>
            <w:vMerge w:val="restart"/>
          </w:tcPr>
          <w:p w:rsidR="00E03254" w:rsidRPr="004B23D4" w:rsidRDefault="009A4D48" w:rsidP="00ED51C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B23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Учебно-т</w:t>
            </w:r>
            <w:r w:rsidR="00E03254" w:rsidRPr="004B23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ренировочный этап (этап спортивной специализации)</w:t>
            </w:r>
          </w:p>
        </w:tc>
        <w:tc>
          <w:tcPr>
            <w:tcW w:w="1559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1.Веселые старты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«Честная игра»</w:t>
            </w:r>
          </w:p>
        </w:tc>
        <w:tc>
          <w:tcPr>
            <w:tcW w:w="1983" w:type="dxa"/>
          </w:tcPr>
          <w:p w:rsidR="00E03254" w:rsidRPr="004B23D4" w:rsidRDefault="00467EB2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1-2 раза в год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Пример программы мероприятия (приложение </w:t>
            </w:r>
            <w:r w:rsidRPr="004B23D4">
              <w:rPr>
                <w:bCs/>
                <w:sz w:val="20"/>
                <w:szCs w:val="20"/>
              </w:rPr>
              <w:t>№1</w:t>
            </w:r>
            <w:r w:rsidRPr="004B23D4">
              <w:rPr>
                <w:sz w:val="20"/>
                <w:szCs w:val="20"/>
              </w:rPr>
              <w:t xml:space="preserve">*) </w:t>
            </w:r>
          </w:p>
        </w:tc>
      </w:tr>
      <w:tr w:rsidR="00E03254" w:rsidRPr="004B23D4" w:rsidTr="006A3D37">
        <w:tc>
          <w:tcPr>
            <w:tcW w:w="1701" w:type="dxa"/>
            <w:vMerge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2.Онлайн обучение на сайте РУСАДА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E03254" w:rsidRPr="004B23D4" w:rsidRDefault="00CC5FFA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1 раз в год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Прохождение онлайн-курса – это неотъемлемая часть системы антидопингового образования. </w:t>
            </w:r>
          </w:p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Ссылка на образовательный курс: </w:t>
            </w:r>
            <w:hyperlink r:id="rId15" w:history="1">
              <w:r w:rsidRPr="004B23D4">
                <w:rPr>
                  <w:rStyle w:val="ae"/>
                  <w:sz w:val="20"/>
                  <w:szCs w:val="20"/>
                </w:rPr>
                <w:t>https://newrusada.triagonal.net</w:t>
              </w:r>
            </w:hyperlink>
          </w:p>
        </w:tc>
      </w:tr>
      <w:tr w:rsidR="00E03254" w:rsidRPr="004B23D4" w:rsidTr="006A3D37">
        <w:tc>
          <w:tcPr>
            <w:tcW w:w="1701" w:type="dxa"/>
            <w:vMerge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03254" w:rsidRPr="004B23D4" w:rsidRDefault="00E03254" w:rsidP="00ED51C5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3.Антидопингова викторина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23D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«Играй честно»</w:t>
            </w:r>
          </w:p>
        </w:tc>
        <w:tc>
          <w:tcPr>
            <w:tcW w:w="1983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Ответственный за антидопинговое обеспечение в регионе</w:t>
            </w:r>
          </w:p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РУСАДА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Проведение викторины на крупных спортивных мероприятиях в регионе</w:t>
            </w:r>
          </w:p>
        </w:tc>
      </w:tr>
      <w:tr w:rsidR="00E03254" w:rsidRPr="004B23D4" w:rsidTr="006A3D37">
        <w:tc>
          <w:tcPr>
            <w:tcW w:w="1701" w:type="dxa"/>
            <w:vMerge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4.Семинар для спортсменов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«Виды нарушений антидопинговых правил»</w:t>
            </w:r>
          </w:p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«Проверка лекарственных средств»</w:t>
            </w:r>
          </w:p>
        </w:tc>
        <w:tc>
          <w:tcPr>
            <w:tcW w:w="1983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Ответственный за антидопинговое обеспечение в регионе</w:t>
            </w:r>
          </w:p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РУСАДА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1-2 раза в год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Согласовать с ответственным за антидопинговое обеспечение в регионе</w:t>
            </w:r>
          </w:p>
        </w:tc>
      </w:tr>
      <w:tr w:rsidR="00E03254" w:rsidRPr="004B23D4" w:rsidTr="006A3D37">
        <w:tc>
          <w:tcPr>
            <w:tcW w:w="1701" w:type="dxa"/>
            <w:vMerge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5.Родительское собрание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«Роль родителей в процессе формирования антидопинговой культуры»</w:t>
            </w:r>
          </w:p>
        </w:tc>
        <w:tc>
          <w:tcPr>
            <w:tcW w:w="1983" w:type="dxa"/>
          </w:tcPr>
          <w:p w:rsidR="00E03254" w:rsidRPr="004B23D4" w:rsidRDefault="00467EB2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1-2 раза в год 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Включить в повестку дня родительского собрания вопрос по антидопингу. Использовать памятки для родителей. Научить родителей пользоваться </w:t>
            </w:r>
          </w:p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сервисом по проверке препаратов на сайте РАА «РУСАДА»: http://list.rusada.ru/ </w:t>
            </w:r>
          </w:p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(приложение №2*). </w:t>
            </w:r>
          </w:p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Собрания можно проводить в онлайн формате с показом презентации (приложение </w:t>
            </w:r>
            <w:r w:rsidRPr="004B23D4">
              <w:rPr>
                <w:bCs/>
                <w:sz w:val="20"/>
                <w:szCs w:val="20"/>
              </w:rPr>
              <w:t xml:space="preserve">№5* </w:t>
            </w:r>
            <w:r w:rsidRPr="004B23D4">
              <w:rPr>
                <w:sz w:val="20"/>
                <w:szCs w:val="20"/>
              </w:rPr>
              <w:t xml:space="preserve">и </w:t>
            </w:r>
            <w:r w:rsidRPr="004B23D4">
              <w:rPr>
                <w:bCs/>
                <w:sz w:val="20"/>
                <w:szCs w:val="20"/>
              </w:rPr>
              <w:t>№6*</w:t>
            </w:r>
            <w:r w:rsidRPr="004B23D4">
              <w:rPr>
                <w:sz w:val="20"/>
                <w:szCs w:val="20"/>
              </w:rPr>
              <w:t xml:space="preserve">). </w:t>
            </w:r>
          </w:p>
        </w:tc>
      </w:tr>
      <w:tr w:rsidR="00E03254" w:rsidRPr="004B23D4" w:rsidTr="006A3D37">
        <w:tc>
          <w:tcPr>
            <w:tcW w:w="1701" w:type="dxa"/>
            <w:vMerge w:val="restart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B23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Этап совершенствования спортивного мастерства</w:t>
            </w:r>
          </w:p>
        </w:tc>
        <w:tc>
          <w:tcPr>
            <w:tcW w:w="1559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1.Онлайн обучение на сайте РУСАДА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E03254" w:rsidRPr="004B23D4" w:rsidRDefault="00CC5FFA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1 раз в год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Прохождение онлайн-курса – это неотъемлемая часть системы антидопингового образования. </w:t>
            </w:r>
          </w:p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Ссылка на образовательный курс: https://newrusada.triagonal.net</w:t>
            </w:r>
          </w:p>
        </w:tc>
      </w:tr>
      <w:tr w:rsidR="00E03254" w:rsidRPr="004B23D4" w:rsidTr="006A3D37">
        <w:tc>
          <w:tcPr>
            <w:tcW w:w="1701" w:type="dxa"/>
            <w:vMerge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2.Семинар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«Виды нарушений антидопинговых правил»</w:t>
            </w:r>
          </w:p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«Процедура допинг-контроля»</w:t>
            </w:r>
          </w:p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Подача запроса на ТИ»</w:t>
            </w:r>
          </w:p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Система АДАМС»</w:t>
            </w:r>
          </w:p>
        </w:tc>
        <w:tc>
          <w:tcPr>
            <w:tcW w:w="1983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Ответственный за антидопинговое обеспечение в регионе</w:t>
            </w:r>
          </w:p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РУСАДА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1-2 раза в год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Согласовать с ответственным за антидопинговое обеспечение в регионе</w:t>
            </w:r>
          </w:p>
        </w:tc>
      </w:tr>
    </w:tbl>
    <w:p w:rsidR="00E54373" w:rsidRDefault="00E54373" w:rsidP="000A6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90A" w:rsidRPr="0011239C" w:rsidRDefault="00E03254" w:rsidP="00382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t>2.8. План инструкторской и судейской практики</w:t>
      </w:r>
    </w:p>
    <w:p w:rsidR="00E03254" w:rsidRPr="0011239C" w:rsidRDefault="00E03254" w:rsidP="000A6C7F">
      <w:pPr>
        <w:pStyle w:val="Default"/>
        <w:ind w:firstLine="709"/>
        <w:contextualSpacing/>
        <w:jc w:val="both"/>
        <w:rPr>
          <w:color w:val="auto"/>
        </w:rPr>
      </w:pPr>
      <w:r w:rsidRPr="0011239C">
        <w:rPr>
          <w:color w:val="auto"/>
        </w:rPr>
        <w:t xml:space="preserve">Представленная программа имеет цель подготовить не только </w:t>
      </w:r>
      <w:r w:rsidR="000A6C7F">
        <w:rPr>
          <w:color w:val="auto"/>
        </w:rPr>
        <w:t>дзюдоистов</w:t>
      </w:r>
      <w:r w:rsidRPr="0011239C">
        <w:rPr>
          <w:color w:val="auto"/>
        </w:rPr>
        <w:t xml:space="preserve"> высокого уровня, но и грамотных спортсменов, досконально знающих правила </w:t>
      </w:r>
      <w:r w:rsidR="000A6C7F">
        <w:rPr>
          <w:color w:val="auto"/>
        </w:rPr>
        <w:t>дзюдо</w:t>
      </w:r>
      <w:r w:rsidRPr="0011239C">
        <w:rPr>
          <w:color w:val="auto"/>
        </w:rPr>
        <w:t>,</w:t>
      </w:r>
      <w:r w:rsidR="000A6C7F">
        <w:rPr>
          <w:color w:val="auto"/>
        </w:rPr>
        <w:t xml:space="preserve"> </w:t>
      </w:r>
      <w:r w:rsidRPr="0011239C">
        <w:rPr>
          <w:color w:val="auto"/>
        </w:rPr>
        <w:t>а также начинающих судей. Важным моментом является возможность спортсменам познакомиться со спецификой работы, что может послужить толчком к выбору данных профессий в дальнейшем. На данный момент вопрос развития спорта в нашей стране является весьма актуальным. Учитывая недостаток квалифицированных тренеров</w:t>
      </w:r>
      <w:r w:rsidR="009A4D48">
        <w:rPr>
          <w:color w:val="auto"/>
        </w:rPr>
        <w:t>-преподавателей</w:t>
      </w:r>
      <w:r w:rsidRPr="0011239C">
        <w:rPr>
          <w:color w:val="auto"/>
        </w:rPr>
        <w:t xml:space="preserve"> </w:t>
      </w:r>
      <w:r w:rsidR="00753AD0">
        <w:rPr>
          <w:color w:val="auto"/>
        </w:rPr>
        <w:t xml:space="preserve">в </w:t>
      </w:r>
      <w:r w:rsidRPr="0011239C">
        <w:rPr>
          <w:color w:val="auto"/>
        </w:rPr>
        <w:t>физкул</w:t>
      </w:r>
      <w:r w:rsidR="00753AD0">
        <w:rPr>
          <w:color w:val="auto"/>
        </w:rPr>
        <w:t xml:space="preserve">ьтурно-спортивных организаций, </w:t>
      </w:r>
      <w:r w:rsidRPr="0011239C">
        <w:rPr>
          <w:color w:val="auto"/>
        </w:rPr>
        <w:t xml:space="preserve">спортивные организации должны взять на себя заботу о подготовке новых кадров в данной области. </w:t>
      </w:r>
    </w:p>
    <w:p w:rsidR="00E03254" w:rsidRPr="0011239C" w:rsidRDefault="00E03254" w:rsidP="000A6C7F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Одной из задач организаций является подготовка </w:t>
      </w:r>
      <w:r w:rsidR="002951D1">
        <w:rPr>
          <w:rFonts w:ascii="Times New Roman" w:hAnsi="Times New Roman" w:cs="Times New Roman"/>
          <w:sz w:val="24"/>
          <w:szCs w:val="24"/>
        </w:rPr>
        <w:t>обучающихся</w:t>
      </w:r>
      <w:r w:rsidRPr="0011239C">
        <w:rPr>
          <w:rFonts w:ascii="Times New Roman" w:hAnsi="Times New Roman" w:cs="Times New Roman"/>
          <w:sz w:val="24"/>
          <w:szCs w:val="24"/>
        </w:rPr>
        <w:t xml:space="preserve"> к роли помощника тренера</w:t>
      </w:r>
      <w:r w:rsidR="009A4D48">
        <w:rPr>
          <w:rFonts w:ascii="Times New Roman" w:hAnsi="Times New Roman" w:cs="Times New Roman"/>
          <w:sz w:val="24"/>
          <w:szCs w:val="24"/>
        </w:rPr>
        <w:t>-преподавателя</w:t>
      </w:r>
      <w:r w:rsidRPr="0011239C">
        <w:rPr>
          <w:rFonts w:ascii="Times New Roman" w:hAnsi="Times New Roman" w:cs="Times New Roman"/>
          <w:sz w:val="24"/>
          <w:szCs w:val="24"/>
        </w:rPr>
        <w:t>, инструкторов и учас</w:t>
      </w:r>
      <w:r w:rsidR="00753AD0">
        <w:rPr>
          <w:rFonts w:ascii="Times New Roman" w:hAnsi="Times New Roman" w:cs="Times New Roman"/>
          <w:sz w:val="24"/>
          <w:szCs w:val="24"/>
        </w:rPr>
        <w:t xml:space="preserve">тие в организации и проведении </w:t>
      </w:r>
      <w:r w:rsidRPr="0011239C">
        <w:rPr>
          <w:rFonts w:ascii="Times New Roman" w:hAnsi="Times New Roman" w:cs="Times New Roman"/>
          <w:sz w:val="24"/>
          <w:szCs w:val="24"/>
        </w:rPr>
        <w:t>спортивных соревнований в качестве судей.</w:t>
      </w:r>
    </w:p>
    <w:p w:rsidR="00E03254" w:rsidRPr="0011239C" w:rsidRDefault="00E03254" w:rsidP="000A6C7F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Решение этих задач целесообразно начинать на </w:t>
      </w:r>
      <w:r w:rsidR="009A4D48" w:rsidRPr="008D590A">
        <w:rPr>
          <w:rFonts w:ascii="Times New Roman" w:hAnsi="Times New Roman" w:cs="Times New Roman"/>
          <w:sz w:val="24"/>
          <w:szCs w:val="24"/>
        </w:rPr>
        <w:t>учебно-</w:t>
      </w:r>
      <w:r w:rsidRPr="008D590A">
        <w:rPr>
          <w:rFonts w:ascii="Times New Roman" w:hAnsi="Times New Roman" w:cs="Times New Roman"/>
          <w:sz w:val="24"/>
          <w:szCs w:val="24"/>
        </w:rPr>
        <w:t>тренировочном этапе</w:t>
      </w:r>
      <w:r w:rsidRPr="0011239C">
        <w:rPr>
          <w:rFonts w:ascii="Times New Roman" w:hAnsi="Times New Roman" w:cs="Times New Roman"/>
          <w:sz w:val="24"/>
          <w:szCs w:val="24"/>
        </w:rPr>
        <w:t xml:space="preserve"> и продолжать инструкторско-судейскую практику на всех последующих этапах подготовки. Занятия следует проводить в форме бесед, семинаров, самостоятельного изучения литературы, практических занятий. </w:t>
      </w:r>
      <w:r w:rsidR="002951D1">
        <w:rPr>
          <w:rFonts w:ascii="Times New Roman" w:hAnsi="Times New Roman" w:cs="Times New Roman"/>
          <w:sz w:val="24"/>
          <w:szCs w:val="24"/>
        </w:rPr>
        <w:t>Обучающиеся</w:t>
      </w:r>
      <w:r w:rsidRPr="0011239C">
        <w:rPr>
          <w:rFonts w:ascii="Times New Roman" w:hAnsi="Times New Roman" w:cs="Times New Roman"/>
          <w:sz w:val="24"/>
          <w:szCs w:val="24"/>
        </w:rPr>
        <w:t xml:space="preserve"> </w:t>
      </w:r>
      <w:r w:rsidR="009A4D48">
        <w:rPr>
          <w:rFonts w:ascii="Times New Roman" w:hAnsi="Times New Roman" w:cs="Times New Roman"/>
          <w:sz w:val="24"/>
          <w:szCs w:val="24"/>
        </w:rPr>
        <w:t>учебно-</w:t>
      </w:r>
      <w:r w:rsidRPr="0011239C">
        <w:rPr>
          <w:rFonts w:ascii="Times New Roman" w:hAnsi="Times New Roman" w:cs="Times New Roman"/>
          <w:sz w:val="24"/>
          <w:szCs w:val="24"/>
        </w:rPr>
        <w:t xml:space="preserve">тренировочного этапа должны овладеть принятой в виде спорта терминологией и командным языком для построения, отдачи рапорта, проведения строевых и порядковых упражнений; овладеть основными методами построения </w:t>
      </w:r>
      <w:r w:rsidR="009A4D48">
        <w:rPr>
          <w:rFonts w:ascii="Times New Roman" w:hAnsi="Times New Roman" w:cs="Times New Roman"/>
          <w:sz w:val="24"/>
          <w:szCs w:val="24"/>
        </w:rPr>
        <w:t>учебно-</w:t>
      </w:r>
      <w:r w:rsidRPr="0011239C">
        <w:rPr>
          <w:rFonts w:ascii="Times New Roman" w:hAnsi="Times New Roman" w:cs="Times New Roman"/>
          <w:sz w:val="24"/>
          <w:szCs w:val="24"/>
        </w:rPr>
        <w:t xml:space="preserve">тренировочного занятия: разминка, основная и заключительная части. Овладение обязанностями дежурного по группе (подготовка мест занятий, получение необходимого инвентаря и оборудования и сдача его после окончания занятия). Во время проведения занятий необходимо развивать способность </w:t>
      </w:r>
      <w:r w:rsidR="002951D1">
        <w:rPr>
          <w:rFonts w:ascii="Times New Roman" w:hAnsi="Times New Roman" w:cs="Times New Roman"/>
          <w:sz w:val="24"/>
          <w:szCs w:val="24"/>
        </w:rPr>
        <w:t>обучающихся</w:t>
      </w:r>
      <w:r w:rsidRPr="0011239C">
        <w:rPr>
          <w:rFonts w:ascii="Times New Roman" w:hAnsi="Times New Roman" w:cs="Times New Roman"/>
          <w:sz w:val="24"/>
          <w:szCs w:val="24"/>
        </w:rPr>
        <w:t xml:space="preserve"> наблюдать за выполнением упражнений, технических приемов другими </w:t>
      </w:r>
      <w:r w:rsidR="002951D1">
        <w:rPr>
          <w:rFonts w:ascii="Times New Roman" w:hAnsi="Times New Roman" w:cs="Times New Roman"/>
          <w:sz w:val="24"/>
          <w:szCs w:val="24"/>
        </w:rPr>
        <w:t>обучающимися</w:t>
      </w:r>
      <w:r w:rsidR="00753AD0">
        <w:rPr>
          <w:rFonts w:ascii="Times New Roman" w:hAnsi="Times New Roman" w:cs="Times New Roman"/>
          <w:sz w:val="24"/>
          <w:szCs w:val="24"/>
        </w:rPr>
        <w:t xml:space="preserve">, находить ошибки и </w:t>
      </w:r>
      <w:r w:rsidRPr="0011239C">
        <w:rPr>
          <w:rFonts w:ascii="Times New Roman" w:hAnsi="Times New Roman" w:cs="Times New Roman"/>
          <w:sz w:val="24"/>
          <w:szCs w:val="24"/>
        </w:rPr>
        <w:t xml:space="preserve">исправлять их. </w:t>
      </w:r>
      <w:r w:rsidR="002951D1">
        <w:rPr>
          <w:rFonts w:ascii="Times New Roman" w:hAnsi="Times New Roman" w:cs="Times New Roman"/>
          <w:sz w:val="24"/>
          <w:szCs w:val="24"/>
        </w:rPr>
        <w:t>Обучающиеся</w:t>
      </w:r>
      <w:r w:rsidRPr="0011239C">
        <w:rPr>
          <w:rFonts w:ascii="Times New Roman" w:hAnsi="Times New Roman" w:cs="Times New Roman"/>
          <w:sz w:val="24"/>
          <w:szCs w:val="24"/>
        </w:rPr>
        <w:t xml:space="preserve"> должны вместе с тренером</w:t>
      </w:r>
      <w:r w:rsidR="009A4D48">
        <w:rPr>
          <w:rFonts w:ascii="Times New Roman" w:hAnsi="Times New Roman" w:cs="Times New Roman"/>
          <w:sz w:val="24"/>
          <w:szCs w:val="24"/>
        </w:rPr>
        <w:t>-преподавателем</w:t>
      </w:r>
      <w:r w:rsidRPr="0011239C">
        <w:rPr>
          <w:rFonts w:ascii="Times New Roman" w:hAnsi="Times New Roman" w:cs="Times New Roman"/>
          <w:sz w:val="24"/>
          <w:szCs w:val="24"/>
        </w:rPr>
        <w:t xml:space="preserve"> проводить разминку; участвовать в судействе. Привитие судейских навыков, осуществляется путем изучения правил соревнований, привлечения </w:t>
      </w:r>
      <w:r w:rsidR="002951D1">
        <w:rPr>
          <w:rFonts w:ascii="Times New Roman" w:hAnsi="Times New Roman" w:cs="Times New Roman"/>
          <w:sz w:val="24"/>
          <w:szCs w:val="24"/>
        </w:rPr>
        <w:t>обучающихся</w:t>
      </w:r>
      <w:r w:rsidRPr="0011239C">
        <w:rPr>
          <w:rFonts w:ascii="Times New Roman" w:hAnsi="Times New Roman" w:cs="Times New Roman"/>
          <w:sz w:val="24"/>
          <w:szCs w:val="24"/>
        </w:rPr>
        <w:t xml:space="preserve"> к непосредственному выполнению отдельных судейских обязанностей в своей и других группах, ведение протоколов соревнований.</w:t>
      </w:r>
    </w:p>
    <w:p w:rsidR="00E03254" w:rsidRPr="0011239C" w:rsidRDefault="00E03254" w:rsidP="000A6C7F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9A4D48">
        <w:rPr>
          <w:rFonts w:ascii="Times New Roman" w:hAnsi="Times New Roman" w:cs="Times New Roman"/>
          <w:sz w:val="24"/>
          <w:szCs w:val="24"/>
        </w:rPr>
        <w:t>учебно-</w:t>
      </w:r>
      <w:r w:rsidRPr="0011239C">
        <w:rPr>
          <w:rFonts w:ascii="Times New Roman" w:hAnsi="Times New Roman" w:cs="Times New Roman"/>
          <w:sz w:val="24"/>
          <w:szCs w:val="24"/>
        </w:rPr>
        <w:t xml:space="preserve">тренировочного процесса на любом этапе необходимо обязать </w:t>
      </w:r>
      <w:r w:rsidR="009A4D48">
        <w:rPr>
          <w:rFonts w:ascii="Times New Roman" w:hAnsi="Times New Roman" w:cs="Times New Roman"/>
          <w:sz w:val="24"/>
          <w:szCs w:val="24"/>
        </w:rPr>
        <w:t>обучающихся</w:t>
      </w:r>
      <w:r w:rsidRPr="0011239C">
        <w:rPr>
          <w:rFonts w:ascii="Times New Roman" w:hAnsi="Times New Roman" w:cs="Times New Roman"/>
          <w:sz w:val="24"/>
          <w:szCs w:val="24"/>
        </w:rPr>
        <w:t xml:space="preserve"> самостоятельному ведению дневника: вести учет </w:t>
      </w:r>
      <w:r w:rsidR="009A4D48">
        <w:rPr>
          <w:rFonts w:ascii="Times New Roman" w:hAnsi="Times New Roman" w:cs="Times New Roman"/>
          <w:sz w:val="24"/>
          <w:szCs w:val="24"/>
        </w:rPr>
        <w:t>учебно-</w:t>
      </w:r>
      <w:r w:rsidRPr="0011239C">
        <w:rPr>
          <w:rFonts w:ascii="Times New Roman" w:hAnsi="Times New Roman" w:cs="Times New Roman"/>
          <w:sz w:val="24"/>
          <w:szCs w:val="24"/>
        </w:rPr>
        <w:t>тренировочных и соревновательных нагрузок, регистрировать спортивные результаты тестирования, анализировать выступления в соревнованиях.</w:t>
      </w:r>
    </w:p>
    <w:p w:rsidR="00E03254" w:rsidRPr="0011239C" w:rsidRDefault="002951D1" w:rsidP="000A6C7F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Обучающиеся</w:t>
      </w:r>
      <w:r w:rsidR="00E03254" w:rsidRPr="0011239C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E03254" w:rsidRPr="008D590A">
        <w:rPr>
          <w:rFonts w:ascii="Times New Roman" w:hAnsi="Times New Roman" w:cs="Times New Roman"/>
          <w:sz w:val="24"/>
          <w:szCs w:val="24"/>
        </w:rPr>
        <w:t>совершенствования спортивного мастерства</w:t>
      </w:r>
      <w:r w:rsidR="00E03254" w:rsidRPr="0011239C">
        <w:rPr>
          <w:rFonts w:ascii="Times New Roman" w:hAnsi="Times New Roman" w:cs="Times New Roman"/>
          <w:sz w:val="24"/>
          <w:szCs w:val="24"/>
        </w:rPr>
        <w:t xml:space="preserve"> должны самостоятельно составлять конспект занятия и комплексы </w:t>
      </w:r>
      <w:r w:rsidR="009A4D48">
        <w:rPr>
          <w:rFonts w:ascii="Times New Roman" w:hAnsi="Times New Roman" w:cs="Times New Roman"/>
          <w:sz w:val="24"/>
          <w:szCs w:val="24"/>
        </w:rPr>
        <w:t>учебно-</w:t>
      </w:r>
      <w:r w:rsidR="00E03254" w:rsidRPr="0011239C">
        <w:rPr>
          <w:rFonts w:ascii="Times New Roman" w:hAnsi="Times New Roman" w:cs="Times New Roman"/>
          <w:sz w:val="24"/>
          <w:szCs w:val="24"/>
        </w:rPr>
        <w:t xml:space="preserve">тренировочных занятий для различных частей тренировки: разминки, основной и заключительной части; проводить </w:t>
      </w:r>
      <w:r w:rsidR="009A4D48">
        <w:rPr>
          <w:rFonts w:ascii="Times New Roman" w:hAnsi="Times New Roman" w:cs="Times New Roman"/>
          <w:sz w:val="24"/>
          <w:szCs w:val="24"/>
        </w:rPr>
        <w:t>учебно-</w:t>
      </w:r>
      <w:r w:rsidR="00E03254" w:rsidRPr="0011239C">
        <w:rPr>
          <w:rFonts w:ascii="Times New Roman" w:hAnsi="Times New Roman" w:cs="Times New Roman"/>
          <w:sz w:val="24"/>
          <w:szCs w:val="24"/>
        </w:rPr>
        <w:t xml:space="preserve">тренировочные занятия в группах начальной подготовки. </w:t>
      </w:r>
    </w:p>
    <w:p w:rsidR="00E03254" w:rsidRPr="0011239C" w:rsidRDefault="00E03254" w:rsidP="000A6C7F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П</w:t>
      </w:r>
      <w:r w:rsidR="00753AD0">
        <w:rPr>
          <w:rFonts w:ascii="Times New Roman" w:hAnsi="Times New Roman" w:cs="Times New Roman"/>
          <w:sz w:val="24"/>
          <w:szCs w:val="24"/>
        </w:rPr>
        <w:t xml:space="preserve">ринимать участие в судействе в </w:t>
      </w:r>
      <w:r w:rsidRPr="0011239C">
        <w:rPr>
          <w:rFonts w:ascii="Times New Roman" w:hAnsi="Times New Roman" w:cs="Times New Roman"/>
          <w:sz w:val="24"/>
          <w:szCs w:val="24"/>
        </w:rPr>
        <w:t xml:space="preserve">спортивных и общеобразовательных организациях в роли судьи. Для </w:t>
      </w:r>
      <w:r w:rsidR="002951D1">
        <w:rPr>
          <w:rFonts w:ascii="Times New Roman" w:hAnsi="Times New Roman" w:cs="Times New Roman"/>
          <w:sz w:val="24"/>
          <w:szCs w:val="24"/>
        </w:rPr>
        <w:t>обучающихся</w:t>
      </w:r>
      <w:r w:rsidRPr="0011239C">
        <w:rPr>
          <w:rFonts w:ascii="Times New Roman" w:hAnsi="Times New Roman" w:cs="Times New Roman"/>
          <w:sz w:val="24"/>
          <w:szCs w:val="24"/>
        </w:rPr>
        <w:t xml:space="preserve"> этапа спортивного совершенствования итоговым результатом является выполнение требований на присвоение звания инструктора по спорту и судейского звания судьи по спорту.</w:t>
      </w:r>
    </w:p>
    <w:p w:rsidR="008D590A" w:rsidRDefault="008D590A" w:rsidP="000A6C7F">
      <w:pPr>
        <w:pStyle w:val="a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3254" w:rsidRDefault="00E03254" w:rsidP="000A6C7F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t>Примерн</w:t>
      </w:r>
      <w:r w:rsidR="008D590A">
        <w:rPr>
          <w:rFonts w:ascii="Times New Roman" w:hAnsi="Times New Roman" w:cs="Times New Roman"/>
          <w:b/>
          <w:sz w:val="24"/>
          <w:szCs w:val="24"/>
        </w:rPr>
        <w:t>ый план инструкторской практики</w:t>
      </w:r>
    </w:p>
    <w:p w:rsidR="000A6C7F" w:rsidRPr="000A6C7F" w:rsidRDefault="000A6C7F" w:rsidP="000A6C7F">
      <w:pPr>
        <w:pStyle w:val="af"/>
        <w:spacing w:after="0" w:line="240" w:lineRule="auto"/>
        <w:ind w:lef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Таблица №9</w:t>
      </w: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3441"/>
        <w:gridCol w:w="4239"/>
      </w:tblGrid>
      <w:tr w:rsidR="00E03254" w:rsidRPr="0011239C" w:rsidTr="006A3D37">
        <w:tc>
          <w:tcPr>
            <w:tcW w:w="1842" w:type="dxa"/>
          </w:tcPr>
          <w:p w:rsidR="00E03254" w:rsidRPr="000A6C7F" w:rsidRDefault="00E03254" w:rsidP="000A6C7F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A6C7F">
              <w:rPr>
                <w:rFonts w:ascii="Times New Roman" w:hAnsi="Times New Roman" w:cs="Times New Roman"/>
                <w:b/>
              </w:rPr>
              <w:t>Этапы подготовки</w:t>
            </w:r>
          </w:p>
        </w:tc>
        <w:tc>
          <w:tcPr>
            <w:tcW w:w="3606" w:type="dxa"/>
          </w:tcPr>
          <w:p w:rsidR="00E03254" w:rsidRPr="000A6C7F" w:rsidRDefault="00E03254" w:rsidP="000A6C7F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A6C7F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4441" w:type="dxa"/>
          </w:tcPr>
          <w:p w:rsidR="00E03254" w:rsidRPr="000A6C7F" w:rsidRDefault="00E03254" w:rsidP="000A6C7F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A6C7F">
              <w:rPr>
                <w:rFonts w:ascii="Times New Roman" w:hAnsi="Times New Roman" w:cs="Times New Roman"/>
                <w:b/>
              </w:rPr>
              <w:t>Виды практических занятий</w:t>
            </w:r>
          </w:p>
        </w:tc>
      </w:tr>
      <w:tr w:rsidR="00E03254" w:rsidRPr="0011239C" w:rsidTr="006A3D37">
        <w:tc>
          <w:tcPr>
            <w:tcW w:w="1842" w:type="dxa"/>
          </w:tcPr>
          <w:p w:rsidR="00E03254" w:rsidRPr="000A6C7F" w:rsidRDefault="00544283" w:rsidP="000A6C7F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A6C7F">
              <w:rPr>
                <w:rFonts w:ascii="Times New Roman" w:hAnsi="Times New Roman" w:cs="Times New Roman"/>
                <w:b/>
              </w:rPr>
              <w:t>Этап начальной подготовки</w:t>
            </w:r>
          </w:p>
        </w:tc>
        <w:tc>
          <w:tcPr>
            <w:tcW w:w="3606" w:type="dxa"/>
          </w:tcPr>
          <w:p w:rsidR="00E03254" w:rsidRPr="000A6C7F" w:rsidRDefault="00E03254" w:rsidP="000A6C7F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A6C7F">
              <w:rPr>
                <w:rFonts w:ascii="Times New Roman" w:hAnsi="Times New Roman" w:cs="Times New Roman"/>
              </w:rPr>
              <w:t>Освоение методики проведения тренировочных занятий по избранному виду спорта</w:t>
            </w:r>
          </w:p>
        </w:tc>
        <w:tc>
          <w:tcPr>
            <w:tcW w:w="4441" w:type="dxa"/>
          </w:tcPr>
          <w:p w:rsidR="00E03254" w:rsidRPr="000A6C7F" w:rsidRDefault="00E03254" w:rsidP="000A6C7F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A6C7F">
              <w:rPr>
                <w:rFonts w:ascii="Times New Roman" w:hAnsi="Times New Roman" w:cs="Times New Roman"/>
              </w:rPr>
              <w:t>Самостоятельное проведение подготовительной части тренировочного занятия.</w:t>
            </w:r>
          </w:p>
        </w:tc>
      </w:tr>
      <w:tr w:rsidR="00E03254" w:rsidRPr="0011239C" w:rsidTr="006A3D37">
        <w:tc>
          <w:tcPr>
            <w:tcW w:w="1842" w:type="dxa"/>
          </w:tcPr>
          <w:p w:rsidR="00E03254" w:rsidRPr="000A6C7F" w:rsidRDefault="00544283" w:rsidP="000A6C7F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A6C7F">
              <w:rPr>
                <w:rFonts w:ascii="Times New Roman" w:hAnsi="Times New Roman" w:cs="Times New Roman"/>
                <w:b/>
              </w:rPr>
              <w:t>Учебно-тренировочный этап (этап спортивной специализации)</w:t>
            </w:r>
          </w:p>
        </w:tc>
        <w:tc>
          <w:tcPr>
            <w:tcW w:w="3606" w:type="dxa"/>
          </w:tcPr>
          <w:p w:rsidR="00E03254" w:rsidRPr="000A6C7F" w:rsidRDefault="00E03254" w:rsidP="000A6C7F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A6C7F">
              <w:rPr>
                <w:rFonts w:ascii="Times New Roman" w:hAnsi="Times New Roman" w:cs="Times New Roman"/>
              </w:rPr>
              <w:t>Освоение методики проведения тренировочных занятий по избранному виду спорта с начинающими спортсменами.</w:t>
            </w:r>
          </w:p>
        </w:tc>
        <w:tc>
          <w:tcPr>
            <w:tcW w:w="4441" w:type="dxa"/>
          </w:tcPr>
          <w:p w:rsidR="00E03254" w:rsidRPr="000A6C7F" w:rsidRDefault="00E03254" w:rsidP="000A6C7F">
            <w:pPr>
              <w:pStyle w:val="Default"/>
              <w:jc w:val="both"/>
              <w:rPr>
                <w:sz w:val="22"/>
                <w:szCs w:val="22"/>
              </w:rPr>
            </w:pPr>
            <w:r w:rsidRPr="000A6C7F">
              <w:rPr>
                <w:sz w:val="22"/>
                <w:szCs w:val="22"/>
              </w:rPr>
              <w:t xml:space="preserve">1.Самостоятельное проведение подготовительной части тренировочного занятия. </w:t>
            </w:r>
          </w:p>
          <w:p w:rsidR="00E03254" w:rsidRPr="000A6C7F" w:rsidRDefault="00E03254" w:rsidP="000A6C7F">
            <w:pPr>
              <w:pStyle w:val="Default"/>
              <w:jc w:val="both"/>
              <w:rPr>
                <w:sz w:val="22"/>
                <w:szCs w:val="22"/>
              </w:rPr>
            </w:pPr>
            <w:r w:rsidRPr="000A6C7F">
              <w:rPr>
                <w:sz w:val="22"/>
                <w:szCs w:val="22"/>
              </w:rPr>
              <w:t xml:space="preserve">2.Самостоятельное проведение занятий по физической подготовке. </w:t>
            </w:r>
          </w:p>
          <w:p w:rsidR="00E03254" w:rsidRPr="000A6C7F" w:rsidRDefault="00E03254" w:rsidP="000A6C7F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A6C7F">
              <w:rPr>
                <w:rFonts w:ascii="Times New Roman" w:hAnsi="Times New Roman" w:cs="Times New Roman"/>
              </w:rPr>
              <w:t>3.Обучение основным техническим и тактическим приемам.</w:t>
            </w:r>
          </w:p>
        </w:tc>
      </w:tr>
      <w:tr w:rsidR="00E03254" w:rsidRPr="0011239C" w:rsidTr="006A3D37">
        <w:tc>
          <w:tcPr>
            <w:tcW w:w="1842" w:type="dxa"/>
          </w:tcPr>
          <w:p w:rsidR="00E03254" w:rsidRPr="000A6C7F" w:rsidRDefault="00544283" w:rsidP="000A6C7F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A6C7F">
              <w:rPr>
                <w:rFonts w:ascii="Times New Roman" w:hAnsi="Times New Roman" w:cs="Times New Roman"/>
                <w:b/>
              </w:rPr>
              <w:t>Этап совершенствования спортивного мастерства</w:t>
            </w:r>
          </w:p>
        </w:tc>
        <w:tc>
          <w:tcPr>
            <w:tcW w:w="3606" w:type="dxa"/>
          </w:tcPr>
          <w:p w:rsidR="00E03254" w:rsidRPr="000A6C7F" w:rsidRDefault="00E03254" w:rsidP="000A6C7F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A6C7F">
              <w:rPr>
                <w:rFonts w:ascii="Times New Roman" w:hAnsi="Times New Roman" w:cs="Times New Roman"/>
              </w:rPr>
              <w:t>Освоение методики проведения тренировочных занятий по избранному виду спорта с начинающими спортсменами.</w:t>
            </w:r>
          </w:p>
        </w:tc>
        <w:tc>
          <w:tcPr>
            <w:tcW w:w="4441" w:type="dxa"/>
          </w:tcPr>
          <w:p w:rsidR="00E03254" w:rsidRPr="000A6C7F" w:rsidRDefault="00E03254" w:rsidP="000A6C7F">
            <w:pPr>
              <w:pStyle w:val="Default"/>
              <w:jc w:val="both"/>
              <w:rPr>
                <w:sz w:val="22"/>
                <w:szCs w:val="22"/>
              </w:rPr>
            </w:pPr>
            <w:r w:rsidRPr="000A6C7F">
              <w:rPr>
                <w:sz w:val="22"/>
                <w:szCs w:val="22"/>
              </w:rPr>
              <w:t xml:space="preserve">2.Самостоятельное проведение занятий по физической подготовке. </w:t>
            </w:r>
          </w:p>
          <w:p w:rsidR="00E03254" w:rsidRPr="000A6C7F" w:rsidRDefault="00E03254" w:rsidP="000A6C7F">
            <w:pPr>
              <w:pStyle w:val="Default"/>
              <w:jc w:val="both"/>
              <w:rPr>
                <w:sz w:val="22"/>
                <w:szCs w:val="22"/>
              </w:rPr>
            </w:pPr>
            <w:r w:rsidRPr="000A6C7F">
              <w:rPr>
                <w:sz w:val="22"/>
                <w:szCs w:val="22"/>
              </w:rPr>
              <w:t xml:space="preserve">3.Обучение основным техническим и тактическим приемам. </w:t>
            </w:r>
          </w:p>
          <w:p w:rsidR="00E03254" w:rsidRPr="000A6C7F" w:rsidRDefault="00E03254" w:rsidP="000A6C7F">
            <w:pPr>
              <w:pStyle w:val="Default"/>
              <w:jc w:val="both"/>
              <w:rPr>
                <w:sz w:val="22"/>
                <w:szCs w:val="22"/>
              </w:rPr>
            </w:pPr>
            <w:r w:rsidRPr="000A6C7F">
              <w:rPr>
                <w:sz w:val="22"/>
                <w:szCs w:val="22"/>
              </w:rPr>
              <w:t xml:space="preserve">4.Составление комплексов упражнений для развития физических качеств. </w:t>
            </w:r>
          </w:p>
          <w:p w:rsidR="00E03254" w:rsidRPr="000A6C7F" w:rsidRDefault="00E03254" w:rsidP="000A6C7F">
            <w:pPr>
              <w:pStyle w:val="Default"/>
              <w:jc w:val="both"/>
              <w:rPr>
                <w:sz w:val="22"/>
                <w:szCs w:val="22"/>
              </w:rPr>
            </w:pPr>
            <w:r w:rsidRPr="000A6C7F">
              <w:rPr>
                <w:sz w:val="22"/>
                <w:szCs w:val="22"/>
              </w:rPr>
              <w:t xml:space="preserve">5.Подбор упражнений для совершенствования техники. </w:t>
            </w:r>
          </w:p>
        </w:tc>
      </w:tr>
    </w:tbl>
    <w:p w:rsidR="00E03254" w:rsidRPr="0011239C" w:rsidRDefault="00E03254" w:rsidP="000A6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90A" w:rsidRPr="0011239C" w:rsidRDefault="00E03254" w:rsidP="003824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t>2.9. Планы медицинских, медико-биологических мероприятий и применения</w:t>
      </w:r>
      <w:r w:rsidRPr="0011239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1239C">
        <w:rPr>
          <w:rFonts w:ascii="Times New Roman" w:hAnsi="Times New Roman" w:cs="Times New Roman"/>
          <w:b/>
          <w:w w:val="95"/>
          <w:sz w:val="24"/>
          <w:szCs w:val="24"/>
        </w:rPr>
        <w:t>восстановительных</w:t>
      </w:r>
      <w:r w:rsidRPr="0011239C">
        <w:rPr>
          <w:rFonts w:ascii="Times New Roman" w:hAnsi="Times New Roman" w:cs="Times New Roman"/>
          <w:b/>
          <w:spacing w:val="5"/>
          <w:w w:val="95"/>
          <w:sz w:val="24"/>
          <w:szCs w:val="24"/>
        </w:rPr>
        <w:t xml:space="preserve"> </w:t>
      </w:r>
      <w:r w:rsidRPr="0011239C">
        <w:rPr>
          <w:rFonts w:ascii="Times New Roman" w:hAnsi="Times New Roman" w:cs="Times New Roman"/>
          <w:b/>
          <w:w w:val="95"/>
          <w:sz w:val="24"/>
          <w:szCs w:val="24"/>
        </w:rPr>
        <w:t>средств</w:t>
      </w:r>
    </w:p>
    <w:p w:rsidR="005F0F03" w:rsidRPr="0011239C" w:rsidRDefault="00B01783" w:rsidP="000A6C7F">
      <w:pPr>
        <w:pStyle w:val="ConsPlusNormal"/>
        <w:tabs>
          <w:tab w:val="left" w:pos="284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t>Методические указания по организации медико-биологического сопровождения тренировочного процесса</w:t>
      </w:r>
    </w:p>
    <w:p w:rsidR="00544283" w:rsidRPr="000A6C7F" w:rsidRDefault="00544283" w:rsidP="000A6C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C7F">
        <w:rPr>
          <w:rFonts w:ascii="Times New Roman" w:hAnsi="Times New Roman" w:cs="Times New Roman"/>
          <w:sz w:val="24"/>
          <w:szCs w:val="24"/>
        </w:rPr>
        <w:t>Медико-восстановительные мероприятия проводятся с целью медико-биологического сопровождения, медицинского обеспечения, осуществления восстановительных и реабилитационных мероприятий, организации спортивного питания (возмещение энергозатрат, фармакологическое обеспечение).</w:t>
      </w:r>
    </w:p>
    <w:p w:rsidR="00B01783" w:rsidRPr="000A6C7F" w:rsidRDefault="00B01783" w:rsidP="000A6C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C7F">
        <w:rPr>
          <w:rFonts w:ascii="Times New Roman" w:hAnsi="Times New Roman" w:cs="Times New Roman"/>
          <w:sz w:val="24"/>
          <w:szCs w:val="24"/>
        </w:rPr>
        <w:t xml:space="preserve">Медицинское обеспечение лиц, проходящих спортивную подготовку, осуществляется работниками врачебно-физкультурного диспансера в соответствии с </w:t>
      </w:r>
      <w:hyperlink r:id="rId16" w:tooltip="Приказ Минздравсоцразвития РФ от 09.08.2010 N 613н &quot;Об утверждении порядка оказания медицинской помощи при проведении физкультурных и спортивных мероприятий&quot; (Зарегистрировано в Минюсте РФ 14.09.2010 N 18428){КонсультантПлюс}" w:history="1">
        <w:r w:rsidRPr="000A6C7F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132D13" w:rsidRPr="000A6C7F">
        <w:rPr>
          <w:rFonts w:ascii="Times New Roman" w:hAnsi="Times New Roman" w:cs="Times New Roman"/>
          <w:sz w:val="24"/>
          <w:szCs w:val="24"/>
        </w:rPr>
        <w:t xml:space="preserve"> </w:t>
      </w:r>
      <w:r w:rsidRPr="000A6C7F">
        <w:rPr>
          <w:rFonts w:ascii="Times New Roman" w:hAnsi="Times New Roman" w:cs="Times New Roman"/>
          <w:sz w:val="24"/>
          <w:szCs w:val="24"/>
        </w:rPr>
        <w:t>оказания медицинской помощи при проведении физкультурных и спортивных мероприятий, утвержденным приказом Минздравсоцразвития</w:t>
      </w:r>
      <w:r w:rsidR="000A6C7F" w:rsidRPr="000A6C7F">
        <w:rPr>
          <w:rFonts w:ascii="Times New Roman" w:hAnsi="Times New Roman" w:cs="Times New Roman"/>
          <w:sz w:val="24"/>
          <w:szCs w:val="24"/>
        </w:rPr>
        <w:t xml:space="preserve"> </w:t>
      </w:r>
      <w:r w:rsidRPr="000A6C7F">
        <w:rPr>
          <w:rFonts w:ascii="Times New Roman" w:hAnsi="Times New Roman" w:cs="Times New Roman"/>
          <w:sz w:val="24"/>
          <w:szCs w:val="24"/>
        </w:rPr>
        <w:t>РФ</w:t>
      </w:r>
      <w:r w:rsidR="000A6C7F" w:rsidRPr="000A6C7F">
        <w:rPr>
          <w:rFonts w:ascii="Times New Roman" w:hAnsi="Times New Roman" w:cs="Times New Roman"/>
          <w:sz w:val="24"/>
          <w:szCs w:val="24"/>
        </w:rPr>
        <w:t xml:space="preserve"> </w:t>
      </w:r>
      <w:r w:rsidRPr="000A6C7F">
        <w:rPr>
          <w:rFonts w:ascii="Times New Roman" w:hAnsi="Times New Roman" w:cs="Times New Roman"/>
          <w:bCs/>
          <w:sz w:val="24"/>
          <w:szCs w:val="24"/>
        </w:rPr>
        <w:t>от 12.05.2014 №ВМ-04-10/2554</w:t>
      </w:r>
      <w:r w:rsidRPr="000A6C7F">
        <w:rPr>
          <w:rFonts w:ascii="Times New Roman" w:hAnsi="Times New Roman" w:cs="Times New Roman"/>
          <w:sz w:val="24"/>
          <w:szCs w:val="24"/>
        </w:rPr>
        <w:t xml:space="preserve"> «Методические рекомендации по организации спортивной подготовки в РФ». П.2.6.</w:t>
      </w:r>
    </w:p>
    <w:p w:rsidR="00B01783" w:rsidRPr="000A6C7F" w:rsidRDefault="00B01783" w:rsidP="000A6C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C7F">
        <w:rPr>
          <w:rFonts w:ascii="Times New Roman" w:hAnsi="Times New Roman" w:cs="Times New Roman"/>
          <w:sz w:val="24"/>
          <w:szCs w:val="24"/>
        </w:rPr>
        <w:t xml:space="preserve">В медицинское сопровождение </w:t>
      </w:r>
      <w:r w:rsidR="00467EB2" w:rsidRPr="000A6C7F">
        <w:rPr>
          <w:rFonts w:ascii="Times New Roman" w:hAnsi="Times New Roman" w:cs="Times New Roman"/>
          <w:sz w:val="24"/>
          <w:szCs w:val="24"/>
        </w:rPr>
        <w:t>учебно-</w:t>
      </w:r>
      <w:r w:rsidRPr="000A6C7F">
        <w:rPr>
          <w:rFonts w:ascii="Times New Roman" w:hAnsi="Times New Roman" w:cs="Times New Roman"/>
          <w:sz w:val="24"/>
          <w:szCs w:val="24"/>
        </w:rPr>
        <w:t>тренировочного процесса входит:</w:t>
      </w:r>
    </w:p>
    <w:p w:rsidR="00B01783" w:rsidRPr="000A6C7F" w:rsidRDefault="00B01783" w:rsidP="000A6C7F">
      <w:pPr>
        <w:pStyle w:val="ConsPlusNormal"/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C7F">
        <w:rPr>
          <w:rFonts w:ascii="Times New Roman" w:hAnsi="Times New Roman" w:cs="Times New Roman"/>
          <w:sz w:val="24"/>
          <w:szCs w:val="24"/>
        </w:rPr>
        <w:t>периодические медицинские осмотры;</w:t>
      </w:r>
    </w:p>
    <w:p w:rsidR="00B01783" w:rsidRPr="000A6C7F" w:rsidRDefault="00B01783" w:rsidP="000A6C7F">
      <w:pPr>
        <w:pStyle w:val="ConsPlusNormal"/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C7F">
        <w:rPr>
          <w:rFonts w:ascii="Times New Roman" w:hAnsi="Times New Roman" w:cs="Times New Roman"/>
          <w:sz w:val="24"/>
          <w:szCs w:val="24"/>
        </w:rPr>
        <w:t>углубленное медицинское обследование спортсменов не менее двух раз в год;</w:t>
      </w:r>
    </w:p>
    <w:p w:rsidR="00B01783" w:rsidRPr="000A6C7F" w:rsidRDefault="00B01783" w:rsidP="000A6C7F">
      <w:pPr>
        <w:pStyle w:val="ConsPlusNormal"/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C7F">
        <w:rPr>
          <w:rFonts w:ascii="Times New Roman" w:hAnsi="Times New Roman" w:cs="Times New Roman"/>
          <w:sz w:val="24"/>
          <w:szCs w:val="24"/>
        </w:rPr>
        <w:t>дополнительные медицинские осмотры перед участием в спортивных соревнованиях, после болезни или травмы;</w:t>
      </w:r>
    </w:p>
    <w:p w:rsidR="00B01783" w:rsidRPr="000A6C7F" w:rsidRDefault="00B01783" w:rsidP="000A6C7F">
      <w:pPr>
        <w:pStyle w:val="ConsPlusNormal"/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C7F">
        <w:rPr>
          <w:rFonts w:ascii="Times New Roman" w:hAnsi="Times New Roman" w:cs="Times New Roman"/>
          <w:sz w:val="24"/>
          <w:szCs w:val="24"/>
        </w:rPr>
        <w:t xml:space="preserve">врачебно-педагогические наблюдения в процессе спортивной подготовки с целью определения индивидуальной реакции спортсменов на тренировочные и </w:t>
      </w:r>
      <w:r w:rsidRPr="000A6C7F">
        <w:rPr>
          <w:rFonts w:ascii="Times New Roman" w:hAnsi="Times New Roman" w:cs="Times New Roman"/>
          <w:sz w:val="24"/>
          <w:szCs w:val="24"/>
        </w:rPr>
        <w:lastRenderedPageBreak/>
        <w:t>соревновательные нагрузки;</w:t>
      </w:r>
    </w:p>
    <w:p w:rsidR="00B01783" w:rsidRPr="000A6C7F" w:rsidRDefault="00B01783" w:rsidP="000A6C7F">
      <w:pPr>
        <w:pStyle w:val="ConsPlusNormal"/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C7F">
        <w:rPr>
          <w:rFonts w:ascii="Times New Roman" w:hAnsi="Times New Roman" w:cs="Times New Roman"/>
          <w:sz w:val="24"/>
          <w:szCs w:val="24"/>
        </w:rPr>
        <w:t>санитарно-гигиенический контроль режима дня, местами проведения тренировок и спортивных соревнований, одеждой и обувью;</w:t>
      </w:r>
    </w:p>
    <w:p w:rsidR="00B01783" w:rsidRPr="000A6C7F" w:rsidRDefault="00B01783" w:rsidP="000A6C7F">
      <w:pPr>
        <w:pStyle w:val="ConsPlusNormal"/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C7F">
        <w:rPr>
          <w:rFonts w:ascii="Times New Roman" w:hAnsi="Times New Roman" w:cs="Times New Roman"/>
          <w:sz w:val="24"/>
          <w:szCs w:val="24"/>
        </w:rPr>
        <w:t>медико-фармакологическое сопровождение в период спортивной подготовки и при развитии заболевания или травмы;</w:t>
      </w:r>
    </w:p>
    <w:p w:rsidR="00B01783" w:rsidRPr="000A6C7F" w:rsidRDefault="00B01783" w:rsidP="000A6C7F">
      <w:pPr>
        <w:pStyle w:val="ConsPlusNormal"/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C7F">
        <w:rPr>
          <w:rFonts w:ascii="Times New Roman" w:hAnsi="Times New Roman" w:cs="Times New Roman"/>
          <w:sz w:val="24"/>
          <w:szCs w:val="24"/>
        </w:rPr>
        <w:t>контроль за питанием спортсменов и использованием ими восстановительных средств</w:t>
      </w:r>
    </w:p>
    <w:p w:rsidR="00B01783" w:rsidRPr="000A6C7F" w:rsidRDefault="00B01783" w:rsidP="000A6C7F">
      <w:pPr>
        <w:pStyle w:val="ConsPlusNormal"/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C7F">
        <w:rPr>
          <w:rFonts w:ascii="Times New Roman" w:hAnsi="Times New Roman" w:cs="Times New Roman"/>
          <w:sz w:val="24"/>
          <w:szCs w:val="24"/>
        </w:rPr>
        <w:t>выполнений рекомендаций медицинских работников.</w:t>
      </w:r>
    </w:p>
    <w:p w:rsidR="00B01783" w:rsidRPr="000A6C7F" w:rsidRDefault="00B01783" w:rsidP="000A6C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C7F">
        <w:rPr>
          <w:rFonts w:ascii="Times New Roman" w:hAnsi="Times New Roman" w:cs="Times New Roman"/>
          <w:sz w:val="24"/>
          <w:szCs w:val="24"/>
        </w:rPr>
        <w:t>Лицо, желающее пройти спортивную подготовку, может быть зачислено в организацию, только при наличии документов, подтверждающих прохождение медицинского осмотра в порядке, установленном уполномоченным Правительством РФ федеральным органом исполнительной власти (Приказ Минздравсоцразвития РФ от 09.08.2010 №613н «Об утверждении порядка оказания медицинской помощи при проведении физкультурных и спортивных мероприятий». П.2).</w:t>
      </w:r>
    </w:p>
    <w:p w:rsidR="00B01783" w:rsidRPr="00BC7096" w:rsidRDefault="00B01783" w:rsidP="00BC7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0A6C7F">
        <w:rPr>
          <w:rFonts w:ascii="Times New Roman" w:hAnsi="Times New Roman" w:cs="Times New Roman"/>
          <w:sz w:val="24"/>
          <w:szCs w:val="24"/>
        </w:rPr>
        <w:t>Порядок, условия, нормы обеспечения лиц, проходящих спортивную подготовку, медицинскими, фармакологическими и восстановительными средствами установлены локальными нормативными актами организации</w:t>
      </w:r>
      <w:r w:rsidR="00132D13" w:rsidRPr="000A6C7F">
        <w:rPr>
          <w:rFonts w:ascii="Times New Roman" w:hAnsi="Times New Roman" w:cs="Times New Roman"/>
          <w:sz w:val="24"/>
          <w:szCs w:val="24"/>
        </w:rPr>
        <w:t>.</w:t>
      </w:r>
    </w:p>
    <w:p w:rsidR="00E03254" w:rsidRPr="0011239C" w:rsidRDefault="00E03254" w:rsidP="00BC7096">
      <w:pPr>
        <w:pStyle w:val="a3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t xml:space="preserve">Требования к организации и проведению </w:t>
      </w:r>
      <w:r w:rsidR="00132D13" w:rsidRPr="0011239C">
        <w:rPr>
          <w:rFonts w:ascii="Times New Roman" w:hAnsi="Times New Roman" w:cs="Times New Roman"/>
          <w:b/>
          <w:sz w:val="24"/>
          <w:szCs w:val="24"/>
        </w:rPr>
        <w:t>медико-биологических</w:t>
      </w:r>
      <w:r w:rsidRPr="0011239C">
        <w:rPr>
          <w:rFonts w:ascii="Times New Roman" w:hAnsi="Times New Roman" w:cs="Times New Roman"/>
          <w:b/>
          <w:sz w:val="24"/>
          <w:szCs w:val="24"/>
        </w:rPr>
        <w:t>,</w:t>
      </w:r>
      <w:r w:rsidR="004F1205" w:rsidRPr="00112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39C">
        <w:rPr>
          <w:rFonts w:ascii="Times New Roman" w:hAnsi="Times New Roman" w:cs="Times New Roman"/>
          <w:b/>
          <w:sz w:val="24"/>
          <w:szCs w:val="24"/>
        </w:rPr>
        <w:t>психологического и биохимического контроля</w:t>
      </w:r>
    </w:p>
    <w:p w:rsidR="00E03254" w:rsidRPr="0011239C" w:rsidRDefault="00467EB2" w:rsidP="00BC709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Обучающийся,</w:t>
      </w:r>
      <w:r w:rsidR="00E03254" w:rsidRPr="0011239C">
        <w:rPr>
          <w:rFonts w:ascii="Times New Roman" w:hAnsi="Times New Roman" w:cs="Times New Roman"/>
          <w:sz w:val="24"/>
          <w:szCs w:val="24"/>
        </w:rPr>
        <w:t xml:space="preserve"> представляет из себя сложную социально-биологическую систему. Управление этой системой ставит своей целью оптимизацию и повышение эффективности тренировочной и соревновательной деятельности во всех их проявлениях, что способствует достижению более высоких спортивных результатов.</w:t>
      </w:r>
    </w:p>
    <w:p w:rsidR="00E03254" w:rsidRPr="0011239C" w:rsidRDefault="00E03254" w:rsidP="00BC709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283">
        <w:rPr>
          <w:rFonts w:ascii="Times New Roman" w:hAnsi="Times New Roman" w:cs="Times New Roman"/>
          <w:i/>
          <w:sz w:val="24"/>
          <w:szCs w:val="24"/>
        </w:rPr>
        <w:t xml:space="preserve">Методы </w:t>
      </w:r>
      <w:r w:rsidR="00132D13" w:rsidRPr="00544283">
        <w:rPr>
          <w:rFonts w:ascii="Times New Roman" w:hAnsi="Times New Roman" w:cs="Times New Roman"/>
          <w:i/>
          <w:sz w:val="24"/>
          <w:szCs w:val="24"/>
        </w:rPr>
        <w:t>медицинского</w:t>
      </w:r>
      <w:r w:rsidRPr="00544283">
        <w:rPr>
          <w:rFonts w:ascii="Times New Roman" w:hAnsi="Times New Roman" w:cs="Times New Roman"/>
          <w:i/>
          <w:sz w:val="24"/>
          <w:szCs w:val="24"/>
        </w:rPr>
        <w:t xml:space="preserve"> контроля</w:t>
      </w:r>
      <w:r w:rsidRPr="001123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239C">
        <w:rPr>
          <w:rFonts w:ascii="Times New Roman" w:hAnsi="Times New Roman" w:cs="Times New Roman"/>
          <w:sz w:val="24"/>
          <w:szCs w:val="24"/>
        </w:rPr>
        <w:t>направлены на оценку состояния здоровья, степени физического развития, биологического возраста, уровня его функциональной подготовленности.</w:t>
      </w:r>
    </w:p>
    <w:p w:rsidR="00E03254" w:rsidRPr="0011239C" w:rsidRDefault="00E03254" w:rsidP="00BC709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В последние года значительно повысилось значение организации </w:t>
      </w:r>
      <w:r w:rsidR="00132D13" w:rsidRPr="0011239C">
        <w:rPr>
          <w:rFonts w:ascii="Times New Roman" w:hAnsi="Times New Roman" w:cs="Times New Roman"/>
          <w:sz w:val="24"/>
          <w:szCs w:val="24"/>
        </w:rPr>
        <w:t>медико-биологического</w:t>
      </w:r>
      <w:r w:rsidRPr="0011239C">
        <w:rPr>
          <w:rFonts w:ascii="Times New Roman" w:hAnsi="Times New Roman" w:cs="Times New Roman"/>
          <w:sz w:val="24"/>
          <w:szCs w:val="24"/>
        </w:rPr>
        <w:t xml:space="preserve"> контроля, который рассматривается теперь в качестве одного из главных звеньев в системе управления подготовкой </w:t>
      </w:r>
      <w:r w:rsidR="00467EB2">
        <w:rPr>
          <w:rFonts w:ascii="Times New Roman" w:hAnsi="Times New Roman" w:cs="Times New Roman"/>
          <w:sz w:val="24"/>
          <w:szCs w:val="24"/>
        </w:rPr>
        <w:t>обучающегося</w:t>
      </w:r>
      <w:r w:rsidRPr="0011239C">
        <w:rPr>
          <w:rFonts w:ascii="Times New Roman" w:hAnsi="Times New Roman" w:cs="Times New Roman"/>
          <w:sz w:val="24"/>
          <w:szCs w:val="24"/>
        </w:rPr>
        <w:t>.</w:t>
      </w:r>
    </w:p>
    <w:p w:rsidR="00E03254" w:rsidRPr="0011239C" w:rsidRDefault="00E03254" w:rsidP="00BC709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Под контролем следует понимать не просто сбор интересующей информации, но также сопоставление ее с уже имеющимися данными (планами, контрольными показателями, нормами и т.п.) и последующий анализ,</w:t>
      </w:r>
      <w:r w:rsidR="00544283">
        <w:rPr>
          <w:rFonts w:ascii="Times New Roman" w:hAnsi="Times New Roman" w:cs="Times New Roman"/>
          <w:sz w:val="24"/>
          <w:szCs w:val="24"/>
        </w:rPr>
        <w:t xml:space="preserve"> завершаются принятием решения.</w:t>
      </w:r>
    </w:p>
    <w:p w:rsidR="00E03254" w:rsidRPr="0011239C" w:rsidRDefault="00E03254" w:rsidP="00BC709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Самоконтроль – это система наблюдений </w:t>
      </w:r>
      <w:r w:rsidR="00467EB2">
        <w:rPr>
          <w:rFonts w:ascii="Times New Roman" w:hAnsi="Times New Roman" w:cs="Times New Roman"/>
          <w:sz w:val="24"/>
          <w:szCs w:val="24"/>
        </w:rPr>
        <w:t>обучающегося</w:t>
      </w:r>
      <w:r w:rsidRPr="0011239C">
        <w:rPr>
          <w:rFonts w:ascii="Times New Roman" w:hAnsi="Times New Roman" w:cs="Times New Roman"/>
          <w:sz w:val="24"/>
          <w:szCs w:val="24"/>
        </w:rPr>
        <w:t xml:space="preserve"> за своим здоровьем, переносимостью тренировочных и соревновательных нагрузок, подготовленностью физической, технической и психологической.</w:t>
      </w:r>
    </w:p>
    <w:p w:rsidR="00E03254" w:rsidRPr="0011239C" w:rsidRDefault="00E03254" w:rsidP="00BC709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Самоконтроль дает информацию, дополняющую данные, полученные при обследовании. </w:t>
      </w:r>
    </w:p>
    <w:p w:rsidR="00E03254" w:rsidRPr="0011239C" w:rsidRDefault="00E03254" w:rsidP="00BC709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Велико воспитательное значение самоконтроля, так и при его использовании совершенствуются личные качества: организованность, собранность, обязательность, дисциплинированность, исполнительность, развивается способность анализировать и сопоставлять факты, делать выводы, вырабатывается потребность соблюдать правила личной гигиены. Самоконтроль должен быть постоянным и вестись не только на всех этапах тренировки, но и на отдыхе.</w:t>
      </w:r>
    </w:p>
    <w:p w:rsidR="00E03254" w:rsidRPr="0011239C" w:rsidRDefault="00E03254" w:rsidP="00BC709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132D13" w:rsidRPr="0011239C">
        <w:rPr>
          <w:rFonts w:ascii="Times New Roman" w:hAnsi="Times New Roman" w:cs="Times New Roman"/>
          <w:sz w:val="24"/>
          <w:szCs w:val="24"/>
        </w:rPr>
        <w:t>медицинского</w:t>
      </w:r>
      <w:r w:rsidRPr="0011239C">
        <w:rPr>
          <w:rFonts w:ascii="Times New Roman" w:hAnsi="Times New Roman" w:cs="Times New Roman"/>
          <w:sz w:val="24"/>
          <w:szCs w:val="24"/>
        </w:rPr>
        <w:t xml:space="preserve"> контроля, а также самоконтроля дают основание утвердиться в правильности построения </w:t>
      </w:r>
      <w:r w:rsidR="00467EB2">
        <w:rPr>
          <w:rFonts w:ascii="Times New Roman" w:hAnsi="Times New Roman" w:cs="Times New Roman"/>
          <w:sz w:val="24"/>
          <w:szCs w:val="24"/>
        </w:rPr>
        <w:t>учебно-</w:t>
      </w:r>
      <w:r w:rsidRPr="0011239C">
        <w:rPr>
          <w:rFonts w:ascii="Times New Roman" w:hAnsi="Times New Roman" w:cs="Times New Roman"/>
          <w:sz w:val="24"/>
          <w:szCs w:val="24"/>
        </w:rPr>
        <w:t>тренировочного процесса или сделать вывод о необходимости внесения корректив при определенных показателях.</w:t>
      </w:r>
    </w:p>
    <w:p w:rsidR="00E03254" w:rsidRPr="0011239C" w:rsidRDefault="00E03254" w:rsidP="00BC709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Так как тренировочные нагрузки велики и оказывают значительное влияние на функциональное состояние важнейших систем организма, тренер</w:t>
      </w:r>
      <w:r w:rsidR="00467EB2">
        <w:rPr>
          <w:rFonts w:ascii="Times New Roman" w:hAnsi="Times New Roman" w:cs="Times New Roman"/>
          <w:sz w:val="24"/>
          <w:szCs w:val="24"/>
        </w:rPr>
        <w:t>-преподаватель</w:t>
      </w:r>
      <w:r w:rsidRPr="0011239C">
        <w:rPr>
          <w:rFonts w:ascii="Times New Roman" w:hAnsi="Times New Roman" w:cs="Times New Roman"/>
          <w:sz w:val="24"/>
          <w:szCs w:val="24"/>
        </w:rPr>
        <w:t xml:space="preserve"> должен знать оптимальный уровень тренировочных нагрузок для каждого спортсмена, чтобы избежать отрицательного влияния утомления, возможный переутомления или перетренированности.</w:t>
      </w:r>
    </w:p>
    <w:p w:rsidR="00E03254" w:rsidRPr="0011239C" w:rsidRDefault="00E03254" w:rsidP="00BC709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lastRenderedPageBreak/>
        <w:t xml:space="preserve">Следует систематически проводить обследование спортсменов до и после тренировок. </w:t>
      </w:r>
    </w:p>
    <w:p w:rsidR="00E03254" w:rsidRPr="0011239C" w:rsidRDefault="00E03254" w:rsidP="00BC709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Для правильной организации тренировочного процесса тренер</w:t>
      </w:r>
      <w:r w:rsidR="00467EB2">
        <w:rPr>
          <w:rFonts w:ascii="Times New Roman" w:hAnsi="Times New Roman" w:cs="Times New Roman"/>
          <w:sz w:val="24"/>
          <w:szCs w:val="24"/>
        </w:rPr>
        <w:t>-преподаватель</w:t>
      </w:r>
      <w:r w:rsidRPr="0011239C">
        <w:rPr>
          <w:rFonts w:ascii="Times New Roman" w:hAnsi="Times New Roman" w:cs="Times New Roman"/>
          <w:sz w:val="24"/>
          <w:szCs w:val="24"/>
        </w:rPr>
        <w:t xml:space="preserve"> остро нуждается в помощи спортивного врача.</w:t>
      </w:r>
    </w:p>
    <w:p w:rsidR="00E03254" w:rsidRPr="0011239C" w:rsidRDefault="00E03254" w:rsidP="00BC709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Врач должен не только осуществлять контроль за состоянием здоровья занимающихся, но и принимать участие в планировании тренировочного процесса, опираясь на методические основы и достижения современной спортивной медицины.</w:t>
      </w:r>
    </w:p>
    <w:p w:rsidR="00E03254" w:rsidRPr="0011239C" w:rsidRDefault="00132D13" w:rsidP="00BC709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283">
        <w:rPr>
          <w:rFonts w:ascii="Times New Roman" w:hAnsi="Times New Roman" w:cs="Times New Roman"/>
          <w:i/>
          <w:sz w:val="24"/>
          <w:szCs w:val="24"/>
        </w:rPr>
        <w:t>Медицинский</w:t>
      </w:r>
      <w:r w:rsidR="00E03254" w:rsidRPr="00544283">
        <w:rPr>
          <w:rFonts w:ascii="Times New Roman" w:hAnsi="Times New Roman" w:cs="Times New Roman"/>
          <w:i/>
          <w:sz w:val="24"/>
          <w:szCs w:val="24"/>
        </w:rPr>
        <w:t xml:space="preserve"> контроль</w:t>
      </w:r>
      <w:r w:rsidR="00E03254" w:rsidRPr="008D590A">
        <w:rPr>
          <w:rFonts w:ascii="Times New Roman" w:hAnsi="Times New Roman" w:cs="Times New Roman"/>
          <w:sz w:val="24"/>
          <w:szCs w:val="24"/>
        </w:rPr>
        <w:t xml:space="preserve"> </w:t>
      </w:r>
      <w:r w:rsidR="00E03254" w:rsidRPr="0011239C">
        <w:rPr>
          <w:rFonts w:ascii="Times New Roman" w:hAnsi="Times New Roman" w:cs="Times New Roman"/>
          <w:sz w:val="24"/>
          <w:szCs w:val="24"/>
        </w:rPr>
        <w:t>осуществляется в виде обследований:</w:t>
      </w:r>
    </w:p>
    <w:p w:rsidR="00E03254" w:rsidRPr="0011239C" w:rsidRDefault="00E03254" w:rsidP="00BC7096">
      <w:pPr>
        <w:pStyle w:val="a3"/>
        <w:numPr>
          <w:ilvl w:val="0"/>
          <w:numId w:val="20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углубленное медицинское обследование (УМО) проводиться дважды в год (в начале и в конце тренировочного года) в условиях врачебно-физкультурных диспансеров с привлечением специалистов разных профессий; оцениваются состояние здоровья, физического развития, уровень функциональных и резервных возможностей; по этим показателям вносятся коррективы в индивидуальные планы подготовки; уточняются объемы и интенсивность нагрузок сроки изменений тренировочного режима, даются рекомендации по профилактике, восстановительным мероприятиям, лечению, мерам повышения витаминной обеспеченности;</w:t>
      </w:r>
    </w:p>
    <w:p w:rsidR="00E03254" w:rsidRPr="0011239C" w:rsidRDefault="00E03254" w:rsidP="00BC7096">
      <w:pPr>
        <w:pStyle w:val="a3"/>
        <w:numPr>
          <w:ilvl w:val="0"/>
          <w:numId w:val="20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этапное комплексное обследование являясь основной формой, используется для контроля за состоянием здоровья, динамикой тренированности спортсмена и оценки эффективности системы подготовки, рекомендованной по результатам (УМО), при необходимости внесения поправок, дополнений частичных изменений; этапное обследование проводятся 3-4 раза в годичном тренировочном цикле во время и после выполнения физических нагрузок для оценки общей и специальной работоспособности; измеряются частота сердечных сокращений, артериальное давление, электрокардиография и т.п.;</w:t>
      </w:r>
    </w:p>
    <w:p w:rsidR="00E03254" w:rsidRPr="0011239C" w:rsidRDefault="00E03254" w:rsidP="00BC7096">
      <w:pPr>
        <w:pStyle w:val="a3"/>
        <w:numPr>
          <w:ilvl w:val="0"/>
          <w:numId w:val="20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текущее обследование проводится в дни больших тренировочных нагрузок для получения информации о ходе тренировочного процесса, функциональном состоянии организма спортсмена, эффективности применяемых средств восстановления.</w:t>
      </w:r>
    </w:p>
    <w:p w:rsidR="00E03254" w:rsidRPr="00544283" w:rsidRDefault="00E03254" w:rsidP="00BC7096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4283">
        <w:rPr>
          <w:rFonts w:ascii="Times New Roman" w:eastAsia="Times New Roman" w:hAnsi="Times New Roman" w:cs="Times New Roman"/>
          <w:i/>
          <w:sz w:val="24"/>
          <w:szCs w:val="24"/>
        </w:rPr>
        <w:t>Биохимический контроль.</w:t>
      </w:r>
    </w:p>
    <w:p w:rsidR="00E03254" w:rsidRPr="0011239C" w:rsidRDefault="00E03254" w:rsidP="00BC7096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sz w:val="24"/>
          <w:szCs w:val="24"/>
        </w:rPr>
        <w:t>При адаптации организма к физическим нагрузкам, перетренировке, а также при патологических состояниях в организме изменяется обмен веществ, что приводит к появлению в различных тканях и биологических жидкостях отдельных метаболитов (продуктов обмена веществ), которые отражают функциональные изменения и могут служить биохимическими тестами либо  показателями их характеристики. Поэтому в спорте наряду с медицинским, педагогическим, психологическим и физиологическим контролем используется биохимический контроль за функциональным состоянием спортсмена.</w:t>
      </w:r>
    </w:p>
    <w:p w:rsidR="00E03254" w:rsidRPr="00BC7096" w:rsidRDefault="00E03254" w:rsidP="00BC7096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sz w:val="24"/>
          <w:szCs w:val="24"/>
        </w:rPr>
        <w:t>В практике спорта высших достижений обычно проводятся комплексные научные обследования спортсменов, дающие полную и объективную информацию о функциональном состоянии отдельных систем и всего организма, о его готовности выполнять физические нагрузки. Такой контроль на уровне сборных команд страны осуществляют комплексные научные группы (КНГ), в состав которых входит несколько специалистов: биохимик, физиолог, психолог, врач, тренер</w:t>
      </w:r>
      <w:r w:rsidR="00467EB2">
        <w:rPr>
          <w:rFonts w:ascii="Times New Roman" w:eastAsia="Times New Roman" w:hAnsi="Times New Roman" w:cs="Times New Roman"/>
          <w:sz w:val="24"/>
          <w:szCs w:val="24"/>
        </w:rPr>
        <w:t>-преподаватель</w:t>
      </w:r>
      <w:r w:rsidRPr="001123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1205" w:rsidRPr="0011239C" w:rsidRDefault="004F1205" w:rsidP="00BC7096">
      <w:pPr>
        <w:pStyle w:val="a3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Планы приме</w:t>
      </w:r>
      <w:r w:rsidR="00132D13" w:rsidRPr="001123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нения восстановительных средств</w:t>
      </w:r>
    </w:p>
    <w:p w:rsidR="004F1205" w:rsidRPr="0011239C" w:rsidRDefault="004F1205" w:rsidP="00BC709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К здоровью </w:t>
      </w:r>
      <w:r w:rsidR="004B40C6">
        <w:rPr>
          <w:rFonts w:ascii="Times New Roman" w:hAnsi="Times New Roman" w:cs="Times New Roman"/>
          <w:sz w:val="24"/>
          <w:szCs w:val="24"/>
        </w:rPr>
        <w:t>обучающихся</w:t>
      </w:r>
      <w:r w:rsidRPr="0011239C">
        <w:rPr>
          <w:rFonts w:ascii="Times New Roman" w:hAnsi="Times New Roman" w:cs="Times New Roman"/>
          <w:sz w:val="24"/>
          <w:szCs w:val="24"/>
        </w:rPr>
        <w:t xml:space="preserve"> предъявляются большие требования, так как в процессе </w:t>
      </w:r>
      <w:r w:rsidR="004B40C6">
        <w:rPr>
          <w:rFonts w:ascii="Times New Roman" w:hAnsi="Times New Roman" w:cs="Times New Roman"/>
          <w:sz w:val="24"/>
          <w:szCs w:val="24"/>
        </w:rPr>
        <w:t>учебно-</w:t>
      </w:r>
      <w:r w:rsidRPr="0011239C">
        <w:rPr>
          <w:rFonts w:ascii="Times New Roman" w:hAnsi="Times New Roman" w:cs="Times New Roman"/>
          <w:sz w:val="24"/>
          <w:szCs w:val="24"/>
        </w:rPr>
        <w:t>тренировочной - соревновательной деятельности могут возникнуть условия для развития перенапряжения и утомления. В современном спорте особое внимание уделяется восстановительным средствам и мероприятиям.</w:t>
      </w:r>
    </w:p>
    <w:p w:rsidR="004F1205" w:rsidRPr="00544283" w:rsidRDefault="004F1205" w:rsidP="00BC7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4283">
        <w:rPr>
          <w:rFonts w:ascii="Times New Roman" w:hAnsi="Times New Roman" w:cs="Times New Roman"/>
          <w:i/>
          <w:sz w:val="24"/>
          <w:szCs w:val="24"/>
        </w:rPr>
        <w:t>Восстановительные процессы подразделяются на:</w:t>
      </w:r>
    </w:p>
    <w:p w:rsidR="004F1205" w:rsidRPr="008D590A" w:rsidRDefault="004F1205" w:rsidP="00BC7096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90A">
        <w:rPr>
          <w:rFonts w:ascii="Times New Roman" w:hAnsi="Times New Roman" w:cs="Times New Roman"/>
          <w:sz w:val="24"/>
          <w:szCs w:val="24"/>
        </w:rPr>
        <w:t xml:space="preserve">текущее восстановление в ходе выполнения упражнений; </w:t>
      </w:r>
    </w:p>
    <w:p w:rsidR="004F1205" w:rsidRPr="008D590A" w:rsidRDefault="004F1205" w:rsidP="00BC7096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90A">
        <w:rPr>
          <w:rFonts w:ascii="Times New Roman" w:hAnsi="Times New Roman" w:cs="Times New Roman"/>
          <w:sz w:val="24"/>
          <w:szCs w:val="24"/>
        </w:rPr>
        <w:t>срочное восстановление, которое наблюдается в течение длительного времени после в</w:t>
      </w:r>
      <w:r w:rsidR="004B40C6" w:rsidRPr="008D590A">
        <w:rPr>
          <w:rFonts w:ascii="Times New Roman" w:hAnsi="Times New Roman" w:cs="Times New Roman"/>
          <w:sz w:val="24"/>
          <w:szCs w:val="24"/>
        </w:rPr>
        <w:t>ыполнения тренировочных нагрузок</w:t>
      </w:r>
      <w:r w:rsidRPr="008D590A">
        <w:rPr>
          <w:rFonts w:ascii="Times New Roman" w:hAnsi="Times New Roman" w:cs="Times New Roman"/>
          <w:sz w:val="24"/>
          <w:szCs w:val="24"/>
        </w:rPr>
        <w:t>;</w:t>
      </w:r>
    </w:p>
    <w:p w:rsidR="004F1205" w:rsidRPr="008D590A" w:rsidRDefault="004F1205" w:rsidP="00BC7096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90A">
        <w:rPr>
          <w:rFonts w:ascii="Times New Roman" w:hAnsi="Times New Roman" w:cs="Times New Roman"/>
          <w:sz w:val="24"/>
          <w:szCs w:val="24"/>
        </w:rPr>
        <w:t>стресс - восстановление – восстановление перенапряжений.</w:t>
      </w:r>
    </w:p>
    <w:p w:rsidR="004F1205" w:rsidRPr="0011239C" w:rsidRDefault="004F1205" w:rsidP="00BC7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lastRenderedPageBreak/>
        <w:t>Восстановительный период характеризуется гетерохронностью</w:t>
      </w:r>
      <w:r w:rsidR="004B40C6">
        <w:rPr>
          <w:rFonts w:ascii="Times New Roman" w:hAnsi="Times New Roman" w:cs="Times New Roman"/>
          <w:sz w:val="24"/>
          <w:szCs w:val="24"/>
        </w:rPr>
        <w:t xml:space="preserve"> </w:t>
      </w:r>
      <w:r w:rsidRPr="0011239C">
        <w:rPr>
          <w:rFonts w:ascii="Times New Roman" w:hAnsi="Times New Roman" w:cs="Times New Roman"/>
          <w:sz w:val="24"/>
          <w:szCs w:val="24"/>
        </w:rPr>
        <w:t xml:space="preserve">нормализации как отдельных функций организма, так и организма в целом. Эта особенность объясняется избирательностью </w:t>
      </w:r>
      <w:r w:rsidR="004B40C6">
        <w:rPr>
          <w:rFonts w:ascii="Times New Roman" w:hAnsi="Times New Roman" w:cs="Times New Roman"/>
          <w:sz w:val="24"/>
          <w:szCs w:val="24"/>
        </w:rPr>
        <w:t>учебно-</w:t>
      </w:r>
      <w:r w:rsidRPr="0011239C">
        <w:rPr>
          <w:rFonts w:ascii="Times New Roman" w:hAnsi="Times New Roman" w:cs="Times New Roman"/>
          <w:sz w:val="24"/>
          <w:szCs w:val="24"/>
        </w:rPr>
        <w:t>тренировочных воздействий и индивидуальными особенностями функционирования различных систем и органов у конкретного спортсмена.</w:t>
      </w:r>
    </w:p>
    <w:p w:rsidR="004F1205" w:rsidRPr="0011239C" w:rsidRDefault="004F1205" w:rsidP="00BC7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Работоспособность и многие определяющие ее функции  на протяжении периода восстановления после интенсивной работы не только достигают </w:t>
      </w:r>
      <w:r w:rsidR="00BC7096">
        <w:rPr>
          <w:rFonts w:ascii="Times New Roman" w:hAnsi="Times New Roman" w:cs="Times New Roman"/>
          <w:sz w:val="24"/>
          <w:szCs w:val="24"/>
        </w:rPr>
        <w:t>«</w:t>
      </w:r>
      <w:r w:rsidRPr="0011239C">
        <w:rPr>
          <w:rFonts w:ascii="Times New Roman" w:hAnsi="Times New Roman" w:cs="Times New Roman"/>
          <w:sz w:val="24"/>
          <w:szCs w:val="24"/>
        </w:rPr>
        <w:t>предрабочего</w:t>
      </w:r>
      <w:r w:rsidR="00BC7096">
        <w:rPr>
          <w:rFonts w:ascii="Times New Roman" w:hAnsi="Times New Roman" w:cs="Times New Roman"/>
          <w:sz w:val="24"/>
          <w:szCs w:val="24"/>
        </w:rPr>
        <w:t>»</w:t>
      </w:r>
      <w:r w:rsidRPr="0011239C">
        <w:rPr>
          <w:rFonts w:ascii="Times New Roman" w:hAnsi="Times New Roman" w:cs="Times New Roman"/>
          <w:sz w:val="24"/>
          <w:szCs w:val="24"/>
        </w:rPr>
        <w:t xml:space="preserve"> уровня, но могут и превышать его, проходя через фазу «пере</w:t>
      </w:r>
      <w:r w:rsidR="00BC7096">
        <w:rPr>
          <w:rFonts w:ascii="Times New Roman" w:hAnsi="Times New Roman" w:cs="Times New Roman"/>
          <w:sz w:val="24"/>
          <w:szCs w:val="24"/>
        </w:rPr>
        <w:t xml:space="preserve"> </w:t>
      </w:r>
      <w:r w:rsidRPr="0011239C">
        <w:rPr>
          <w:rFonts w:ascii="Times New Roman" w:hAnsi="Times New Roman" w:cs="Times New Roman"/>
          <w:sz w:val="24"/>
          <w:szCs w:val="24"/>
        </w:rPr>
        <w:t xml:space="preserve">восстановления», которая рассматривается как фаза </w:t>
      </w:r>
      <w:r w:rsidR="00BC7096">
        <w:rPr>
          <w:rFonts w:ascii="Times New Roman" w:hAnsi="Times New Roman" w:cs="Times New Roman"/>
          <w:sz w:val="24"/>
          <w:szCs w:val="24"/>
        </w:rPr>
        <w:t>«</w:t>
      </w:r>
      <w:r w:rsidRPr="0011239C">
        <w:rPr>
          <w:rFonts w:ascii="Times New Roman" w:hAnsi="Times New Roman" w:cs="Times New Roman"/>
          <w:sz w:val="24"/>
          <w:szCs w:val="24"/>
        </w:rPr>
        <w:t>супер компенсации</w:t>
      </w:r>
      <w:r w:rsidR="00BC7096">
        <w:rPr>
          <w:rFonts w:ascii="Times New Roman" w:hAnsi="Times New Roman" w:cs="Times New Roman"/>
          <w:sz w:val="24"/>
          <w:szCs w:val="24"/>
        </w:rPr>
        <w:t>»</w:t>
      </w:r>
      <w:r w:rsidRPr="0011239C">
        <w:rPr>
          <w:rFonts w:ascii="Times New Roman" w:hAnsi="Times New Roman" w:cs="Times New Roman"/>
          <w:sz w:val="24"/>
          <w:szCs w:val="24"/>
        </w:rPr>
        <w:t>.</w:t>
      </w:r>
    </w:p>
    <w:p w:rsidR="004F1205" w:rsidRPr="00677345" w:rsidRDefault="004F1205" w:rsidP="00BC7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Для восстановления работоспособности спортсменов используется широкий круг средств и мероприятий (педагогических, психологических, медико-гигиенических) с учетом возраста, этапа подготовки, интенсивности тренировочных нагрузок и индивидуальных особенностей юных </w:t>
      </w:r>
      <w:r w:rsidRPr="00677345">
        <w:rPr>
          <w:rFonts w:ascii="Times New Roman" w:hAnsi="Times New Roman" w:cs="Times New Roman"/>
          <w:sz w:val="24"/>
          <w:szCs w:val="24"/>
        </w:rPr>
        <w:t>спортсменов.</w:t>
      </w:r>
    </w:p>
    <w:p w:rsidR="008D590A" w:rsidRPr="00544283" w:rsidRDefault="004F1205" w:rsidP="00BC7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283">
        <w:rPr>
          <w:rFonts w:ascii="Times New Roman" w:hAnsi="Times New Roman" w:cs="Times New Roman"/>
          <w:sz w:val="24"/>
          <w:szCs w:val="24"/>
        </w:rPr>
        <w:t>Восстанови</w:t>
      </w:r>
      <w:r w:rsidR="008D590A" w:rsidRPr="00544283">
        <w:rPr>
          <w:rFonts w:ascii="Times New Roman" w:hAnsi="Times New Roman" w:cs="Times New Roman"/>
          <w:sz w:val="24"/>
          <w:szCs w:val="24"/>
        </w:rPr>
        <w:t>тельные мероприятия проводятся:</w:t>
      </w:r>
    </w:p>
    <w:p w:rsidR="008D590A" w:rsidRPr="008D590A" w:rsidRDefault="004F1205" w:rsidP="00BC7096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90A">
        <w:rPr>
          <w:rFonts w:ascii="Times New Roman" w:hAnsi="Times New Roman" w:cs="Times New Roman"/>
          <w:sz w:val="24"/>
          <w:szCs w:val="24"/>
        </w:rPr>
        <w:t xml:space="preserve">в повседневном </w:t>
      </w:r>
      <w:r w:rsidR="004B40C6" w:rsidRPr="008D590A">
        <w:rPr>
          <w:rFonts w:ascii="Times New Roman" w:hAnsi="Times New Roman" w:cs="Times New Roman"/>
          <w:sz w:val="24"/>
          <w:szCs w:val="24"/>
        </w:rPr>
        <w:t>учебно-</w:t>
      </w:r>
      <w:r w:rsidRPr="008D590A">
        <w:rPr>
          <w:rFonts w:ascii="Times New Roman" w:hAnsi="Times New Roman" w:cs="Times New Roman"/>
          <w:sz w:val="24"/>
          <w:szCs w:val="24"/>
        </w:rPr>
        <w:t xml:space="preserve">тренировочном процессе в ходе совершенствования общей и специальной работоспособности; </w:t>
      </w:r>
    </w:p>
    <w:p w:rsidR="008D590A" w:rsidRPr="008D590A" w:rsidRDefault="004F1205" w:rsidP="00BC7096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90A">
        <w:rPr>
          <w:rFonts w:ascii="Times New Roman" w:hAnsi="Times New Roman" w:cs="Times New Roman"/>
          <w:sz w:val="24"/>
          <w:szCs w:val="24"/>
        </w:rPr>
        <w:t xml:space="preserve">в условиях соревнований, когда необходимо быстрое и по возможности полное восстановление физической и психологической готовности к следующему этапу; </w:t>
      </w:r>
    </w:p>
    <w:p w:rsidR="008D590A" w:rsidRPr="008D590A" w:rsidRDefault="004F1205" w:rsidP="00BC7096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90A">
        <w:rPr>
          <w:rFonts w:ascii="Times New Roman" w:hAnsi="Times New Roman" w:cs="Times New Roman"/>
          <w:sz w:val="24"/>
          <w:szCs w:val="24"/>
        </w:rPr>
        <w:t xml:space="preserve">после тренировочного занятия, соревнования; </w:t>
      </w:r>
    </w:p>
    <w:p w:rsidR="008D590A" w:rsidRPr="008D590A" w:rsidRDefault="004F1205" w:rsidP="00BC7096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90A">
        <w:rPr>
          <w:rFonts w:ascii="Times New Roman" w:hAnsi="Times New Roman" w:cs="Times New Roman"/>
          <w:sz w:val="24"/>
          <w:szCs w:val="24"/>
        </w:rPr>
        <w:t xml:space="preserve">в середине микроцикла в соревнованиях и свободный от игр день; </w:t>
      </w:r>
    </w:p>
    <w:p w:rsidR="008D590A" w:rsidRPr="008D590A" w:rsidRDefault="004F1205" w:rsidP="00BC7096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90A">
        <w:rPr>
          <w:rFonts w:ascii="Times New Roman" w:hAnsi="Times New Roman" w:cs="Times New Roman"/>
          <w:sz w:val="24"/>
          <w:szCs w:val="24"/>
        </w:rPr>
        <w:t xml:space="preserve">после микроцикла соревнований; </w:t>
      </w:r>
    </w:p>
    <w:p w:rsidR="004F1205" w:rsidRPr="008D590A" w:rsidRDefault="004F1205" w:rsidP="00BC7096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90A">
        <w:rPr>
          <w:rFonts w:ascii="Times New Roman" w:hAnsi="Times New Roman" w:cs="Times New Roman"/>
          <w:sz w:val="24"/>
          <w:szCs w:val="24"/>
        </w:rPr>
        <w:t>после макроцикла соревнований; перманентно.</w:t>
      </w:r>
    </w:p>
    <w:p w:rsidR="004F1205" w:rsidRPr="00874AB0" w:rsidRDefault="004F1205" w:rsidP="00BC7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AB0">
        <w:rPr>
          <w:rFonts w:ascii="Times New Roman" w:hAnsi="Times New Roman" w:cs="Times New Roman"/>
          <w:b/>
          <w:bCs/>
          <w:iCs/>
          <w:sz w:val="24"/>
          <w:szCs w:val="24"/>
        </w:rPr>
        <w:t>Психолого-педагогические средства</w:t>
      </w:r>
      <w:r w:rsidRPr="00874AB0">
        <w:rPr>
          <w:rFonts w:ascii="Times New Roman" w:hAnsi="Times New Roman" w:cs="Times New Roman"/>
          <w:sz w:val="24"/>
          <w:szCs w:val="24"/>
        </w:rPr>
        <w:t xml:space="preserve"> включают специальные восстановительные упражнения: на расслабление, дыхательные, на растяжение, восстановительного характера (плавание, настольный теннис), чередование средств ОФП и психорегуляции.</w:t>
      </w:r>
    </w:p>
    <w:p w:rsidR="004F1205" w:rsidRPr="00874AB0" w:rsidRDefault="004F1205" w:rsidP="00BC7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AB0">
        <w:rPr>
          <w:rFonts w:ascii="Times New Roman" w:hAnsi="Times New Roman" w:cs="Times New Roman"/>
          <w:b/>
          <w:bCs/>
          <w:iCs/>
          <w:sz w:val="24"/>
          <w:szCs w:val="24"/>
        </w:rPr>
        <w:t>Медико-гигиенические средства</w:t>
      </w:r>
      <w:r w:rsidRPr="00874AB0">
        <w:rPr>
          <w:rFonts w:ascii="Times New Roman" w:hAnsi="Times New Roman" w:cs="Times New Roman"/>
          <w:sz w:val="24"/>
          <w:szCs w:val="24"/>
        </w:rPr>
        <w:t xml:space="preserve"> восстановления включают: сбалансированное питание, физические средства восстановления (массаж, душ, сауна, нормо – и гипербарическуюоксигенацию, сеансы аэроионотерапии), обеспечение соответствия условий тренировок, соревнований и отдыха основным санитарно – гигиеническим требованиям.</w:t>
      </w:r>
    </w:p>
    <w:p w:rsidR="004F1205" w:rsidRPr="0011239C" w:rsidRDefault="004F1205" w:rsidP="00BC7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AB0">
        <w:rPr>
          <w:rFonts w:ascii="Times New Roman" w:hAnsi="Times New Roman" w:cs="Times New Roman"/>
          <w:b/>
          <w:bCs/>
          <w:iCs/>
          <w:sz w:val="24"/>
          <w:szCs w:val="24"/>
        </w:rPr>
        <w:t>Психологические средства</w:t>
      </w:r>
      <w:r w:rsidRPr="0011239C">
        <w:rPr>
          <w:rFonts w:ascii="Times New Roman" w:hAnsi="Times New Roman" w:cs="Times New Roman"/>
          <w:sz w:val="24"/>
          <w:szCs w:val="24"/>
        </w:rPr>
        <w:t xml:space="preserve"> восстановления включают: психорегулирующую тренировку, упражнения для мышечного расслабления, сон – отдых и другие приемы психогигиены и психотерапии. Особенно следует учитывать отрицательно действующие во время соревнований психогенные факторы (неблагоприятная реакция зрителей, боязнь проиграть, получить травму, психологическое давление соперников), чтобы своевременно ликвидировать или нейтрализовать их.</w:t>
      </w:r>
    </w:p>
    <w:p w:rsidR="004F1205" w:rsidRPr="0011239C" w:rsidRDefault="004F1205" w:rsidP="00BC7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DD029C">
        <w:rPr>
          <w:rFonts w:ascii="Times New Roman" w:hAnsi="Times New Roman" w:cs="Times New Roman"/>
          <w:sz w:val="24"/>
          <w:szCs w:val="24"/>
        </w:rPr>
        <w:t>учебно-</w:t>
      </w:r>
      <w:r w:rsidRPr="0011239C">
        <w:rPr>
          <w:rFonts w:ascii="Times New Roman" w:hAnsi="Times New Roman" w:cs="Times New Roman"/>
          <w:sz w:val="24"/>
          <w:szCs w:val="24"/>
        </w:rPr>
        <w:t xml:space="preserve">тренировочного микроцикла и соревнований для восстановления используются туристический поход с играми (бадминтон, футбол), купанием, терренкуром, </w:t>
      </w:r>
      <w:r w:rsidR="008D538D">
        <w:rPr>
          <w:rFonts w:ascii="Times New Roman" w:hAnsi="Times New Roman" w:cs="Times New Roman"/>
          <w:sz w:val="24"/>
          <w:szCs w:val="24"/>
        </w:rPr>
        <w:t>могут применяться ванны хвойно-</w:t>
      </w:r>
      <w:r w:rsidRPr="0011239C">
        <w:rPr>
          <w:rFonts w:ascii="Times New Roman" w:hAnsi="Times New Roman" w:cs="Times New Roman"/>
          <w:sz w:val="24"/>
          <w:szCs w:val="24"/>
        </w:rPr>
        <w:t>солевые или жемчужные в сочетании с аэроингаляцией или струйным душем (душ Шарко, подводный массаж).</w:t>
      </w:r>
    </w:p>
    <w:p w:rsidR="004F1205" w:rsidRPr="0011239C" w:rsidRDefault="004F1205" w:rsidP="00BC7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Следует учитывать, что после соревновательного цикла необходимы физическая и психологическая разгрузка, подготовка организма к новому циклу тренировочных и соревновательных нагрузок, профилактика перенапряжений. С этой цель используются те же средства, что и после микроцикла, но в течение нескольких дней, представляющих собой восстановительный микроцикл. Физические средства восстановления (сауна, ванна, подводный душ) следует чередовать по принципу: один день — одно средство. </w:t>
      </w:r>
    </w:p>
    <w:p w:rsidR="004F1205" w:rsidRPr="0011239C" w:rsidRDefault="004F1205" w:rsidP="00BC7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Регуляция сна достигается выполнением режима тренировок и отдыха, способствующим выработке рефлексов на засыпание и пробуждение (биоритмы), комфортными условиями сна (проветриваемое помещение, удобная постель), аутогенной тренировкой, мероприятиями личной гигиены.</w:t>
      </w:r>
    </w:p>
    <w:p w:rsidR="004F1205" w:rsidRPr="0011239C" w:rsidRDefault="008E4B61" w:rsidP="00BC7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</w:t>
      </w:r>
      <w:r w:rsidR="004F1205" w:rsidRPr="0011239C">
        <w:rPr>
          <w:rFonts w:ascii="Times New Roman" w:hAnsi="Times New Roman" w:cs="Times New Roman"/>
          <w:sz w:val="24"/>
          <w:szCs w:val="24"/>
        </w:rPr>
        <w:t xml:space="preserve">ренировочные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="004F1205" w:rsidRPr="0011239C">
        <w:rPr>
          <w:rFonts w:ascii="Times New Roman" w:hAnsi="Times New Roman" w:cs="Times New Roman"/>
          <w:sz w:val="24"/>
          <w:szCs w:val="24"/>
        </w:rPr>
        <w:t xml:space="preserve"> обеспечивают возможность максимальной работоспособности спортсменов и адаптации к условиям соревнований.</w:t>
      </w:r>
    </w:p>
    <w:p w:rsidR="004F1205" w:rsidRPr="0011239C" w:rsidRDefault="004F1205" w:rsidP="00BC7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lastRenderedPageBreak/>
        <w:t>Психологические средства восстановления используются для ускорения реабилитации после нервного и психического утомления.</w:t>
      </w:r>
    </w:p>
    <w:p w:rsidR="004F1205" w:rsidRDefault="004F1205" w:rsidP="00BC70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При выборе восстановительных средств особое внимание необходимо уделять индивидуальной переносимости тренировочных и соревновательных нагрузок, для этой цели могут служить субъективные ощущения юных спортсменов, а также стандартизованные функциональные пробы.</w:t>
      </w:r>
    </w:p>
    <w:p w:rsidR="00D63397" w:rsidRPr="0011239C" w:rsidRDefault="00D63397" w:rsidP="00EE49A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49A6" w:rsidRPr="003824E1" w:rsidRDefault="00D63397" w:rsidP="003824E1">
      <w:pPr>
        <w:pStyle w:val="a3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  <w:r w:rsidRPr="00D63397">
        <w:rPr>
          <w:rFonts w:ascii="Times New Roman" w:hAnsi="Times New Roman" w:cs="Times New Roman"/>
          <w:b/>
          <w:sz w:val="24"/>
          <w:szCs w:val="24"/>
        </w:rPr>
        <w:t>2.10</w:t>
      </w:r>
      <w:r w:rsidRPr="00D63397">
        <w:rPr>
          <w:rFonts w:ascii="Times New Roman" w:hAnsi="Times New Roman"/>
          <w:b/>
          <w:sz w:val="20"/>
          <w:szCs w:val="20"/>
          <w:shd w:val="clear" w:color="auto" w:fill="FFFFFF"/>
          <w:lang w:eastAsia="en-US"/>
        </w:rPr>
        <w:t xml:space="preserve"> </w:t>
      </w:r>
      <w:r w:rsidRPr="00D63397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Рекомендации по проведению учебно-тренировочных занятий, а также требования к технике безопасности в условиях учебно-тренировочных занятий и соревнований</w:t>
      </w:r>
    </w:p>
    <w:p w:rsidR="00D63397" w:rsidRPr="00EE49A6" w:rsidRDefault="00D63397" w:rsidP="00EE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Тренер</w:t>
      </w:r>
      <w:r w:rsidR="00A4095E" w:rsidRPr="00EE49A6">
        <w:rPr>
          <w:rFonts w:ascii="Times New Roman" w:hAnsi="Times New Roman" w:cs="Times New Roman"/>
          <w:sz w:val="24"/>
          <w:szCs w:val="24"/>
        </w:rPr>
        <w:t>-преподаватель</w:t>
      </w:r>
      <w:r w:rsidRPr="00EE49A6">
        <w:rPr>
          <w:rFonts w:ascii="Times New Roman" w:hAnsi="Times New Roman" w:cs="Times New Roman"/>
          <w:sz w:val="24"/>
          <w:szCs w:val="24"/>
        </w:rPr>
        <w:t xml:space="preserve"> несёт ответственность за безопасность и дисциплину</w:t>
      </w:r>
      <w:r w:rsidR="00A4095E" w:rsidRPr="00EE49A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EE49A6">
        <w:rPr>
          <w:rFonts w:ascii="Times New Roman" w:hAnsi="Times New Roman" w:cs="Times New Roman"/>
          <w:sz w:val="24"/>
          <w:szCs w:val="24"/>
        </w:rPr>
        <w:t xml:space="preserve"> в зале во время проведения занятия с группой.</w:t>
      </w:r>
    </w:p>
    <w:p w:rsidR="00D63397" w:rsidRPr="00EE49A6" w:rsidRDefault="00D63397" w:rsidP="00EE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Допуск к занятию в зал без тренера</w:t>
      </w:r>
      <w:r w:rsidR="00A4095E" w:rsidRPr="00EE49A6">
        <w:rPr>
          <w:rFonts w:ascii="Times New Roman" w:hAnsi="Times New Roman" w:cs="Times New Roman"/>
          <w:sz w:val="24"/>
          <w:szCs w:val="24"/>
        </w:rPr>
        <w:t>-преподавателя</w:t>
      </w:r>
      <w:r w:rsidRPr="00EE49A6">
        <w:rPr>
          <w:rFonts w:ascii="Times New Roman" w:hAnsi="Times New Roman" w:cs="Times New Roman"/>
          <w:sz w:val="24"/>
          <w:szCs w:val="24"/>
        </w:rPr>
        <w:t xml:space="preserve"> не допускается. На первом занятии </w:t>
      </w:r>
      <w:r w:rsidR="00A4095E" w:rsidRPr="00EE49A6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EE49A6">
        <w:rPr>
          <w:rFonts w:ascii="Times New Roman" w:hAnsi="Times New Roman" w:cs="Times New Roman"/>
          <w:sz w:val="24"/>
          <w:szCs w:val="24"/>
        </w:rPr>
        <w:t xml:space="preserve">проходят инструктаж по технике безопасности и пожарной безопасности и расписываются в журнале под личную </w:t>
      </w:r>
      <w:r w:rsidR="00FC09A6" w:rsidRPr="00EE49A6">
        <w:rPr>
          <w:rFonts w:ascii="Times New Roman" w:hAnsi="Times New Roman" w:cs="Times New Roman"/>
          <w:sz w:val="24"/>
          <w:szCs w:val="24"/>
        </w:rPr>
        <w:t>роспись</w:t>
      </w:r>
      <w:r w:rsidRPr="00EE49A6">
        <w:rPr>
          <w:rFonts w:ascii="Times New Roman" w:hAnsi="Times New Roman" w:cs="Times New Roman"/>
          <w:sz w:val="24"/>
          <w:szCs w:val="24"/>
        </w:rPr>
        <w:t xml:space="preserve"> или роспись, проводящего инструктаж (если занимающиеся не достигли 14 лет).</w:t>
      </w:r>
    </w:p>
    <w:p w:rsidR="00D63397" w:rsidRPr="00EE49A6" w:rsidRDefault="00D63397" w:rsidP="00EE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9A6">
        <w:rPr>
          <w:rFonts w:ascii="Times New Roman" w:hAnsi="Times New Roman" w:cs="Times New Roman"/>
          <w:b/>
          <w:sz w:val="24"/>
          <w:szCs w:val="24"/>
        </w:rPr>
        <w:t>Требования безопасности перед началом занятий для занимающихся:</w:t>
      </w:r>
    </w:p>
    <w:p w:rsidR="00D63397" w:rsidRPr="00EE49A6" w:rsidRDefault="00D63397" w:rsidP="00EE49A6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перерыв между приемом пищи и началом занятия должен быть не менее 45-50 минут;</w:t>
      </w:r>
    </w:p>
    <w:p w:rsidR="00D63397" w:rsidRPr="00EE49A6" w:rsidRDefault="00D63397" w:rsidP="00EE49A6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 xml:space="preserve">экипировка для </w:t>
      </w:r>
      <w:r w:rsidR="00A4095E" w:rsidRPr="00EE49A6">
        <w:rPr>
          <w:rFonts w:ascii="Times New Roman" w:hAnsi="Times New Roman" w:cs="Times New Roman"/>
          <w:sz w:val="24"/>
          <w:szCs w:val="24"/>
        </w:rPr>
        <w:t>учебно-</w:t>
      </w:r>
      <w:r w:rsidRPr="00EE49A6">
        <w:rPr>
          <w:rFonts w:ascii="Times New Roman" w:hAnsi="Times New Roman" w:cs="Times New Roman"/>
          <w:sz w:val="24"/>
          <w:szCs w:val="24"/>
        </w:rPr>
        <w:t>тренировочных занятий должна соответствовать требованиям, не иметь повреждений;</w:t>
      </w:r>
    </w:p>
    <w:p w:rsidR="00D63397" w:rsidRPr="00EE49A6" w:rsidRDefault="00D63397" w:rsidP="00EE49A6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необходимо прибыть на тренировку за 15 минут до начала занятий</w:t>
      </w:r>
      <w:r w:rsidR="00EE49A6">
        <w:rPr>
          <w:rFonts w:ascii="Times New Roman" w:hAnsi="Times New Roman" w:cs="Times New Roman"/>
          <w:sz w:val="24"/>
          <w:szCs w:val="24"/>
        </w:rPr>
        <w:t>.</w:t>
      </w:r>
    </w:p>
    <w:p w:rsidR="00D63397" w:rsidRPr="00EE49A6" w:rsidRDefault="00D63397" w:rsidP="00EE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Борьба дзюдо характеризуется ациклическими движениями переменной интенсивности, связанными с использованием больших мышечных усилий при активном противодействии сопернику. В борьбе проявляются статические усилия соответствующих групп мышц.</w:t>
      </w:r>
    </w:p>
    <w:p w:rsidR="00D63397" w:rsidRPr="00EE49A6" w:rsidRDefault="00D63397" w:rsidP="00EE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Умение падать — чрезвычайно важная часть при выполнении броска, выполняющий его спортсмен может потерять равновесие и упасть. При резких бросках возможны ушибы позвоночника. При удержаниях атакующий ис</w:t>
      </w:r>
      <w:r w:rsidRPr="00EE49A6">
        <w:rPr>
          <w:rFonts w:ascii="Times New Roman" w:hAnsi="Times New Roman" w:cs="Times New Roman"/>
          <w:sz w:val="24"/>
          <w:szCs w:val="24"/>
        </w:rPr>
        <w:softHyphen/>
        <w:t>пользует массу своего тела, прижимая противника к татами. При удержаниях возможны травмы, являющиеся следствием сдавливания органов брюшной полости, повреждения мышц в результате резких напряжений, а также трав</w:t>
      </w:r>
      <w:r w:rsidRPr="00EE49A6">
        <w:rPr>
          <w:rFonts w:ascii="Times New Roman" w:hAnsi="Times New Roman" w:cs="Times New Roman"/>
          <w:sz w:val="24"/>
          <w:szCs w:val="24"/>
        </w:rPr>
        <w:softHyphen/>
        <w:t>мы различных суставов. При болевых приемах чаще страдают предплечье и локтевой сустав, поскольку допускается перегиб конечности («перегибание локтя»), а также плечевые суставы. Характерны повреждения сумочно-свя</w:t>
      </w:r>
      <w:r w:rsidRPr="00EE49A6">
        <w:rPr>
          <w:rFonts w:ascii="Times New Roman" w:hAnsi="Times New Roman" w:cs="Times New Roman"/>
          <w:sz w:val="24"/>
          <w:szCs w:val="24"/>
        </w:rPr>
        <w:softHyphen/>
        <w:t>зочного аппарата и мышц, вывихи, а также повторные микротравмы.</w:t>
      </w:r>
    </w:p>
    <w:p w:rsidR="00D63397" w:rsidRPr="00EE49A6" w:rsidRDefault="00D63397" w:rsidP="00EE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Тренерам</w:t>
      </w:r>
      <w:r w:rsidR="00A4095E" w:rsidRPr="00EE49A6">
        <w:rPr>
          <w:rFonts w:ascii="Times New Roman" w:hAnsi="Times New Roman" w:cs="Times New Roman"/>
          <w:sz w:val="24"/>
          <w:szCs w:val="24"/>
        </w:rPr>
        <w:t>-преподавателям</w:t>
      </w:r>
      <w:r w:rsidRPr="00EE49A6">
        <w:rPr>
          <w:rFonts w:ascii="Times New Roman" w:hAnsi="Times New Roman" w:cs="Times New Roman"/>
          <w:sz w:val="24"/>
          <w:szCs w:val="24"/>
        </w:rPr>
        <w:t xml:space="preserve"> очень важно следить за состоянием </w:t>
      </w:r>
      <w:r w:rsidR="00A4095E" w:rsidRPr="00EE49A6">
        <w:rPr>
          <w:rFonts w:ascii="Times New Roman" w:hAnsi="Times New Roman" w:cs="Times New Roman"/>
          <w:sz w:val="24"/>
          <w:szCs w:val="24"/>
        </w:rPr>
        <w:t>обучающихся</w:t>
      </w:r>
      <w:r w:rsidRPr="00EE49A6">
        <w:rPr>
          <w:rFonts w:ascii="Times New Roman" w:hAnsi="Times New Roman" w:cs="Times New Roman"/>
          <w:sz w:val="24"/>
          <w:szCs w:val="24"/>
        </w:rPr>
        <w:t xml:space="preserve"> при отра</w:t>
      </w:r>
      <w:r w:rsidRPr="00EE49A6">
        <w:rPr>
          <w:rFonts w:ascii="Times New Roman" w:hAnsi="Times New Roman" w:cs="Times New Roman"/>
          <w:sz w:val="24"/>
          <w:szCs w:val="24"/>
        </w:rPr>
        <w:softHyphen/>
        <w:t xml:space="preserve">ботке удушающих приемов. Нельзя заставлять </w:t>
      </w:r>
      <w:r w:rsidR="00A4095E" w:rsidRPr="00EE49A6">
        <w:rPr>
          <w:rFonts w:ascii="Times New Roman" w:hAnsi="Times New Roman" w:cs="Times New Roman"/>
          <w:sz w:val="24"/>
          <w:szCs w:val="24"/>
        </w:rPr>
        <w:t>обучающихся</w:t>
      </w:r>
      <w:r w:rsidRPr="00EE49A6">
        <w:rPr>
          <w:rFonts w:ascii="Times New Roman" w:hAnsi="Times New Roman" w:cs="Times New Roman"/>
          <w:sz w:val="24"/>
          <w:szCs w:val="24"/>
        </w:rPr>
        <w:t xml:space="preserve"> терпеть «до последнего». Это может сопровождаться потерей сознания. При занятиях дзюдо возможны мелкие повреждения: ушибы, ссадины, и более серьезные травмы: растяжения и разрывы связок голеностопного, коленного суставов. Всего этого можно избежать, если строго соблюдать технику безопасности и свое</w:t>
      </w:r>
      <w:r w:rsidRPr="00EE49A6">
        <w:rPr>
          <w:rFonts w:ascii="Times New Roman" w:hAnsi="Times New Roman" w:cs="Times New Roman"/>
          <w:sz w:val="24"/>
          <w:szCs w:val="24"/>
        </w:rPr>
        <w:softHyphen/>
        <w:t>временно осуществлять профилактику возможных причин травматизма.</w:t>
      </w:r>
    </w:p>
    <w:p w:rsidR="00D63397" w:rsidRPr="00EE49A6" w:rsidRDefault="00D63397" w:rsidP="00EE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b/>
          <w:bCs/>
          <w:sz w:val="24"/>
          <w:szCs w:val="24"/>
        </w:rPr>
        <w:t>Причины травматизма на занятиях дзюдо</w:t>
      </w:r>
      <w:r w:rsidR="006A3D37" w:rsidRPr="00EE49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63397" w:rsidRPr="00EE49A6" w:rsidRDefault="00D63397" w:rsidP="00EE49A6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Слабая подготовленность тренера</w:t>
      </w:r>
      <w:r w:rsidR="00A4095E" w:rsidRPr="00EE49A6">
        <w:rPr>
          <w:rFonts w:ascii="Times New Roman" w:hAnsi="Times New Roman" w:cs="Times New Roman"/>
          <w:sz w:val="24"/>
          <w:szCs w:val="24"/>
        </w:rPr>
        <w:t>-препода</w:t>
      </w:r>
      <w:r w:rsidR="00FC09A6" w:rsidRPr="00EE49A6">
        <w:rPr>
          <w:rFonts w:ascii="Times New Roman" w:hAnsi="Times New Roman" w:cs="Times New Roman"/>
          <w:sz w:val="24"/>
          <w:szCs w:val="24"/>
        </w:rPr>
        <w:t>в</w:t>
      </w:r>
      <w:r w:rsidR="00A4095E" w:rsidRPr="00EE49A6">
        <w:rPr>
          <w:rFonts w:ascii="Times New Roman" w:hAnsi="Times New Roman" w:cs="Times New Roman"/>
          <w:sz w:val="24"/>
          <w:szCs w:val="24"/>
        </w:rPr>
        <w:t>ателя</w:t>
      </w:r>
      <w:r w:rsidRPr="00EE49A6">
        <w:rPr>
          <w:rFonts w:ascii="Times New Roman" w:hAnsi="Times New Roman" w:cs="Times New Roman"/>
          <w:sz w:val="24"/>
          <w:szCs w:val="24"/>
        </w:rPr>
        <w:t xml:space="preserve"> к проведению занятий (отсутствие учебной документации, отсутствие постепенности и последовательности в овладении двигательными навыками, индивидуального подхода к занимающимся, особенно к новичкам, сложность упражнений и несоответствие их физической и технической подготовленности, отсутствие разминки).</w:t>
      </w:r>
    </w:p>
    <w:p w:rsidR="00D63397" w:rsidRPr="00EE49A6" w:rsidRDefault="00D63397" w:rsidP="00EE49A6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Участие в соревнованиях без достаточной подготовки; нарушение правил соревнований, инструкций, положений, методических указаний.</w:t>
      </w:r>
    </w:p>
    <w:p w:rsidR="00D63397" w:rsidRPr="00EE49A6" w:rsidRDefault="00D63397" w:rsidP="00EE49A6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Неправильная или несвоевременная страховка, незнание и несоблюдение правил самостраховки.</w:t>
      </w:r>
    </w:p>
    <w:p w:rsidR="00D63397" w:rsidRPr="00EE49A6" w:rsidRDefault="00D63397" w:rsidP="00EE49A6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lastRenderedPageBreak/>
        <w:t>Нарушение правил врачебного контроля выражается в ряде форм.</w:t>
      </w:r>
    </w:p>
    <w:p w:rsidR="00D63397" w:rsidRPr="00EE49A6" w:rsidRDefault="00D63397" w:rsidP="00EE49A6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Допуск тренером</w:t>
      </w:r>
      <w:r w:rsidR="00A4095E" w:rsidRPr="00EE49A6">
        <w:rPr>
          <w:rFonts w:ascii="Times New Roman" w:hAnsi="Times New Roman" w:cs="Times New Roman"/>
          <w:sz w:val="24"/>
          <w:szCs w:val="24"/>
        </w:rPr>
        <w:t>-преподавателем</w:t>
      </w:r>
      <w:r w:rsidRPr="00EE49A6">
        <w:rPr>
          <w:rFonts w:ascii="Times New Roman" w:hAnsi="Times New Roman" w:cs="Times New Roman"/>
          <w:sz w:val="24"/>
          <w:szCs w:val="24"/>
        </w:rPr>
        <w:t xml:space="preserve"> к занятиям и судьей к соревнованиям лиц, не прошедших предварительного медицинского обследования, а также освобожденных от занятий; несоблюдение принципа распределения </w:t>
      </w:r>
      <w:r w:rsidR="00A4095E" w:rsidRPr="00EE49A6">
        <w:rPr>
          <w:rFonts w:ascii="Times New Roman" w:hAnsi="Times New Roman" w:cs="Times New Roman"/>
          <w:sz w:val="24"/>
          <w:szCs w:val="24"/>
        </w:rPr>
        <w:t>обучающихся</w:t>
      </w:r>
      <w:r w:rsidRPr="00EE49A6">
        <w:rPr>
          <w:rFonts w:ascii="Times New Roman" w:hAnsi="Times New Roman" w:cs="Times New Roman"/>
          <w:sz w:val="24"/>
          <w:szCs w:val="24"/>
        </w:rPr>
        <w:t xml:space="preserve"> по состоянию здоровья, полу, возрасту, степени подготовленности, весовым и разрядным категориям.</w:t>
      </w:r>
    </w:p>
    <w:p w:rsidR="00D63397" w:rsidRPr="00EE49A6" w:rsidRDefault="00D63397" w:rsidP="00EE49A6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Преждевременный допуск к занятиям и соревнованиям после перенесения заболеваний.</w:t>
      </w:r>
    </w:p>
    <w:p w:rsidR="00D63397" w:rsidRPr="00EE49A6" w:rsidRDefault="00D63397" w:rsidP="00EE49A6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Отсутствие периодического медицинского осмотра.</w:t>
      </w:r>
    </w:p>
    <w:p w:rsidR="00D63397" w:rsidRPr="00EE49A6" w:rsidRDefault="00D63397" w:rsidP="00EE49A6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Отсутствие или неправильная врачебная рекомендация; неумение тренера</w:t>
      </w:r>
      <w:r w:rsidR="00FC09A6" w:rsidRPr="00EE49A6">
        <w:rPr>
          <w:rFonts w:ascii="Times New Roman" w:hAnsi="Times New Roman" w:cs="Times New Roman"/>
          <w:sz w:val="24"/>
          <w:szCs w:val="24"/>
        </w:rPr>
        <w:t>-преподавателя</w:t>
      </w:r>
      <w:r w:rsidRPr="00EE49A6">
        <w:rPr>
          <w:rFonts w:ascii="Times New Roman" w:hAnsi="Times New Roman" w:cs="Times New Roman"/>
          <w:sz w:val="24"/>
          <w:szCs w:val="24"/>
        </w:rPr>
        <w:t xml:space="preserve"> определить у занимающихся наличие симптомов переутомления, перетренированности.</w:t>
      </w:r>
    </w:p>
    <w:p w:rsidR="00D63397" w:rsidRPr="00EE49A6" w:rsidRDefault="00D63397" w:rsidP="00EE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Недостатки в воспитательной работе усиливают возможность травматизма на занятиях и вызваны терпимым отношением тренера</w:t>
      </w:r>
      <w:r w:rsidR="00A4095E" w:rsidRPr="00EE49A6">
        <w:rPr>
          <w:rFonts w:ascii="Times New Roman" w:hAnsi="Times New Roman" w:cs="Times New Roman"/>
          <w:sz w:val="24"/>
          <w:szCs w:val="24"/>
        </w:rPr>
        <w:t>-препода</w:t>
      </w:r>
      <w:r w:rsidR="00FC09A6" w:rsidRPr="00EE49A6">
        <w:rPr>
          <w:rFonts w:ascii="Times New Roman" w:hAnsi="Times New Roman" w:cs="Times New Roman"/>
          <w:sz w:val="24"/>
          <w:szCs w:val="24"/>
        </w:rPr>
        <w:t>в</w:t>
      </w:r>
      <w:r w:rsidR="00A4095E" w:rsidRPr="00EE49A6">
        <w:rPr>
          <w:rFonts w:ascii="Times New Roman" w:hAnsi="Times New Roman" w:cs="Times New Roman"/>
          <w:sz w:val="24"/>
          <w:szCs w:val="24"/>
        </w:rPr>
        <w:t>ателя</w:t>
      </w:r>
      <w:r w:rsidRPr="00EE49A6">
        <w:rPr>
          <w:rFonts w:ascii="Times New Roman" w:hAnsi="Times New Roman" w:cs="Times New Roman"/>
          <w:sz w:val="24"/>
          <w:szCs w:val="24"/>
        </w:rPr>
        <w:t xml:space="preserve"> к нарушени</w:t>
      </w:r>
      <w:r w:rsidRPr="00EE49A6">
        <w:rPr>
          <w:rFonts w:ascii="Times New Roman" w:hAnsi="Times New Roman" w:cs="Times New Roman"/>
          <w:sz w:val="24"/>
          <w:szCs w:val="24"/>
        </w:rPr>
        <w:softHyphen/>
        <w:t xml:space="preserve">ям дисциплины, грубому отношению </w:t>
      </w:r>
      <w:r w:rsidR="00A4095E" w:rsidRPr="00EE49A6">
        <w:rPr>
          <w:rFonts w:ascii="Times New Roman" w:hAnsi="Times New Roman" w:cs="Times New Roman"/>
          <w:sz w:val="24"/>
          <w:szCs w:val="24"/>
        </w:rPr>
        <w:t>обучающихся</w:t>
      </w:r>
      <w:r w:rsidRPr="00EE49A6">
        <w:rPr>
          <w:rFonts w:ascii="Times New Roman" w:hAnsi="Times New Roman" w:cs="Times New Roman"/>
          <w:sz w:val="24"/>
          <w:szCs w:val="24"/>
        </w:rPr>
        <w:t xml:space="preserve"> друг к другу; невыполнением </w:t>
      </w:r>
      <w:r w:rsidR="00A4095E" w:rsidRPr="00EE49A6">
        <w:rPr>
          <w:rFonts w:ascii="Times New Roman" w:hAnsi="Times New Roman" w:cs="Times New Roman"/>
          <w:sz w:val="24"/>
          <w:szCs w:val="24"/>
        </w:rPr>
        <w:t>спортсменами</w:t>
      </w:r>
      <w:r w:rsidRPr="00EE49A6">
        <w:rPr>
          <w:rFonts w:ascii="Times New Roman" w:hAnsi="Times New Roman" w:cs="Times New Roman"/>
          <w:sz w:val="24"/>
          <w:szCs w:val="24"/>
        </w:rPr>
        <w:t xml:space="preserve"> указаний и объяснений тренера</w:t>
      </w:r>
      <w:r w:rsidR="00A4095E" w:rsidRPr="00EE49A6">
        <w:rPr>
          <w:rFonts w:ascii="Times New Roman" w:hAnsi="Times New Roman" w:cs="Times New Roman"/>
          <w:sz w:val="24"/>
          <w:szCs w:val="24"/>
        </w:rPr>
        <w:t>-преподавателя</w:t>
      </w:r>
      <w:r w:rsidRPr="00EE49A6">
        <w:rPr>
          <w:rFonts w:ascii="Times New Roman" w:hAnsi="Times New Roman" w:cs="Times New Roman"/>
          <w:sz w:val="24"/>
          <w:szCs w:val="24"/>
        </w:rPr>
        <w:t xml:space="preserve">; применением </w:t>
      </w:r>
      <w:r w:rsidR="00A4095E" w:rsidRPr="00EE49A6">
        <w:rPr>
          <w:rFonts w:ascii="Times New Roman" w:hAnsi="Times New Roman" w:cs="Times New Roman"/>
          <w:sz w:val="24"/>
          <w:szCs w:val="24"/>
        </w:rPr>
        <w:t>обучающимися</w:t>
      </w:r>
      <w:r w:rsidRPr="00EE49A6">
        <w:rPr>
          <w:rFonts w:ascii="Times New Roman" w:hAnsi="Times New Roman" w:cs="Times New Roman"/>
          <w:sz w:val="24"/>
          <w:szCs w:val="24"/>
        </w:rPr>
        <w:t xml:space="preserve"> запрещенных приемов, бросков за площадь татами во время борьбы.</w:t>
      </w:r>
    </w:p>
    <w:p w:rsidR="00D63397" w:rsidRPr="00EE49A6" w:rsidRDefault="00BA6373" w:rsidP="00EE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Работа</w:t>
      </w:r>
      <w:r w:rsidR="00D63397" w:rsidRPr="00EE49A6">
        <w:rPr>
          <w:rFonts w:ascii="Times New Roman" w:hAnsi="Times New Roman" w:cs="Times New Roman"/>
          <w:sz w:val="24"/>
          <w:szCs w:val="24"/>
        </w:rPr>
        <w:t xml:space="preserve"> по технике безопасности в </w:t>
      </w:r>
      <w:r w:rsidRPr="00EE49A6">
        <w:rPr>
          <w:rFonts w:ascii="Times New Roman" w:hAnsi="Times New Roman" w:cs="Times New Roman"/>
          <w:sz w:val="24"/>
          <w:szCs w:val="24"/>
        </w:rPr>
        <w:t>организациях</w:t>
      </w:r>
      <w:r w:rsidR="00EE49A6">
        <w:rPr>
          <w:rFonts w:ascii="Times New Roman" w:hAnsi="Times New Roman" w:cs="Times New Roman"/>
          <w:sz w:val="24"/>
          <w:szCs w:val="24"/>
        </w:rPr>
        <w:t>,</w:t>
      </w:r>
      <w:r w:rsidRPr="00EE49A6">
        <w:rPr>
          <w:rFonts w:ascii="Times New Roman" w:hAnsi="Times New Roman" w:cs="Times New Roman"/>
          <w:sz w:val="24"/>
          <w:szCs w:val="24"/>
        </w:rPr>
        <w:t xml:space="preserve"> осуществляющих спортивную</w:t>
      </w:r>
      <w:r w:rsidR="00EE49A6">
        <w:rPr>
          <w:rFonts w:ascii="Times New Roman" w:hAnsi="Times New Roman" w:cs="Times New Roman"/>
          <w:sz w:val="24"/>
          <w:szCs w:val="24"/>
        </w:rPr>
        <w:t xml:space="preserve"> </w:t>
      </w:r>
      <w:r w:rsidRPr="00EE49A6">
        <w:rPr>
          <w:rFonts w:ascii="Times New Roman" w:hAnsi="Times New Roman" w:cs="Times New Roman"/>
          <w:sz w:val="24"/>
          <w:szCs w:val="24"/>
        </w:rPr>
        <w:t>подготовку</w:t>
      </w:r>
      <w:r w:rsidR="00EE49A6">
        <w:rPr>
          <w:rFonts w:ascii="Times New Roman" w:hAnsi="Times New Roman" w:cs="Times New Roman"/>
          <w:sz w:val="24"/>
          <w:szCs w:val="24"/>
        </w:rPr>
        <w:t>,</w:t>
      </w:r>
      <w:r w:rsidR="00D63397" w:rsidRPr="00EE49A6">
        <w:rPr>
          <w:rFonts w:ascii="Times New Roman" w:hAnsi="Times New Roman" w:cs="Times New Roman"/>
          <w:sz w:val="24"/>
          <w:szCs w:val="24"/>
        </w:rPr>
        <w:t xml:space="preserve"> проводится регулярно. Администрация должна систематически проводить инструктаж по технике б</w:t>
      </w:r>
      <w:r w:rsidRPr="00EE49A6">
        <w:rPr>
          <w:rFonts w:ascii="Times New Roman" w:hAnsi="Times New Roman" w:cs="Times New Roman"/>
          <w:sz w:val="24"/>
          <w:szCs w:val="24"/>
        </w:rPr>
        <w:t>езопасности для тренерско-преподавательского</w:t>
      </w:r>
      <w:r w:rsidR="00D63397" w:rsidRPr="00EE49A6">
        <w:rPr>
          <w:rFonts w:ascii="Times New Roman" w:hAnsi="Times New Roman" w:cs="Times New Roman"/>
          <w:sz w:val="24"/>
          <w:szCs w:val="24"/>
        </w:rPr>
        <w:t xml:space="preserve"> состава.</w:t>
      </w:r>
    </w:p>
    <w:p w:rsidR="00D63397" w:rsidRPr="00EE49A6" w:rsidRDefault="00A4095E" w:rsidP="00EE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b/>
          <w:bCs/>
          <w:sz w:val="24"/>
          <w:szCs w:val="24"/>
        </w:rPr>
        <w:t>Требования к тренерско-преподавательскому</w:t>
      </w:r>
      <w:r w:rsidR="00D63397" w:rsidRPr="00EE49A6">
        <w:rPr>
          <w:rFonts w:ascii="Times New Roman" w:hAnsi="Times New Roman" w:cs="Times New Roman"/>
          <w:b/>
          <w:bCs/>
          <w:sz w:val="24"/>
          <w:szCs w:val="24"/>
        </w:rPr>
        <w:t xml:space="preserve"> составу в целях обеспечения техники безопасности:</w:t>
      </w:r>
    </w:p>
    <w:p w:rsidR="00D63397" w:rsidRPr="00EE49A6" w:rsidRDefault="00D63397" w:rsidP="00EE49A6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довести до сведения всех обучающихся правила внутреннего распорядка на спортивном сооружении;</w:t>
      </w:r>
    </w:p>
    <w:p w:rsidR="00D63397" w:rsidRPr="00EE49A6" w:rsidRDefault="00D63397" w:rsidP="00EE49A6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ознакомить обучающихся с правилами техники безопасности на спортивном сооружении, в спортивном зале;</w:t>
      </w:r>
    </w:p>
    <w:p w:rsidR="00D63397" w:rsidRPr="00EE49A6" w:rsidRDefault="00D63397" w:rsidP="00EE49A6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 xml:space="preserve">организовать занятия </w:t>
      </w:r>
      <w:r w:rsidR="00FC09A6" w:rsidRPr="00EE49A6">
        <w:rPr>
          <w:rFonts w:ascii="Times New Roman" w:hAnsi="Times New Roman" w:cs="Times New Roman"/>
          <w:sz w:val="24"/>
          <w:szCs w:val="24"/>
        </w:rPr>
        <w:t>с обучающимися</w:t>
      </w:r>
      <w:r w:rsidRPr="00EE49A6">
        <w:rPr>
          <w:rFonts w:ascii="Times New Roman" w:hAnsi="Times New Roman" w:cs="Times New Roman"/>
          <w:sz w:val="24"/>
          <w:szCs w:val="24"/>
        </w:rPr>
        <w:t xml:space="preserve"> в соответствии с расписанием, разработанным административно-хозяйственным персоналом спортивного сооружения;</w:t>
      </w:r>
    </w:p>
    <w:p w:rsidR="00D63397" w:rsidRPr="00EE49A6" w:rsidRDefault="00D63397" w:rsidP="00EE49A6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 xml:space="preserve">присутствовать при входе </w:t>
      </w:r>
      <w:r w:rsidR="00A4095E" w:rsidRPr="00EE49A6">
        <w:rPr>
          <w:rFonts w:ascii="Times New Roman" w:hAnsi="Times New Roman" w:cs="Times New Roman"/>
          <w:sz w:val="24"/>
          <w:szCs w:val="24"/>
        </w:rPr>
        <w:t>обучающихся</w:t>
      </w:r>
      <w:r w:rsidRPr="00EE49A6">
        <w:rPr>
          <w:rFonts w:ascii="Times New Roman" w:hAnsi="Times New Roman" w:cs="Times New Roman"/>
          <w:sz w:val="24"/>
          <w:szCs w:val="24"/>
        </w:rPr>
        <w:t xml:space="preserve"> в зал, а также контролировать уход </w:t>
      </w:r>
      <w:r w:rsidR="00A4095E" w:rsidRPr="00EE49A6">
        <w:rPr>
          <w:rFonts w:ascii="Times New Roman" w:hAnsi="Times New Roman" w:cs="Times New Roman"/>
          <w:sz w:val="24"/>
          <w:szCs w:val="24"/>
        </w:rPr>
        <w:t>обучающихся</w:t>
      </w:r>
      <w:r w:rsidRPr="00EE49A6">
        <w:rPr>
          <w:rFonts w:ascii="Times New Roman" w:hAnsi="Times New Roman" w:cs="Times New Roman"/>
          <w:sz w:val="24"/>
          <w:szCs w:val="24"/>
        </w:rPr>
        <w:t xml:space="preserve"> из зала;</w:t>
      </w:r>
    </w:p>
    <w:p w:rsidR="00D63397" w:rsidRPr="00EE49A6" w:rsidRDefault="00D63397" w:rsidP="00EE49A6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прибыть в спорткомплекс за 30 мин до начала занятий;</w:t>
      </w:r>
    </w:p>
    <w:p w:rsidR="00D63397" w:rsidRPr="00EE49A6" w:rsidRDefault="00D63397" w:rsidP="00EE49A6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вести учет посещаемости обучающихся учебных занятий и трени</w:t>
      </w:r>
      <w:r w:rsidRPr="00EE49A6">
        <w:rPr>
          <w:rFonts w:ascii="Times New Roman" w:hAnsi="Times New Roman" w:cs="Times New Roman"/>
          <w:sz w:val="24"/>
          <w:szCs w:val="24"/>
        </w:rPr>
        <w:softHyphen/>
        <w:t>ровок в журнале соответствующего образца;</w:t>
      </w:r>
    </w:p>
    <w:p w:rsidR="00D63397" w:rsidRPr="00EE49A6" w:rsidRDefault="00D63397" w:rsidP="00EE49A6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следить за своевременностью предоставления занимающимися медицинских справок, заверенных подписью врача и печатью.</w:t>
      </w:r>
    </w:p>
    <w:p w:rsidR="00D63397" w:rsidRPr="00EE49A6" w:rsidRDefault="00D63397" w:rsidP="00EE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b/>
          <w:bCs/>
          <w:sz w:val="24"/>
          <w:szCs w:val="24"/>
        </w:rPr>
        <w:t>Требования к обучающимся в целях обеспечения безопасности:</w:t>
      </w:r>
    </w:p>
    <w:p w:rsidR="00D63397" w:rsidRPr="00EE49A6" w:rsidRDefault="00D63397" w:rsidP="00EE49A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приходить на занятия только в дни и часы, указанные тренерско-преподавательским составом в соответствии с расписанием занятий;</w:t>
      </w:r>
    </w:p>
    <w:p w:rsidR="00D63397" w:rsidRPr="00EE49A6" w:rsidRDefault="00D63397" w:rsidP="00EE49A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находиться на спортивных сооружениях только в присутствии тренера;</w:t>
      </w:r>
    </w:p>
    <w:p w:rsidR="00D63397" w:rsidRPr="00EE49A6" w:rsidRDefault="00D63397" w:rsidP="00EE49A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выполнять распоряжения административно-хозяйственного персонала и тренерско-преподавательского состава;</w:t>
      </w:r>
    </w:p>
    <w:p w:rsidR="00D63397" w:rsidRPr="00EE49A6" w:rsidRDefault="00D63397" w:rsidP="00EE49A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иметь справку врача, разрешающую посещение спортивных занятий, заверенную подписью врача и печатью;</w:t>
      </w:r>
    </w:p>
    <w:p w:rsidR="00D63397" w:rsidRPr="00EE49A6" w:rsidRDefault="00D63397" w:rsidP="00EE49A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покидать спортивные сооружения не позднее 30-ти мин после окон</w:t>
      </w:r>
      <w:r w:rsidRPr="00EE49A6">
        <w:rPr>
          <w:rFonts w:ascii="Times New Roman" w:hAnsi="Times New Roman" w:cs="Times New Roman"/>
          <w:sz w:val="24"/>
          <w:szCs w:val="24"/>
        </w:rPr>
        <w:softHyphen/>
        <w:t>чания учебных занятий.</w:t>
      </w:r>
    </w:p>
    <w:p w:rsidR="00874AB0" w:rsidRPr="00EE49A6" w:rsidRDefault="00874AB0" w:rsidP="00EE49A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в местах проведения занятий иметь аптечку с необходимыми принадлежностями и медикаментами для оказания первой помощи;</w:t>
      </w:r>
    </w:p>
    <w:p w:rsidR="00874AB0" w:rsidRPr="00EE49A6" w:rsidRDefault="00874AB0" w:rsidP="00EE49A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знать приемы спасания тонущих и способы оказания первой медицинской помощи.</w:t>
      </w:r>
    </w:p>
    <w:p w:rsidR="00874AB0" w:rsidRPr="00EE49A6" w:rsidRDefault="00874AB0" w:rsidP="00EE49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397" w:rsidRPr="00EE49A6" w:rsidRDefault="00D63397" w:rsidP="00EE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b/>
          <w:bCs/>
          <w:sz w:val="24"/>
          <w:szCs w:val="24"/>
        </w:rPr>
        <w:t>Рекомендации по технике безопасности и профилактик</w:t>
      </w:r>
      <w:r w:rsidR="00874AB0" w:rsidRPr="00EE49A6">
        <w:rPr>
          <w:rFonts w:ascii="Times New Roman" w:hAnsi="Times New Roman" w:cs="Times New Roman"/>
          <w:b/>
          <w:bCs/>
          <w:sz w:val="24"/>
          <w:szCs w:val="24"/>
        </w:rPr>
        <w:t>е травматизма на занятиях дзюдо</w:t>
      </w:r>
      <w:r w:rsidR="006A3D37" w:rsidRPr="00EE49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63397" w:rsidRPr="00EE49A6" w:rsidRDefault="00D63397" w:rsidP="00EE49A6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lastRenderedPageBreak/>
        <w:t>Занятия проводятся согласно расписанию</w:t>
      </w:r>
      <w:r w:rsidR="00EE49A6">
        <w:rPr>
          <w:rFonts w:ascii="Times New Roman" w:hAnsi="Times New Roman" w:cs="Times New Roman"/>
          <w:sz w:val="24"/>
          <w:szCs w:val="24"/>
        </w:rPr>
        <w:t xml:space="preserve"> учебно-тренировочных занятий</w:t>
      </w:r>
      <w:r w:rsidRPr="00EE49A6">
        <w:rPr>
          <w:rFonts w:ascii="Times New Roman" w:hAnsi="Times New Roman" w:cs="Times New Roman"/>
          <w:sz w:val="24"/>
          <w:szCs w:val="24"/>
        </w:rPr>
        <w:t>, на татами ТУ 9616-005- 47331365-2005.</w:t>
      </w:r>
    </w:p>
    <w:p w:rsidR="00D63397" w:rsidRPr="00EE49A6" w:rsidRDefault="00D63397" w:rsidP="00EE49A6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Все допущенные к занятиям учащиеся должны иметь специальную спортивную форму (одежду, обувь).</w:t>
      </w:r>
    </w:p>
    <w:p w:rsidR="00D63397" w:rsidRPr="00EE49A6" w:rsidRDefault="00D63397" w:rsidP="00EE49A6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Вход занимающихся в зал разрешается только в присутствии тренера</w:t>
      </w:r>
      <w:r w:rsidR="00A4095E" w:rsidRPr="00EE49A6">
        <w:rPr>
          <w:rFonts w:ascii="Times New Roman" w:hAnsi="Times New Roman" w:cs="Times New Roman"/>
          <w:sz w:val="24"/>
          <w:szCs w:val="24"/>
        </w:rPr>
        <w:t>-преподавателя</w:t>
      </w:r>
      <w:r w:rsidRPr="00EE49A6">
        <w:rPr>
          <w:rFonts w:ascii="Times New Roman" w:hAnsi="Times New Roman" w:cs="Times New Roman"/>
          <w:sz w:val="24"/>
          <w:szCs w:val="24"/>
        </w:rPr>
        <w:t>.</w:t>
      </w:r>
    </w:p>
    <w:p w:rsidR="00D63397" w:rsidRPr="00EE49A6" w:rsidRDefault="00D63397" w:rsidP="00EE49A6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="00A4095E" w:rsidRPr="00EE49A6">
        <w:rPr>
          <w:rFonts w:ascii="Times New Roman" w:hAnsi="Times New Roman" w:cs="Times New Roman"/>
          <w:sz w:val="24"/>
          <w:szCs w:val="24"/>
        </w:rPr>
        <w:t>дзюдо</w:t>
      </w:r>
      <w:r w:rsidRPr="00EE49A6">
        <w:rPr>
          <w:rFonts w:ascii="Times New Roman" w:hAnsi="Times New Roman" w:cs="Times New Roman"/>
          <w:sz w:val="24"/>
          <w:szCs w:val="24"/>
        </w:rPr>
        <w:t xml:space="preserve"> должны проходить только под руководством тре</w:t>
      </w:r>
      <w:r w:rsidRPr="00EE49A6">
        <w:rPr>
          <w:rFonts w:ascii="Times New Roman" w:hAnsi="Times New Roman" w:cs="Times New Roman"/>
          <w:sz w:val="24"/>
          <w:szCs w:val="24"/>
        </w:rPr>
        <w:softHyphen/>
        <w:t>нера</w:t>
      </w:r>
      <w:r w:rsidR="00A4095E" w:rsidRPr="00EE49A6">
        <w:rPr>
          <w:rFonts w:ascii="Times New Roman" w:hAnsi="Times New Roman" w:cs="Times New Roman"/>
          <w:sz w:val="24"/>
          <w:szCs w:val="24"/>
        </w:rPr>
        <w:t>-преподавателя</w:t>
      </w:r>
      <w:r w:rsidRPr="00EE49A6">
        <w:rPr>
          <w:rFonts w:ascii="Times New Roman" w:hAnsi="Times New Roman" w:cs="Times New Roman"/>
          <w:sz w:val="24"/>
          <w:szCs w:val="24"/>
        </w:rPr>
        <w:t xml:space="preserve"> или инструктора, назначенного тренером</w:t>
      </w:r>
      <w:r w:rsidR="00A4095E" w:rsidRPr="00EE49A6">
        <w:rPr>
          <w:rFonts w:ascii="Times New Roman" w:hAnsi="Times New Roman" w:cs="Times New Roman"/>
          <w:sz w:val="24"/>
          <w:szCs w:val="24"/>
        </w:rPr>
        <w:t>-преподавателем</w:t>
      </w:r>
      <w:r w:rsidRPr="00EE49A6">
        <w:rPr>
          <w:rFonts w:ascii="Times New Roman" w:hAnsi="Times New Roman" w:cs="Times New Roman"/>
          <w:sz w:val="24"/>
          <w:szCs w:val="24"/>
        </w:rPr>
        <w:t>.</w:t>
      </w:r>
    </w:p>
    <w:p w:rsidR="00D63397" w:rsidRPr="00EE49A6" w:rsidRDefault="00D63397" w:rsidP="00EE49A6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При разучивании приемов броски проводить в направлении от центра татами к краю.</w:t>
      </w:r>
    </w:p>
    <w:p w:rsidR="00D63397" w:rsidRPr="00EE49A6" w:rsidRDefault="00D63397" w:rsidP="00EE49A6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При всех бросках УКЕ использует приемы самостраховки (группи</w:t>
      </w:r>
      <w:r w:rsidRPr="00EE49A6">
        <w:rPr>
          <w:rFonts w:ascii="Times New Roman" w:hAnsi="Times New Roman" w:cs="Times New Roman"/>
          <w:sz w:val="24"/>
          <w:szCs w:val="24"/>
        </w:rPr>
        <w:softHyphen/>
        <w:t>ровка и т.п.), он не должен выставлять руки при падениях; за 10—15 мин до начала тренировочной схватки дзюдоисты должны проделать интенсив</w:t>
      </w:r>
      <w:r w:rsidRPr="00EE49A6">
        <w:rPr>
          <w:rFonts w:ascii="Times New Roman" w:hAnsi="Times New Roman" w:cs="Times New Roman"/>
          <w:sz w:val="24"/>
          <w:szCs w:val="24"/>
        </w:rPr>
        <w:softHyphen/>
        <w:t>ную разминку, особое внимание необходимо обратить на мышцы спины, лучезапястные, голеностопные суставы.</w:t>
      </w:r>
    </w:p>
    <w:p w:rsidR="00D63397" w:rsidRPr="00EE49A6" w:rsidRDefault="00D63397" w:rsidP="00EE49A6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Во время тренировочной схватки по сигналу тренера-преподавателя дзюдоисты немедленно прекращают борьбу. Спарринг проводится между участниками одинаковой подготовленности и весовой категории (осо</w:t>
      </w:r>
      <w:r w:rsidRPr="00EE49A6">
        <w:rPr>
          <w:rFonts w:ascii="Times New Roman" w:hAnsi="Times New Roman" w:cs="Times New Roman"/>
          <w:sz w:val="24"/>
          <w:szCs w:val="24"/>
        </w:rPr>
        <w:softHyphen/>
        <w:t>бенно на этапе начальной подготовки).</w:t>
      </w:r>
    </w:p>
    <w:p w:rsidR="00D63397" w:rsidRPr="00EE49A6" w:rsidRDefault="00D63397" w:rsidP="00EE49A6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 xml:space="preserve">После окончания занятия организованный выход из зала </w:t>
      </w:r>
      <w:r w:rsidR="00A4095E" w:rsidRPr="00EE49A6">
        <w:rPr>
          <w:rFonts w:ascii="Times New Roman" w:hAnsi="Times New Roman" w:cs="Times New Roman"/>
          <w:sz w:val="24"/>
          <w:szCs w:val="24"/>
        </w:rPr>
        <w:t>обучающихся</w:t>
      </w:r>
      <w:r w:rsidRPr="00EE49A6">
        <w:rPr>
          <w:rFonts w:ascii="Times New Roman" w:hAnsi="Times New Roman" w:cs="Times New Roman"/>
          <w:sz w:val="24"/>
          <w:szCs w:val="24"/>
        </w:rPr>
        <w:t xml:space="preserve"> проходит под контролем тренера-преподавателя.</w:t>
      </w:r>
    </w:p>
    <w:p w:rsidR="00D63397" w:rsidRPr="00EE49A6" w:rsidRDefault="00D63397" w:rsidP="00EE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9A6">
        <w:rPr>
          <w:rFonts w:ascii="Times New Roman" w:hAnsi="Times New Roman" w:cs="Times New Roman"/>
          <w:b/>
          <w:sz w:val="24"/>
          <w:szCs w:val="24"/>
        </w:rPr>
        <w:t>Тренер</w:t>
      </w:r>
      <w:r w:rsidR="00FC09A6" w:rsidRPr="00EE49A6">
        <w:rPr>
          <w:rFonts w:ascii="Times New Roman" w:hAnsi="Times New Roman" w:cs="Times New Roman"/>
          <w:b/>
          <w:sz w:val="24"/>
          <w:szCs w:val="24"/>
        </w:rPr>
        <w:t>-преподаватель</w:t>
      </w:r>
      <w:r w:rsidRPr="00EE49A6">
        <w:rPr>
          <w:rFonts w:ascii="Times New Roman" w:hAnsi="Times New Roman" w:cs="Times New Roman"/>
          <w:b/>
          <w:sz w:val="24"/>
          <w:szCs w:val="24"/>
        </w:rPr>
        <w:t xml:space="preserve"> должен:</w:t>
      </w:r>
    </w:p>
    <w:p w:rsidR="00D63397" w:rsidRPr="00EE49A6" w:rsidRDefault="00D63397" w:rsidP="00EE49A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Проводить систематическую разъяснительную работу по профи</w:t>
      </w:r>
      <w:r w:rsidRPr="00EE49A6">
        <w:rPr>
          <w:rFonts w:ascii="Times New Roman" w:hAnsi="Times New Roman" w:cs="Times New Roman"/>
          <w:sz w:val="24"/>
          <w:szCs w:val="24"/>
        </w:rPr>
        <w:softHyphen/>
        <w:t>лактике травматизма на занятиях; добиваться дисциплины, точного вы</w:t>
      </w:r>
      <w:r w:rsidRPr="00EE49A6">
        <w:rPr>
          <w:rFonts w:ascii="Times New Roman" w:hAnsi="Times New Roman" w:cs="Times New Roman"/>
          <w:sz w:val="24"/>
          <w:szCs w:val="24"/>
        </w:rPr>
        <w:softHyphen/>
        <w:t>полнения своих указаний.</w:t>
      </w:r>
    </w:p>
    <w:p w:rsidR="00D63397" w:rsidRPr="00EE49A6" w:rsidRDefault="00D63397" w:rsidP="00EE49A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Строго контролировать занимающихся во время тренировочных занятий, не допуская случаев выполнения упражнений без своего разрешения.</w:t>
      </w:r>
    </w:p>
    <w:p w:rsidR="00D63397" w:rsidRPr="00EE49A6" w:rsidRDefault="00D63397" w:rsidP="00EE49A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Немедленно прекращать занятия при применении грубых или запрещенных приемов.</w:t>
      </w:r>
    </w:p>
    <w:p w:rsidR="00874AB0" w:rsidRPr="00EE49A6" w:rsidRDefault="00497888" w:rsidP="00EE49A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П</w:t>
      </w:r>
      <w:r w:rsidR="00874AB0" w:rsidRPr="00EE49A6">
        <w:rPr>
          <w:rFonts w:ascii="Times New Roman" w:hAnsi="Times New Roman" w:cs="Times New Roman"/>
          <w:sz w:val="24"/>
          <w:szCs w:val="24"/>
        </w:rPr>
        <w:t>еред началом провести тщательный осмотр места его проведения, убедиться в исправности спортинвентаря, надежности установки и закрепления оборудования, соответствия санитарно-гигиенических условий требованиям, предъявляемым к месту проведения занятий, инструктировать обучающихся о порядке, последовательности и мерах безопасности при в</w:t>
      </w:r>
      <w:r w:rsidR="004B404C">
        <w:rPr>
          <w:rFonts w:ascii="Times New Roman" w:hAnsi="Times New Roman" w:cs="Times New Roman"/>
          <w:sz w:val="24"/>
          <w:szCs w:val="24"/>
        </w:rPr>
        <w:t>ыполнении физических упражнений.</w:t>
      </w:r>
    </w:p>
    <w:p w:rsidR="00874AB0" w:rsidRPr="00EE49A6" w:rsidRDefault="00497888" w:rsidP="00EE49A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О</w:t>
      </w:r>
      <w:r w:rsidR="00874AB0" w:rsidRPr="00EE49A6">
        <w:rPr>
          <w:rFonts w:ascii="Times New Roman" w:hAnsi="Times New Roman" w:cs="Times New Roman"/>
          <w:sz w:val="24"/>
          <w:szCs w:val="24"/>
        </w:rPr>
        <w:t>бучать безопасным приемам выполнения физических упражнений и следить за соблюдением обучающимися, мер безопасности, при этом строго придерживаться принципов доступност</w:t>
      </w:r>
      <w:r w:rsidR="004B404C">
        <w:rPr>
          <w:rFonts w:ascii="Times New Roman" w:hAnsi="Times New Roman" w:cs="Times New Roman"/>
          <w:sz w:val="24"/>
          <w:szCs w:val="24"/>
        </w:rPr>
        <w:t>и и последовательности обучения.</w:t>
      </w:r>
    </w:p>
    <w:p w:rsidR="00874AB0" w:rsidRPr="00EE49A6" w:rsidRDefault="00497888" w:rsidP="00EE49A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П</w:t>
      </w:r>
      <w:r w:rsidR="00874AB0" w:rsidRPr="00EE49A6">
        <w:rPr>
          <w:rFonts w:ascii="Times New Roman" w:hAnsi="Times New Roman" w:cs="Times New Roman"/>
          <w:sz w:val="24"/>
          <w:szCs w:val="24"/>
        </w:rPr>
        <w:t>о результатам медицинского осмотра знать физическую подготовленность и функциональные возможности каждого спортсмена, в необходимых случаях обеспечивать страховку; при появлении призна</w:t>
      </w:r>
      <w:r w:rsidR="00874AB0" w:rsidRPr="00EE49A6">
        <w:rPr>
          <w:rFonts w:ascii="Times New Roman" w:hAnsi="Times New Roman" w:cs="Times New Roman"/>
          <w:sz w:val="24"/>
          <w:szCs w:val="24"/>
        </w:rPr>
        <w:softHyphen/>
        <w:t>ков утомления или при жалобе на недомогание и плохое самочувствие спортсмена необходим</w:t>
      </w:r>
      <w:r w:rsidR="004B404C">
        <w:rPr>
          <w:rFonts w:ascii="Times New Roman" w:hAnsi="Times New Roman" w:cs="Times New Roman"/>
          <w:sz w:val="24"/>
          <w:szCs w:val="24"/>
        </w:rPr>
        <w:t>о немедленно направлять к врачу.</w:t>
      </w:r>
    </w:p>
    <w:p w:rsidR="00874AB0" w:rsidRPr="00EE49A6" w:rsidRDefault="00497888" w:rsidP="00EE49A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П</w:t>
      </w:r>
      <w:r w:rsidR="00874AB0" w:rsidRPr="00EE49A6">
        <w:rPr>
          <w:rFonts w:ascii="Times New Roman" w:hAnsi="Times New Roman" w:cs="Times New Roman"/>
          <w:sz w:val="24"/>
          <w:szCs w:val="24"/>
        </w:rPr>
        <w:t>рекращать занятия или применять меры к охране здоровья занимающихся при резких изменениях погоды: гроза, ливень, град, ураган</w:t>
      </w:r>
      <w:r w:rsidR="004B404C">
        <w:rPr>
          <w:rFonts w:ascii="Times New Roman" w:hAnsi="Times New Roman" w:cs="Times New Roman"/>
          <w:sz w:val="24"/>
          <w:szCs w:val="24"/>
        </w:rPr>
        <w:t>, резких колебаниях температуры.</w:t>
      </w:r>
    </w:p>
    <w:p w:rsidR="00874AB0" w:rsidRPr="00EE49A6" w:rsidRDefault="00497888" w:rsidP="00EE49A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П</w:t>
      </w:r>
      <w:r w:rsidR="00874AB0" w:rsidRPr="00EE49A6">
        <w:rPr>
          <w:rFonts w:ascii="Times New Roman" w:hAnsi="Times New Roman" w:cs="Times New Roman"/>
          <w:sz w:val="24"/>
          <w:szCs w:val="24"/>
        </w:rPr>
        <w:t>ринимать меры против обморожений при занятиях в зимних усло</w:t>
      </w:r>
      <w:r w:rsidR="00874AB0" w:rsidRPr="00EE49A6">
        <w:rPr>
          <w:rFonts w:ascii="Times New Roman" w:hAnsi="Times New Roman" w:cs="Times New Roman"/>
          <w:sz w:val="24"/>
          <w:szCs w:val="24"/>
        </w:rPr>
        <w:softHyphen/>
        <w:t>виях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3397" w:rsidRPr="00EE49A6" w:rsidRDefault="00D63397" w:rsidP="00EE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Во всех случаях подобных нарушений тренер-преподаватель дол</w:t>
      </w:r>
      <w:r w:rsidRPr="00EE49A6">
        <w:rPr>
          <w:rFonts w:ascii="Times New Roman" w:hAnsi="Times New Roman" w:cs="Times New Roman"/>
          <w:sz w:val="24"/>
          <w:szCs w:val="24"/>
        </w:rPr>
        <w:softHyphen/>
        <w:t xml:space="preserve">жен с виновными проводить беседы воспитательного характера; воспитывать у </w:t>
      </w:r>
      <w:r w:rsidR="00A4095E" w:rsidRPr="00EE49A6">
        <w:rPr>
          <w:rFonts w:ascii="Times New Roman" w:hAnsi="Times New Roman" w:cs="Times New Roman"/>
          <w:sz w:val="24"/>
          <w:szCs w:val="24"/>
        </w:rPr>
        <w:t>обучающихся</w:t>
      </w:r>
      <w:r w:rsidRPr="00EE49A6">
        <w:rPr>
          <w:rFonts w:ascii="Times New Roman" w:hAnsi="Times New Roman" w:cs="Times New Roman"/>
          <w:sz w:val="24"/>
          <w:szCs w:val="24"/>
        </w:rPr>
        <w:t xml:space="preserve"> взаимное уважение; иметь рабочие планы, конспекты проводимых занятий, составленных с учетом возрастных, половых особенностей, физического развития и здоровья </w:t>
      </w:r>
      <w:r w:rsidR="00A4095E" w:rsidRPr="00EE49A6">
        <w:rPr>
          <w:rFonts w:ascii="Times New Roman" w:hAnsi="Times New Roman" w:cs="Times New Roman"/>
          <w:sz w:val="24"/>
          <w:szCs w:val="24"/>
        </w:rPr>
        <w:t>обучающихся</w:t>
      </w:r>
      <w:r w:rsidRPr="00EE49A6">
        <w:rPr>
          <w:rFonts w:ascii="Times New Roman" w:hAnsi="Times New Roman" w:cs="Times New Roman"/>
          <w:sz w:val="24"/>
          <w:szCs w:val="24"/>
        </w:rPr>
        <w:t>; строго соблю</w:t>
      </w:r>
      <w:r w:rsidRPr="00EE49A6">
        <w:rPr>
          <w:rFonts w:ascii="Times New Roman" w:hAnsi="Times New Roman" w:cs="Times New Roman"/>
          <w:sz w:val="24"/>
          <w:szCs w:val="24"/>
        </w:rPr>
        <w:softHyphen/>
        <w:t xml:space="preserve">дать правила организации и проведения учебно-тренировочных занятий, соревнований; обеспечить дежурство медицинского персонала; строго руководствоваться в практической работе данными медицинского осмотра и не допускать ни одного случая </w:t>
      </w:r>
      <w:r w:rsidRPr="00EE49A6">
        <w:rPr>
          <w:rFonts w:ascii="Times New Roman" w:hAnsi="Times New Roman" w:cs="Times New Roman"/>
          <w:sz w:val="24"/>
          <w:szCs w:val="24"/>
        </w:rPr>
        <w:lastRenderedPageBreak/>
        <w:t>участия в соревнованиях спортсменов не</w:t>
      </w:r>
      <w:r w:rsidRPr="00EE49A6">
        <w:rPr>
          <w:rFonts w:ascii="Times New Roman" w:hAnsi="Times New Roman" w:cs="Times New Roman"/>
          <w:sz w:val="24"/>
          <w:szCs w:val="24"/>
        </w:rPr>
        <w:softHyphen/>
        <w:t>достаточно подготовленных и без письменного разрешения врача.</w:t>
      </w:r>
    </w:p>
    <w:p w:rsidR="00D63397" w:rsidRPr="00EE49A6" w:rsidRDefault="00D63397" w:rsidP="00EE49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 xml:space="preserve">При проведении занятий с дзюдоистами в </w:t>
      </w:r>
      <w:r w:rsidR="00497888" w:rsidRPr="00EE49A6">
        <w:rPr>
          <w:rFonts w:ascii="Times New Roman" w:hAnsi="Times New Roman" w:cs="Times New Roman"/>
          <w:sz w:val="24"/>
          <w:szCs w:val="24"/>
        </w:rPr>
        <w:t>неспецифических</w:t>
      </w:r>
      <w:r w:rsidRPr="00EE49A6">
        <w:rPr>
          <w:rFonts w:ascii="Times New Roman" w:hAnsi="Times New Roman" w:cs="Times New Roman"/>
          <w:sz w:val="24"/>
          <w:szCs w:val="24"/>
        </w:rPr>
        <w:t xml:space="preserve"> условиях (открытые площадки, бассейн) необходимо также соблюдать определен</w:t>
      </w:r>
      <w:r w:rsidRPr="00EE49A6">
        <w:rPr>
          <w:rFonts w:ascii="Times New Roman" w:hAnsi="Times New Roman" w:cs="Times New Roman"/>
          <w:sz w:val="24"/>
          <w:szCs w:val="24"/>
        </w:rPr>
        <w:softHyphen/>
        <w:t>ные требования к технике безопасности.</w:t>
      </w:r>
    </w:p>
    <w:p w:rsidR="00100AF8" w:rsidRDefault="00D63397" w:rsidP="004978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9A6">
        <w:rPr>
          <w:rFonts w:ascii="Times New Roman" w:hAnsi="Times New Roman" w:cs="Times New Roman"/>
          <w:sz w:val="24"/>
          <w:szCs w:val="24"/>
        </w:rPr>
        <w:t>Правила безопасности занятий являются обязательными при орг</w:t>
      </w:r>
      <w:r w:rsidR="00A4095E" w:rsidRPr="00EE49A6">
        <w:rPr>
          <w:rFonts w:ascii="Times New Roman" w:hAnsi="Times New Roman" w:cs="Times New Roman"/>
          <w:sz w:val="24"/>
          <w:szCs w:val="24"/>
        </w:rPr>
        <w:t>а</w:t>
      </w:r>
      <w:r w:rsidR="00A4095E" w:rsidRPr="00EE49A6">
        <w:rPr>
          <w:rFonts w:ascii="Times New Roman" w:hAnsi="Times New Roman" w:cs="Times New Roman"/>
          <w:sz w:val="24"/>
          <w:szCs w:val="24"/>
        </w:rPr>
        <w:softHyphen/>
        <w:t>низации и проведении учебно-</w:t>
      </w:r>
      <w:r w:rsidRPr="00EE49A6">
        <w:rPr>
          <w:rFonts w:ascii="Times New Roman" w:hAnsi="Times New Roman" w:cs="Times New Roman"/>
          <w:sz w:val="24"/>
          <w:szCs w:val="24"/>
        </w:rPr>
        <w:t xml:space="preserve">тренировочных, </w:t>
      </w:r>
      <w:r w:rsidR="00497888" w:rsidRPr="00EE49A6">
        <w:rPr>
          <w:rFonts w:ascii="Times New Roman" w:hAnsi="Times New Roman" w:cs="Times New Roman"/>
          <w:sz w:val="24"/>
          <w:szCs w:val="24"/>
        </w:rPr>
        <w:t>вне тренировочных</w:t>
      </w:r>
      <w:r w:rsidRPr="00EE49A6">
        <w:rPr>
          <w:rFonts w:ascii="Times New Roman" w:hAnsi="Times New Roman" w:cs="Times New Roman"/>
          <w:sz w:val="24"/>
          <w:szCs w:val="24"/>
        </w:rPr>
        <w:t xml:space="preserve"> и соревновательных занятий. Тренер-преподаватель несет прямую ответ</w:t>
      </w:r>
      <w:r w:rsidRPr="00EE49A6">
        <w:rPr>
          <w:rFonts w:ascii="Times New Roman" w:hAnsi="Times New Roman" w:cs="Times New Roman"/>
          <w:sz w:val="24"/>
          <w:szCs w:val="24"/>
        </w:rPr>
        <w:softHyphen/>
        <w:t xml:space="preserve">ственность за охрану жизни и здоровья </w:t>
      </w:r>
      <w:r w:rsidR="00A4095E" w:rsidRPr="00EE49A6">
        <w:rPr>
          <w:rFonts w:ascii="Times New Roman" w:hAnsi="Times New Roman" w:cs="Times New Roman"/>
          <w:sz w:val="24"/>
          <w:szCs w:val="24"/>
        </w:rPr>
        <w:t>обучающихся</w:t>
      </w:r>
      <w:r w:rsidRPr="00EE49A6">
        <w:rPr>
          <w:rFonts w:ascii="Times New Roman" w:hAnsi="Times New Roman" w:cs="Times New Roman"/>
          <w:sz w:val="24"/>
          <w:szCs w:val="24"/>
        </w:rPr>
        <w:t>.</w:t>
      </w:r>
    </w:p>
    <w:p w:rsidR="00497888" w:rsidRPr="00497888" w:rsidRDefault="00497888" w:rsidP="0049788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F1205" w:rsidRPr="0011239C" w:rsidRDefault="00100AF8" w:rsidP="00497888">
      <w:pPr>
        <w:pStyle w:val="110"/>
        <w:tabs>
          <w:tab w:val="left" w:pos="4845"/>
        </w:tabs>
        <w:ind w:left="0" w:firstLine="709"/>
        <w:contextualSpacing/>
        <w:jc w:val="center"/>
        <w:rPr>
          <w:sz w:val="24"/>
          <w:szCs w:val="24"/>
        </w:rPr>
      </w:pPr>
      <w:r w:rsidRPr="0011239C">
        <w:rPr>
          <w:sz w:val="24"/>
          <w:szCs w:val="24"/>
        </w:rPr>
        <w:t xml:space="preserve">3. </w:t>
      </w:r>
      <w:r w:rsidR="004F1205" w:rsidRPr="0011239C">
        <w:rPr>
          <w:sz w:val="24"/>
          <w:szCs w:val="24"/>
        </w:rPr>
        <w:t>Система</w:t>
      </w:r>
      <w:r w:rsidR="004F1205" w:rsidRPr="0011239C">
        <w:rPr>
          <w:spacing w:val="-9"/>
          <w:sz w:val="24"/>
          <w:szCs w:val="24"/>
        </w:rPr>
        <w:t xml:space="preserve"> </w:t>
      </w:r>
      <w:r w:rsidR="004F1205" w:rsidRPr="0011239C">
        <w:rPr>
          <w:sz w:val="24"/>
          <w:szCs w:val="24"/>
        </w:rPr>
        <w:t>контроля</w:t>
      </w:r>
    </w:p>
    <w:p w:rsidR="004F1205" w:rsidRPr="0011239C" w:rsidRDefault="004F1205" w:rsidP="00497888">
      <w:pPr>
        <w:pStyle w:val="a7"/>
        <w:ind w:firstLine="709"/>
        <w:contextualSpacing/>
        <w:jc w:val="center"/>
        <w:rPr>
          <w:b/>
          <w:sz w:val="24"/>
          <w:szCs w:val="24"/>
        </w:rPr>
      </w:pPr>
    </w:p>
    <w:p w:rsidR="00497888" w:rsidRPr="003824E1" w:rsidRDefault="00ED4F52" w:rsidP="003824E1">
      <w:pPr>
        <w:pStyle w:val="a5"/>
        <w:widowControl w:val="0"/>
        <w:numPr>
          <w:ilvl w:val="1"/>
          <w:numId w:val="28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7888">
        <w:rPr>
          <w:rFonts w:ascii="Times New Roman" w:hAnsi="Times New Roman" w:cs="Times New Roman"/>
          <w:b/>
          <w:sz w:val="24"/>
          <w:szCs w:val="24"/>
        </w:rPr>
        <w:t>Требования к результатам прохождения программы</w:t>
      </w:r>
    </w:p>
    <w:p w:rsidR="008E73AB" w:rsidRPr="00497888" w:rsidRDefault="00497888" w:rsidP="00497888">
      <w:pPr>
        <w:pStyle w:val="a5"/>
        <w:widowControl w:val="0"/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освоения Программы применительно к этапам спортивной подготовки лицу, проходящему спортивную подготовку (далее – обучающийся), необходимо выполнить следующие требования к результатам прохождения Программы, в том числе, к участию в спортивных соревнованиях:</w:t>
      </w:r>
    </w:p>
    <w:p w:rsidR="00132D13" w:rsidRPr="00ED4F52" w:rsidRDefault="00132D13" w:rsidP="00497888">
      <w:pPr>
        <w:widowControl w:val="0"/>
        <w:tabs>
          <w:tab w:val="left" w:pos="18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F52">
        <w:rPr>
          <w:rFonts w:ascii="Times New Roman" w:hAnsi="Times New Roman" w:cs="Times New Roman"/>
          <w:b/>
          <w:sz w:val="24"/>
          <w:szCs w:val="24"/>
        </w:rPr>
        <w:t>На этапе начальной подготовки:</w:t>
      </w:r>
    </w:p>
    <w:p w:rsidR="008E73AB" w:rsidRPr="0011239C" w:rsidRDefault="008E73AB" w:rsidP="00497888">
      <w:pPr>
        <w:pStyle w:val="a5"/>
        <w:widowControl w:val="0"/>
        <w:numPr>
          <w:ilvl w:val="0"/>
          <w:numId w:val="30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изучить основы безопасного поведения при занятиях спортом; </w:t>
      </w:r>
    </w:p>
    <w:p w:rsidR="008E73AB" w:rsidRPr="0011239C" w:rsidRDefault="008E73AB" w:rsidP="00497888">
      <w:pPr>
        <w:pStyle w:val="a5"/>
        <w:widowControl w:val="0"/>
        <w:numPr>
          <w:ilvl w:val="0"/>
          <w:numId w:val="30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повысить уровень физической подготовленности; </w:t>
      </w:r>
    </w:p>
    <w:p w:rsidR="008E73AB" w:rsidRPr="0011239C" w:rsidRDefault="008E73AB" w:rsidP="00497888">
      <w:pPr>
        <w:pStyle w:val="a5"/>
        <w:widowControl w:val="0"/>
        <w:numPr>
          <w:ilvl w:val="0"/>
          <w:numId w:val="30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овладеть основами техники вида спорта «дзюдо»; </w:t>
      </w:r>
    </w:p>
    <w:p w:rsidR="008E73AB" w:rsidRPr="0011239C" w:rsidRDefault="008E73AB" w:rsidP="00497888">
      <w:pPr>
        <w:pStyle w:val="a5"/>
        <w:widowControl w:val="0"/>
        <w:numPr>
          <w:ilvl w:val="0"/>
          <w:numId w:val="30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получить общие знания об антидопинговых правилах; </w:t>
      </w:r>
    </w:p>
    <w:p w:rsidR="008E73AB" w:rsidRPr="0011239C" w:rsidRDefault="008E73AB" w:rsidP="00497888">
      <w:pPr>
        <w:pStyle w:val="a5"/>
        <w:widowControl w:val="0"/>
        <w:numPr>
          <w:ilvl w:val="0"/>
          <w:numId w:val="30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соблюдать антидопинговые правила; </w:t>
      </w:r>
    </w:p>
    <w:p w:rsidR="008E73AB" w:rsidRDefault="008E73AB" w:rsidP="00497888">
      <w:pPr>
        <w:pStyle w:val="a5"/>
        <w:widowControl w:val="0"/>
        <w:numPr>
          <w:ilvl w:val="0"/>
          <w:numId w:val="30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</w:t>
      </w:r>
      <w:r w:rsidR="00ED4F52">
        <w:rPr>
          <w:rFonts w:ascii="Times New Roman" w:hAnsi="Times New Roman" w:cs="Times New Roman"/>
          <w:sz w:val="24"/>
          <w:szCs w:val="24"/>
        </w:rPr>
        <w:t>ормативы (испытания) по видам сп</w:t>
      </w:r>
      <w:r w:rsidRPr="0011239C">
        <w:rPr>
          <w:rFonts w:ascii="Times New Roman" w:hAnsi="Times New Roman" w:cs="Times New Roman"/>
          <w:sz w:val="24"/>
          <w:szCs w:val="24"/>
        </w:rPr>
        <w:t>ортивной подготовки</w:t>
      </w:r>
      <w:r w:rsidR="00497888">
        <w:rPr>
          <w:rFonts w:ascii="Times New Roman" w:hAnsi="Times New Roman" w:cs="Times New Roman"/>
          <w:sz w:val="24"/>
          <w:szCs w:val="24"/>
        </w:rPr>
        <w:t>;</w:t>
      </w:r>
    </w:p>
    <w:p w:rsidR="00BA6373" w:rsidRDefault="00BA6373" w:rsidP="00497888">
      <w:pPr>
        <w:pStyle w:val="a5"/>
        <w:widowControl w:val="0"/>
        <w:numPr>
          <w:ilvl w:val="0"/>
          <w:numId w:val="30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</w:t>
      </w:r>
      <w:r w:rsidR="00497888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устойчив</w:t>
      </w:r>
      <w:r w:rsidR="00497888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интерес к занятиям физической культурой и спортом;</w:t>
      </w:r>
    </w:p>
    <w:p w:rsidR="00BA6373" w:rsidRDefault="00BA6373" w:rsidP="00497888">
      <w:pPr>
        <w:pStyle w:val="a5"/>
        <w:widowControl w:val="0"/>
        <w:numPr>
          <w:ilvl w:val="0"/>
          <w:numId w:val="30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</w:t>
      </w:r>
      <w:r w:rsidR="00497888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общи</w:t>
      </w:r>
      <w:r w:rsidR="0049788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теоретически</w:t>
      </w:r>
      <w:r w:rsidR="0049788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знани</w:t>
      </w:r>
      <w:r w:rsidR="0049788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физической культуре и спорте, </w:t>
      </w:r>
      <w:r w:rsidR="0049788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том числе о виде спорта «дзюдо»;</w:t>
      </w:r>
    </w:p>
    <w:p w:rsidR="00BA6373" w:rsidRDefault="00BA6373" w:rsidP="00497888">
      <w:pPr>
        <w:pStyle w:val="a5"/>
        <w:widowControl w:val="0"/>
        <w:numPr>
          <w:ilvl w:val="0"/>
          <w:numId w:val="30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</w:t>
      </w:r>
      <w:r w:rsidR="00497888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двигательны</w:t>
      </w:r>
      <w:r w:rsidR="0049788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умени</w:t>
      </w:r>
      <w:r w:rsidR="0049788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 навык</w:t>
      </w:r>
      <w:r w:rsidR="0049788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в том числе в виде спорта «дзюдо»;</w:t>
      </w:r>
    </w:p>
    <w:p w:rsidR="00BA6373" w:rsidRDefault="00BA6373" w:rsidP="00497888">
      <w:pPr>
        <w:pStyle w:val="a5"/>
        <w:widowControl w:val="0"/>
        <w:numPr>
          <w:ilvl w:val="0"/>
          <w:numId w:val="30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497888">
        <w:rPr>
          <w:rFonts w:ascii="Times New Roman" w:hAnsi="Times New Roman" w:cs="Times New Roman"/>
          <w:sz w:val="24"/>
          <w:szCs w:val="24"/>
        </w:rPr>
        <w:t>ать</w:t>
      </w:r>
      <w:r>
        <w:rPr>
          <w:rFonts w:ascii="Times New Roman" w:hAnsi="Times New Roman" w:cs="Times New Roman"/>
          <w:sz w:val="24"/>
          <w:szCs w:val="24"/>
        </w:rPr>
        <w:t xml:space="preserve"> уров</w:t>
      </w:r>
      <w:r w:rsidR="00497888">
        <w:rPr>
          <w:rFonts w:ascii="Times New Roman" w:hAnsi="Times New Roman" w:cs="Times New Roman"/>
          <w:sz w:val="24"/>
          <w:szCs w:val="24"/>
        </w:rPr>
        <w:t>ень</w:t>
      </w:r>
      <w:r>
        <w:rPr>
          <w:rFonts w:ascii="Times New Roman" w:hAnsi="Times New Roman" w:cs="Times New Roman"/>
          <w:sz w:val="24"/>
          <w:szCs w:val="24"/>
        </w:rPr>
        <w:t xml:space="preserve"> физической подготовленности и всесторон</w:t>
      </w:r>
      <w:r w:rsidR="00C11C9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ее гармоничное развитие физических качеств;</w:t>
      </w:r>
    </w:p>
    <w:p w:rsidR="00BA6373" w:rsidRPr="006A3D37" w:rsidRDefault="00BA6373" w:rsidP="00497888">
      <w:pPr>
        <w:pStyle w:val="a5"/>
        <w:widowControl w:val="0"/>
        <w:numPr>
          <w:ilvl w:val="0"/>
          <w:numId w:val="30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</w:t>
      </w:r>
      <w:r w:rsidR="00497888">
        <w:rPr>
          <w:rFonts w:ascii="Times New Roman" w:hAnsi="Times New Roman" w:cs="Times New Roman"/>
          <w:sz w:val="24"/>
          <w:szCs w:val="24"/>
        </w:rPr>
        <w:t>ять</w:t>
      </w:r>
      <w:r>
        <w:rPr>
          <w:rFonts w:ascii="Times New Roman" w:hAnsi="Times New Roman" w:cs="Times New Roman"/>
          <w:sz w:val="24"/>
          <w:szCs w:val="24"/>
        </w:rPr>
        <w:t xml:space="preserve"> здоров</w:t>
      </w:r>
      <w:r w:rsidR="00497888">
        <w:rPr>
          <w:rFonts w:ascii="Times New Roman" w:hAnsi="Times New Roman" w:cs="Times New Roman"/>
          <w:sz w:val="24"/>
          <w:szCs w:val="24"/>
        </w:rPr>
        <w:t>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7888" w:rsidRDefault="00132D13" w:rsidP="00497888">
      <w:pPr>
        <w:widowControl w:val="0"/>
        <w:tabs>
          <w:tab w:val="left" w:pos="18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888">
        <w:rPr>
          <w:rFonts w:ascii="Times New Roman" w:hAnsi="Times New Roman" w:cs="Times New Roman"/>
          <w:b/>
          <w:sz w:val="24"/>
          <w:szCs w:val="24"/>
        </w:rPr>
        <w:t xml:space="preserve">На учебно-тренировочном этапе (этапе спортивной специализации): </w:t>
      </w:r>
    </w:p>
    <w:p w:rsidR="00132D13" w:rsidRPr="00497888" w:rsidRDefault="00497888" w:rsidP="00497888">
      <w:pPr>
        <w:widowControl w:val="0"/>
        <w:tabs>
          <w:tab w:val="left" w:pos="18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88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32D13" w:rsidRPr="00497888">
        <w:rPr>
          <w:rFonts w:ascii="Times New Roman" w:hAnsi="Times New Roman" w:cs="Times New Roman"/>
          <w:bCs/>
          <w:sz w:val="24"/>
          <w:szCs w:val="24"/>
        </w:rPr>
        <w:t>повышать уровень физической, технической, тактической, теоретической</w:t>
      </w:r>
      <w:r w:rsidR="00100AF8" w:rsidRPr="004978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2D13" w:rsidRPr="00497888">
        <w:rPr>
          <w:rFonts w:ascii="Times New Roman" w:hAnsi="Times New Roman" w:cs="Times New Roman"/>
          <w:bCs/>
          <w:sz w:val="24"/>
          <w:szCs w:val="24"/>
        </w:rPr>
        <w:t>и п</w:t>
      </w:r>
      <w:r w:rsidR="008E73AB" w:rsidRPr="00497888">
        <w:rPr>
          <w:rFonts w:ascii="Times New Roman" w:hAnsi="Times New Roman" w:cs="Times New Roman"/>
          <w:bCs/>
          <w:sz w:val="24"/>
          <w:szCs w:val="24"/>
        </w:rPr>
        <w:t>сихологической подготовленности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E73AB" w:rsidRPr="00ED4F52" w:rsidRDefault="008E73AB" w:rsidP="00497888">
      <w:pPr>
        <w:pStyle w:val="a5"/>
        <w:widowControl w:val="0"/>
        <w:numPr>
          <w:ilvl w:val="0"/>
          <w:numId w:val="31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888">
        <w:rPr>
          <w:rFonts w:ascii="Times New Roman" w:hAnsi="Times New Roman" w:cs="Times New Roman"/>
          <w:bCs/>
          <w:sz w:val="24"/>
          <w:szCs w:val="24"/>
        </w:rPr>
        <w:t>изучить правила безопасности</w:t>
      </w:r>
      <w:r w:rsidRPr="00ED4F52">
        <w:rPr>
          <w:rFonts w:ascii="Times New Roman" w:hAnsi="Times New Roman" w:cs="Times New Roman"/>
          <w:sz w:val="24"/>
          <w:szCs w:val="24"/>
        </w:rPr>
        <w:t xml:space="preserve"> при занятиях видом спорта «дзюдо» и успешно применять их в ходе проведения учебно-тренировочных занятий и участия в спортивных соревнованиях; </w:t>
      </w:r>
    </w:p>
    <w:p w:rsidR="008E73AB" w:rsidRPr="00ED4F52" w:rsidRDefault="008E73AB" w:rsidP="00497888">
      <w:pPr>
        <w:pStyle w:val="a5"/>
        <w:widowControl w:val="0"/>
        <w:numPr>
          <w:ilvl w:val="0"/>
          <w:numId w:val="31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F52">
        <w:rPr>
          <w:rFonts w:ascii="Times New Roman" w:hAnsi="Times New Roman" w:cs="Times New Roman"/>
          <w:sz w:val="24"/>
          <w:szCs w:val="24"/>
        </w:rPr>
        <w:t xml:space="preserve">соблюдать режим учебно-тренировочных занятий;  </w:t>
      </w:r>
    </w:p>
    <w:p w:rsidR="008E73AB" w:rsidRPr="00ED4F52" w:rsidRDefault="008E73AB" w:rsidP="00497888">
      <w:pPr>
        <w:pStyle w:val="a5"/>
        <w:widowControl w:val="0"/>
        <w:numPr>
          <w:ilvl w:val="0"/>
          <w:numId w:val="31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F52">
        <w:rPr>
          <w:rFonts w:ascii="Times New Roman" w:hAnsi="Times New Roman" w:cs="Times New Roman"/>
          <w:sz w:val="24"/>
          <w:szCs w:val="24"/>
        </w:rPr>
        <w:t xml:space="preserve">изучить основные методы саморегуляции и самоконтроля; </w:t>
      </w:r>
    </w:p>
    <w:p w:rsidR="008E73AB" w:rsidRPr="00ED4F52" w:rsidRDefault="008E73AB" w:rsidP="00497888">
      <w:pPr>
        <w:pStyle w:val="a5"/>
        <w:widowControl w:val="0"/>
        <w:numPr>
          <w:ilvl w:val="0"/>
          <w:numId w:val="31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F52">
        <w:rPr>
          <w:rFonts w:ascii="Times New Roman" w:hAnsi="Times New Roman" w:cs="Times New Roman"/>
          <w:sz w:val="24"/>
          <w:szCs w:val="24"/>
        </w:rPr>
        <w:t xml:space="preserve">овладеть общими теоретическими знаниями о правилах вида спорта «дзюдо»; </w:t>
      </w:r>
    </w:p>
    <w:p w:rsidR="008E73AB" w:rsidRPr="00ED4F52" w:rsidRDefault="008E73AB" w:rsidP="00497888">
      <w:pPr>
        <w:pStyle w:val="a5"/>
        <w:widowControl w:val="0"/>
        <w:numPr>
          <w:ilvl w:val="0"/>
          <w:numId w:val="31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F52">
        <w:rPr>
          <w:rFonts w:ascii="Times New Roman" w:hAnsi="Times New Roman" w:cs="Times New Roman"/>
          <w:sz w:val="24"/>
          <w:szCs w:val="24"/>
        </w:rPr>
        <w:t xml:space="preserve">изучить антидопинговые правила; </w:t>
      </w:r>
    </w:p>
    <w:p w:rsidR="008E73AB" w:rsidRPr="00ED4F52" w:rsidRDefault="008E73AB" w:rsidP="00497888">
      <w:pPr>
        <w:pStyle w:val="a5"/>
        <w:widowControl w:val="0"/>
        <w:numPr>
          <w:ilvl w:val="0"/>
          <w:numId w:val="31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F52">
        <w:rPr>
          <w:rFonts w:ascii="Times New Roman" w:hAnsi="Times New Roman" w:cs="Times New Roman"/>
          <w:sz w:val="24"/>
          <w:szCs w:val="24"/>
        </w:rPr>
        <w:t xml:space="preserve">соблюдать антидопинговые правила и не иметь их нарушений; </w:t>
      </w:r>
    </w:p>
    <w:p w:rsidR="008E73AB" w:rsidRPr="00ED4F52" w:rsidRDefault="008E73AB" w:rsidP="00497888">
      <w:pPr>
        <w:pStyle w:val="a5"/>
        <w:widowControl w:val="0"/>
        <w:numPr>
          <w:ilvl w:val="0"/>
          <w:numId w:val="31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F52">
        <w:rPr>
          <w:rFonts w:ascii="Times New Roman" w:hAnsi="Times New Roman" w:cs="Times New Roman"/>
          <w:sz w:val="24"/>
          <w:szCs w:val="24"/>
        </w:rPr>
        <w:t xml:space="preserve">ежегодно выполнять контрольно-переводные нормативы (испытания) по видам спортивной подготовки; </w:t>
      </w:r>
    </w:p>
    <w:p w:rsidR="008E73AB" w:rsidRPr="00ED4F52" w:rsidRDefault="008E73AB" w:rsidP="00497888">
      <w:pPr>
        <w:pStyle w:val="a5"/>
        <w:widowControl w:val="0"/>
        <w:numPr>
          <w:ilvl w:val="0"/>
          <w:numId w:val="31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F52">
        <w:rPr>
          <w:rFonts w:ascii="Times New Roman" w:hAnsi="Times New Roman" w:cs="Times New Roman"/>
          <w:sz w:val="24"/>
          <w:szCs w:val="24"/>
        </w:rPr>
        <w:t xml:space="preserve">принимать участие в официальных спортивных соревнованиях не ниже уровня спортивных соревнований муниципального образования на первом, втором и третьим году; </w:t>
      </w:r>
    </w:p>
    <w:p w:rsidR="008E73AB" w:rsidRPr="00ED4F52" w:rsidRDefault="008E73AB" w:rsidP="00497888">
      <w:pPr>
        <w:pStyle w:val="a5"/>
        <w:widowControl w:val="0"/>
        <w:numPr>
          <w:ilvl w:val="0"/>
          <w:numId w:val="31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F52">
        <w:rPr>
          <w:rFonts w:ascii="Times New Roman" w:hAnsi="Times New Roman" w:cs="Times New Roman"/>
          <w:sz w:val="24"/>
          <w:szCs w:val="24"/>
        </w:rPr>
        <w:lastRenderedPageBreak/>
        <w:t xml:space="preserve">принимать участие в официальных спортивных соревнованиях не ниже уровня спортивных соревнований субъекта Российской Федерации, начиная с четвертого года; </w:t>
      </w:r>
    </w:p>
    <w:p w:rsidR="008E73AB" w:rsidRDefault="008E73AB" w:rsidP="00497888">
      <w:pPr>
        <w:pStyle w:val="a5"/>
        <w:widowControl w:val="0"/>
        <w:numPr>
          <w:ilvl w:val="0"/>
          <w:numId w:val="31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F52">
        <w:rPr>
          <w:rFonts w:ascii="Times New Roman" w:hAnsi="Times New Roman" w:cs="Times New Roman"/>
          <w:sz w:val="24"/>
          <w:szCs w:val="24"/>
        </w:rPr>
        <w:t>получить уровень спортивной квалификации (спортивный разряд), необходимый для зачисления и перевода на этап совершенствования спортивного мастерства</w:t>
      </w:r>
      <w:r w:rsidR="00497888">
        <w:rPr>
          <w:rFonts w:ascii="Times New Roman" w:hAnsi="Times New Roman" w:cs="Times New Roman"/>
          <w:sz w:val="24"/>
          <w:szCs w:val="24"/>
        </w:rPr>
        <w:t>;</w:t>
      </w:r>
    </w:p>
    <w:p w:rsidR="00BA6373" w:rsidRDefault="008D728C" w:rsidP="00497888">
      <w:pPr>
        <w:pStyle w:val="a5"/>
        <w:widowControl w:val="0"/>
        <w:numPr>
          <w:ilvl w:val="0"/>
          <w:numId w:val="31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A6373">
        <w:rPr>
          <w:rFonts w:ascii="Times New Roman" w:hAnsi="Times New Roman" w:cs="Times New Roman"/>
          <w:sz w:val="24"/>
          <w:szCs w:val="24"/>
        </w:rPr>
        <w:t>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BA6373">
        <w:rPr>
          <w:rFonts w:ascii="Times New Roman" w:hAnsi="Times New Roman" w:cs="Times New Roman"/>
          <w:sz w:val="24"/>
          <w:szCs w:val="24"/>
        </w:rPr>
        <w:t xml:space="preserve"> устойчив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BA6373">
        <w:rPr>
          <w:rFonts w:ascii="Times New Roman" w:hAnsi="Times New Roman" w:cs="Times New Roman"/>
          <w:sz w:val="24"/>
          <w:szCs w:val="24"/>
        </w:rPr>
        <w:t xml:space="preserve"> интерес к занятиям видом спорта «дзюдо»;</w:t>
      </w:r>
    </w:p>
    <w:p w:rsidR="00C11C99" w:rsidRPr="006A3D37" w:rsidRDefault="008D728C" w:rsidP="00497888">
      <w:pPr>
        <w:pStyle w:val="a5"/>
        <w:widowControl w:val="0"/>
        <w:numPr>
          <w:ilvl w:val="0"/>
          <w:numId w:val="31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11C99">
        <w:rPr>
          <w:rFonts w:ascii="Times New Roman" w:hAnsi="Times New Roman" w:cs="Times New Roman"/>
          <w:sz w:val="24"/>
          <w:szCs w:val="24"/>
        </w:rPr>
        <w:t>крепл</w:t>
      </w:r>
      <w:r>
        <w:rPr>
          <w:rFonts w:ascii="Times New Roman" w:hAnsi="Times New Roman" w:cs="Times New Roman"/>
          <w:sz w:val="24"/>
          <w:szCs w:val="24"/>
        </w:rPr>
        <w:t>ять</w:t>
      </w:r>
      <w:r w:rsidR="00C11C99">
        <w:rPr>
          <w:rFonts w:ascii="Times New Roman" w:hAnsi="Times New Roman" w:cs="Times New Roman"/>
          <w:sz w:val="24"/>
          <w:szCs w:val="24"/>
        </w:rPr>
        <w:t xml:space="preserve"> здоровь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11C99">
        <w:rPr>
          <w:rFonts w:ascii="Times New Roman" w:hAnsi="Times New Roman" w:cs="Times New Roman"/>
          <w:sz w:val="24"/>
          <w:szCs w:val="24"/>
        </w:rPr>
        <w:t>.</w:t>
      </w:r>
    </w:p>
    <w:p w:rsidR="00132D13" w:rsidRPr="0011239C" w:rsidRDefault="00132D13" w:rsidP="00497888">
      <w:pPr>
        <w:widowControl w:val="0"/>
        <w:tabs>
          <w:tab w:val="left" w:pos="18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t>На этапе совершенствования спортивного мастерства:</w:t>
      </w:r>
    </w:p>
    <w:p w:rsidR="008E73AB" w:rsidRPr="0011239C" w:rsidRDefault="00100AF8" w:rsidP="00497888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повышать уровень физической, технической, тактической, теоретической и психологической подготовленности; </w:t>
      </w:r>
    </w:p>
    <w:p w:rsidR="008E73AB" w:rsidRPr="0011239C" w:rsidRDefault="00100AF8" w:rsidP="00497888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соблюдать режим учебно-тренировочных занятий (включая самостоятельную подготовку), спортивных мероприятий, восстановления и питания; </w:t>
      </w:r>
    </w:p>
    <w:p w:rsidR="008E73AB" w:rsidRPr="0011239C" w:rsidRDefault="00100AF8" w:rsidP="00497888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приобрести знания и навыки оказания первой доврачебной помощи; </w:t>
      </w:r>
    </w:p>
    <w:p w:rsidR="008E73AB" w:rsidRPr="0011239C" w:rsidRDefault="00100AF8" w:rsidP="00497888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овладеть теоретическими знаниями о правилах вида спорта «дзюдо»; </w:t>
      </w:r>
    </w:p>
    <w:p w:rsidR="008D728C" w:rsidRDefault="00100AF8" w:rsidP="00497888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выполнить план индивидуальной подготовки; </w:t>
      </w:r>
    </w:p>
    <w:p w:rsidR="008E73AB" w:rsidRPr="0011239C" w:rsidRDefault="00100AF8" w:rsidP="00497888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закрепить и углубить знания антидопинговых правил; </w:t>
      </w:r>
    </w:p>
    <w:p w:rsidR="008E73AB" w:rsidRPr="0011239C" w:rsidRDefault="00100AF8" w:rsidP="00497888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соблюдать антидопинговые правила и не иметь их нарушений; </w:t>
      </w:r>
    </w:p>
    <w:p w:rsidR="008D728C" w:rsidRDefault="00100AF8" w:rsidP="00497888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ежегодно выполнять контрольно-переводные нормативы (испытания) по видам спортивной подготовки; </w:t>
      </w:r>
    </w:p>
    <w:p w:rsidR="008E73AB" w:rsidRPr="0011239C" w:rsidRDefault="00100AF8" w:rsidP="00497888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демонстрировать высокие спортивные результаты в официальных спортивных соревнованиях; </w:t>
      </w:r>
    </w:p>
    <w:p w:rsidR="008E73AB" w:rsidRPr="0011239C" w:rsidRDefault="00100AF8" w:rsidP="00497888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показывать результаты, соответствующие присвоению спортивного разряда «кандидат в мастера спорта» не реже одного раза в два года; </w:t>
      </w:r>
    </w:p>
    <w:p w:rsidR="008D728C" w:rsidRDefault="00100AF8" w:rsidP="00497888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принимать участие в официальных спортивных соревнованиях не ниже уровня межрегиональных спортивных соревнований; </w:t>
      </w:r>
    </w:p>
    <w:p w:rsidR="008E73AB" w:rsidRPr="0011239C" w:rsidRDefault="00100AF8" w:rsidP="00497888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получить спортивный разряд «кандидат в мастера спорта»; </w:t>
      </w:r>
    </w:p>
    <w:p w:rsidR="00C11C99" w:rsidRPr="008D728C" w:rsidRDefault="00C11C99" w:rsidP="00497888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</w:t>
      </w:r>
      <w:r w:rsidR="008D728C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здоровь</w:t>
      </w:r>
      <w:r w:rsidR="008D728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728C" w:rsidRPr="00C11C99" w:rsidRDefault="008D728C" w:rsidP="008D728C">
      <w:pPr>
        <w:pStyle w:val="a5"/>
        <w:widowControl w:val="0"/>
        <w:tabs>
          <w:tab w:val="left" w:pos="1842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28C" w:rsidRPr="003824E1" w:rsidRDefault="004F1205" w:rsidP="003824E1">
      <w:pPr>
        <w:pStyle w:val="a5"/>
        <w:widowControl w:val="0"/>
        <w:numPr>
          <w:ilvl w:val="1"/>
          <w:numId w:val="33"/>
        </w:numPr>
        <w:tabs>
          <w:tab w:val="left" w:pos="1842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F52">
        <w:rPr>
          <w:rFonts w:ascii="Times New Roman" w:hAnsi="Times New Roman" w:cs="Times New Roman"/>
          <w:b/>
          <w:sz w:val="24"/>
          <w:szCs w:val="24"/>
        </w:rPr>
        <w:t>Оценка</w:t>
      </w:r>
      <w:r w:rsidRPr="00ED4F5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D4F52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ED4F5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D4F52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ED4F5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D4F52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D110E1" w:rsidRDefault="00D110E1" w:rsidP="00D110E1">
      <w:pPr>
        <w:widowControl w:val="0"/>
        <w:tabs>
          <w:tab w:val="left" w:pos="1842"/>
        </w:tabs>
        <w:autoSpaceDE w:val="0"/>
        <w:autoSpaceDN w:val="0"/>
        <w:spacing w:after="0" w:line="240" w:lineRule="auto"/>
        <w:ind w:right="-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0E1">
        <w:rPr>
          <w:rFonts w:ascii="Times New Roman" w:hAnsi="Times New Roman" w:cs="Times New Roman"/>
          <w:sz w:val="24"/>
          <w:szCs w:val="24"/>
        </w:rPr>
        <w:t xml:space="preserve">Оценка результатов освоения Программы сопровождается аттестацией обучающихся, проводимой организацией, реализующей Программу, на основе разработанных комплексов контрольных упражнений, перечня тестов и (или) вопросов по видам подготовки, не связанным с физическими нагрузками (далее </w:t>
      </w:r>
      <w:r w:rsidRPr="00D110E1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D110E1">
        <w:rPr>
          <w:rFonts w:ascii="Times New Roman" w:hAnsi="Times New Roman" w:cs="Times New Roman"/>
          <w:sz w:val="24"/>
          <w:szCs w:val="24"/>
        </w:rPr>
        <w:t>тесты), а также с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:rsidR="008E73AB" w:rsidRDefault="008D728C" w:rsidP="008D728C">
      <w:pPr>
        <w:widowControl w:val="0"/>
        <w:tabs>
          <w:tab w:val="left" w:pos="1842"/>
        </w:tabs>
        <w:autoSpaceDE w:val="0"/>
        <w:autoSpaceDN w:val="0"/>
        <w:spacing w:after="0" w:line="240" w:lineRule="auto"/>
        <w:ind w:right="-1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и контрольно-переводные нормативы (испытания) проводятся два раза в год. Тестирование, не связанное с физическими нагрузками, проводится один раз в год.</w:t>
      </w:r>
    </w:p>
    <w:p w:rsidR="008D728C" w:rsidRPr="008D728C" w:rsidRDefault="008D728C" w:rsidP="008D728C">
      <w:pPr>
        <w:widowControl w:val="0"/>
        <w:tabs>
          <w:tab w:val="left" w:pos="1842"/>
        </w:tabs>
        <w:autoSpaceDE w:val="0"/>
        <w:autoSpaceDN w:val="0"/>
        <w:spacing w:after="0" w:line="240" w:lineRule="auto"/>
        <w:ind w:right="-1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D66" w:rsidRDefault="008E73AB" w:rsidP="003824E1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right="146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t>Тест</w:t>
      </w:r>
      <w:r w:rsidR="008B56BF">
        <w:rPr>
          <w:rFonts w:ascii="Times New Roman" w:hAnsi="Times New Roman" w:cs="Times New Roman"/>
          <w:b/>
          <w:sz w:val="24"/>
          <w:szCs w:val="24"/>
        </w:rPr>
        <w:t xml:space="preserve"> для групп начальной подготовки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 xml:space="preserve">1. Под общей физической подготовкой (ОФП) понимают </w:t>
      </w:r>
      <w:r w:rsidR="00FB76A2" w:rsidRPr="008D728C">
        <w:rPr>
          <w:rFonts w:ascii="Times New Roman" w:hAnsi="Times New Roman" w:cs="Times New Roman"/>
          <w:b/>
          <w:sz w:val="24"/>
          <w:szCs w:val="24"/>
        </w:rPr>
        <w:t>учебно-</w:t>
      </w:r>
      <w:r w:rsidRPr="008D728C">
        <w:rPr>
          <w:rFonts w:ascii="Times New Roman" w:hAnsi="Times New Roman" w:cs="Times New Roman"/>
          <w:b/>
          <w:sz w:val="24"/>
          <w:szCs w:val="24"/>
        </w:rPr>
        <w:t>тренировочный процесс, направленный: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А. на формирование правильной осанки;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Б. на гармоничное развитие человека;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на всестороннее и гармоничное физическое развитие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>2. Основными признаками физического развития являются?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А. антропометрические показатели;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Б. социальные особенности человека;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особенности интенсивности работы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lastRenderedPageBreak/>
        <w:t>3. Какое из перечисленных определений не относится к основным физическим (двигательным) качествам человека?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А. сила;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Б. быстрота;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стройность;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Г. выносливость;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Д. ловкость;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Е. гибкость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 xml:space="preserve">4. Оценивают уровень ОФП по следующим показателям: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А. быстрота, выносливость, силовая подготовленность;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Б. быстрота, ловкость, гибкость;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сила, быстрота, стройность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 xml:space="preserve">5. Выносливость </w:t>
      </w:r>
      <w:r w:rsidRPr="008D728C">
        <w:rPr>
          <w:rFonts w:ascii="Times New Roman" w:hAnsi="Times New Roman" w:cs="Times New Roman"/>
          <w:bCs/>
          <w:sz w:val="24"/>
          <w:szCs w:val="24"/>
        </w:rPr>
        <w:t xml:space="preserve">– это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А. способность совершать двигательное действие в минимальный отрезок времени;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Б.  способность преодолевать внешнее сопротивление;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В, способность к длительному выполнению какой-либо деятельности без снижения эффективности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 xml:space="preserve">6. Быстрота </w:t>
      </w:r>
      <w:r w:rsidRPr="008D728C">
        <w:rPr>
          <w:rFonts w:ascii="Times New Roman" w:hAnsi="Times New Roman" w:cs="Times New Roman"/>
          <w:bCs/>
          <w:sz w:val="24"/>
          <w:szCs w:val="24"/>
        </w:rPr>
        <w:t>– это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А. Способность совершать двигательное действие в минимальный отрезок времени;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Б. Способность преодолевать внешнее сопротивление;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Способность к длительному выполнению какой-либо деятельности без снижения эффективности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 xml:space="preserve">7. Гибкость </w:t>
      </w:r>
      <w:r w:rsidR="008D728C" w:rsidRPr="008D728C">
        <w:rPr>
          <w:rFonts w:ascii="Times New Roman" w:hAnsi="Times New Roman" w:cs="Times New Roman"/>
          <w:bCs/>
          <w:sz w:val="24"/>
          <w:szCs w:val="24"/>
        </w:rPr>
        <w:t>–</w:t>
      </w:r>
      <w:r w:rsidRPr="008D728C">
        <w:rPr>
          <w:rFonts w:ascii="Times New Roman" w:hAnsi="Times New Roman" w:cs="Times New Roman"/>
          <w:bCs/>
          <w:sz w:val="24"/>
          <w:szCs w:val="24"/>
        </w:rPr>
        <w:t xml:space="preserve"> это</w:t>
      </w:r>
      <w:r w:rsidR="008D72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D72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А. способность преодолевать внешнее сопротивление;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Б. способность к длительному выполнению какой-либо деятельности без снижения эффективности;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Способность выполнять движение с большой амплитудой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 xml:space="preserve">8. Сила </w:t>
      </w:r>
      <w:r w:rsidRPr="008D728C">
        <w:rPr>
          <w:rFonts w:ascii="Times New Roman" w:hAnsi="Times New Roman" w:cs="Times New Roman"/>
          <w:bCs/>
          <w:sz w:val="24"/>
          <w:szCs w:val="24"/>
        </w:rPr>
        <w:t>– это</w:t>
      </w:r>
      <w:r w:rsidRPr="008D72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А. Способность человека проявлять мышечные усилия различной величины в возможно короткое время;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Б. способность человека преодолевать внешнее сопротивление или противостоять ему за счет мышечных усилий;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способность поднимать тяжелые предметы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 xml:space="preserve">9. Под физическим качеством «ловкость» понимают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А. способность точно дозировать величину мышечных усилий;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Б. способность быстро овладевать новыми движениями и перестраивать двигательную деятельность;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Освоить действие и сохранить равновесие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>10. Средства развития быстроты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А. многократно повторяемые с максимальной скоростью упражнения;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Б. бег на короткие дистанции;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подвижные игры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 xml:space="preserve">11.Бег на длинные дистанции развивает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А. Ловкость;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Б. Быстроту;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Выносливость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>12. Какое двигательное действие следует выбрать при оценке уровня силовых возможностей?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А. прыжки со скакалкой;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Б. подтягивание в висе;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длительный бег до 25-30 мин.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13. </w:t>
      </w:r>
      <w:r w:rsidR="00E85D66" w:rsidRPr="008D728C">
        <w:rPr>
          <w:rFonts w:ascii="Times New Roman" w:hAnsi="Times New Roman" w:cs="Times New Roman"/>
          <w:b/>
          <w:sz w:val="24"/>
          <w:szCs w:val="24"/>
        </w:rPr>
        <w:t>Дайте определение допингу согласно Всемирному антидопинговому кодексу-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А. </w:t>
      </w:r>
      <w:r w:rsidR="00E85D66" w:rsidRPr="008D728C">
        <w:rPr>
          <w:rFonts w:ascii="Times New Roman" w:hAnsi="Times New Roman" w:cs="Times New Roman"/>
          <w:sz w:val="24"/>
          <w:szCs w:val="24"/>
        </w:rPr>
        <w:t xml:space="preserve">Допинг </w:t>
      </w:r>
      <w:r w:rsidR="008D728C">
        <w:rPr>
          <w:rFonts w:ascii="Times New Roman" w:hAnsi="Times New Roman" w:cs="Times New Roman"/>
          <w:sz w:val="24"/>
          <w:szCs w:val="24"/>
        </w:rPr>
        <w:t>–</w:t>
      </w:r>
      <w:r w:rsidR="00E85D66" w:rsidRPr="008D728C">
        <w:rPr>
          <w:rFonts w:ascii="Times New Roman" w:hAnsi="Times New Roman" w:cs="Times New Roman"/>
          <w:sz w:val="24"/>
          <w:szCs w:val="24"/>
        </w:rPr>
        <w:t xml:space="preserve"> это использование оборудования, которое не прошло утверждение;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Б. </w:t>
      </w:r>
      <w:r w:rsidR="00E85D66" w:rsidRPr="008D728C">
        <w:rPr>
          <w:rFonts w:ascii="Times New Roman" w:hAnsi="Times New Roman" w:cs="Times New Roman"/>
          <w:sz w:val="24"/>
          <w:szCs w:val="24"/>
        </w:rPr>
        <w:t>Допинг – это совершение одного или нескольких нарушений антидопинговых правил;</w:t>
      </w:r>
      <w:r w:rsidRPr="008D7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В. </w:t>
      </w:r>
      <w:r w:rsidR="002F5D08" w:rsidRPr="008D728C">
        <w:rPr>
          <w:rFonts w:ascii="Times New Roman" w:hAnsi="Times New Roman" w:cs="Times New Roman"/>
          <w:sz w:val="24"/>
          <w:szCs w:val="24"/>
        </w:rPr>
        <w:t>Допинг – это использование запрещенных субстанций и методов в спорте;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2F5D08" w:rsidRPr="008D728C">
        <w:rPr>
          <w:rFonts w:ascii="Times New Roman" w:hAnsi="Times New Roman" w:cs="Times New Roman"/>
          <w:b/>
          <w:sz w:val="24"/>
          <w:szCs w:val="24"/>
        </w:rPr>
        <w:t>Кто в первую очередь несет ответственность за наличие запрещенной субстанции в пробе спортсмена?</w:t>
      </w:r>
      <w:r w:rsidRPr="008D72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А. </w:t>
      </w:r>
      <w:r w:rsidR="002F5D08" w:rsidRPr="008D728C">
        <w:rPr>
          <w:rFonts w:ascii="Times New Roman" w:hAnsi="Times New Roman" w:cs="Times New Roman"/>
          <w:sz w:val="24"/>
          <w:szCs w:val="24"/>
        </w:rPr>
        <w:t>тренер;</w:t>
      </w:r>
      <w:r w:rsidRPr="008D7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Б. </w:t>
      </w:r>
      <w:r w:rsidR="002F5D08" w:rsidRPr="008D728C">
        <w:rPr>
          <w:rFonts w:ascii="Times New Roman" w:hAnsi="Times New Roman" w:cs="Times New Roman"/>
          <w:sz w:val="24"/>
          <w:szCs w:val="24"/>
        </w:rPr>
        <w:t>Врач;</w:t>
      </w:r>
      <w:r w:rsidRPr="008D7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В. </w:t>
      </w:r>
      <w:r w:rsidR="002F5D08" w:rsidRPr="008D728C">
        <w:rPr>
          <w:rFonts w:ascii="Times New Roman" w:hAnsi="Times New Roman" w:cs="Times New Roman"/>
          <w:sz w:val="24"/>
          <w:szCs w:val="24"/>
        </w:rPr>
        <w:t>Спортсмен;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 xml:space="preserve">15. Какой вид спорта обеспечивает наибольший прирост в силе?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А. Бокс;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Б. керлинг;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тяжелая атлетика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 xml:space="preserve">16. Укажите вид спорта, который обеспечивает наибольший эффект развития гибкости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А. Бокс;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Б. гимнастика;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армрестлинг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 xml:space="preserve">17. Укажите вид спорта, который обеспечивает наибольший эффект развития скоростных способностей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А. Спринтерский бег;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Б. стайерский бег;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тяжелая атлетика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 xml:space="preserve">18. Упражнения, где сочетаются быстрота и сила, называются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А. Общеразвивающими;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Б. Собственно-силовыми;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Скоростно-силовыми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 xml:space="preserve">19. Какой вид спорта наиболее эффективно развивает гибкость и координацию движений?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А. фехтование;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Б. баскетбол;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художественная гимнастика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 xml:space="preserve">20. Какое влияние оказывают физические упражнения на развитие телосложения человека?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А. укрепляют здоровье;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Б. повышают работоспособность;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В. формируют мускулатуру.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>Ответы:</w:t>
      </w:r>
      <w:r w:rsidRPr="008D728C">
        <w:rPr>
          <w:rFonts w:ascii="Times New Roman" w:hAnsi="Times New Roman" w:cs="Times New Roman"/>
          <w:sz w:val="24"/>
          <w:szCs w:val="24"/>
        </w:rPr>
        <w:t xml:space="preserve"> 1-В,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Pr="008D728C">
        <w:rPr>
          <w:rFonts w:ascii="Times New Roman" w:hAnsi="Times New Roman" w:cs="Times New Roman"/>
          <w:sz w:val="24"/>
          <w:szCs w:val="24"/>
        </w:rPr>
        <w:t>2-А,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Pr="008D728C">
        <w:rPr>
          <w:rFonts w:ascii="Times New Roman" w:hAnsi="Times New Roman" w:cs="Times New Roman"/>
          <w:sz w:val="24"/>
          <w:szCs w:val="24"/>
        </w:rPr>
        <w:t>3-В,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Pr="008D728C">
        <w:rPr>
          <w:rFonts w:ascii="Times New Roman" w:hAnsi="Times New Roman" w:cs="Times New Roman"/>
          <w:sz w:val="24"/>
          <w:szCs w:val="24"/>
        </w:rPr>
        <w:t>4-</w:t>
      </w:r>
      <w:r w:rsidR="002F5D08" w:rsidRPr="008D728C">
        <w:rPr>
          <w:rFonts w:ascii="Times New Roman" w:hAnsi="Times New Roman" w:cs="Times New Roman"/>
          <w:sz w:val="24"/>
          <w:szCs w:val="24"/>
        </w:rPr>
        <w:t>А,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="002F5D08" w:rsidRPr="008D728C">
        <w:rPr>
          <w:rFonts w:ascii="Times New Roman" w:hAnsi="Times New Roman" w:cs="Times New Roman"/>
          <w:sz w:val="24"/>
          <w:szCs w:val="24"/>
        </w:rPr>
        <w:t>5-В,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="002F5D08" w:rsidRPr="008D728C">
        <w:rPr>
          <w:rFonts w:ascii="Times New Roman" w:hAnsi="Times New Roman" w:cs="Times New Roman"/>
          <w:sz w:val="24"/>
          <w:szCs w:val="24"/>
        </w:rPr>
        <w:t>6-А,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="002F5D08" w:rsidRPr="008D728C">
        <w:rPr>
          <w:rFonts w:ascii="Times New Roman" w:hAnsi="Times New Roman" w:cs="Times New Roman"/>
          <w:sz w:val="24"/>
          <w:szCs w:val="24"/>
        </w:rPr>
        <w:t>7-В,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="002F5D08" w:rsidRPr="008D728C">
        <w:rPr>
          <w:rFonts w:ascii="Times New Roman" w:hAnsi="Times New Roman" w:cs="Times New Roman"/>
          <w:sz w:val="24"/>
          <w:szCs w:val="24"/>
        </w:rPr>
        <w:t>8-Б,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="002F5D08" w:rsidRPr="008D728C">
        <w:rPr>
          <w:rFonts w:ascii="Times New Roman" w:hAnsi="Times New Roman" w:cs="Times New Roman"/>
          <w:sz w:val="24"/>
          <w:szCs w:val="24"/>
        </w:rPr>
        <w:t>9-Б,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="002F5D08" w:rsidRPr="008D728C">
        <w:rPr>
          <w:rFonts w:ascii="Times New Roman" w:hAnsi="Times New Roman" w:cs="Times New Roman"/>
          <w:sz w:val="24"/>
          <w:szCs w:val="24"/>
        </w:rPr>
        <w:t>10-Б,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="002F5D08" w:rsidRPr="008D728C">
        <w:rPr>
          <w:rFonts w:ascii="Times New Roman" w:hAnsi="Times New Roman" w:cs="Times New Roman"/>
          <w:sz w:val="24"/>
          <w:szCs w:val="24"/>
        </w:rPr>
        <w:t>11-В,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="002F5D08" w:rsidRPr="008D728C">
        <w:rPr>
          <w:rFonts w:ascii="Times New Roman" w:hAnsi="Times New Roman" w:cs="Times New Roman"/>
          <w:sz w:val="24"/>
          <w:szCs w:val="24"/>
        </w:rPr>
        <w:t>12-Б,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="002F5D08" w:rsidRPr="008D728C">
        <w:rPr>
          <w:rFonts w:ascii="Times New Roman" w:hAnsi="Times New Roman" w:cs="Times New Roman"/>
          <w:sz w:val="24"/>
          <w:szCs w:val="24"/>
        </w:rPr>
        <w:t>13-Б,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="002F5D08" w:rsidRPr="008D728C">
        <w:rPr>
          <w:rFonts w:ascii="Times New Roman" w:hAnsi="Times New Roman" w:cs="Times New Roman"/>
          <w:sz w:val="24"/>
          <w:szCs w:val="24"/>
        </w:rPr>
        <w:t>14-В</w:t>
      </w:r>
      <w:r w:rsidRPr="008D728C">
        <w:rPr>
          <w:rFonts w:ascii="Times New Roman" w:hAnsi="Times New Roman" w:cs="Times New Roman"/>
          <w:sz w:val="24"/>
          <w:szCs w:val="24"/>
        </w:rPr>
        <w:t>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Pr="008D728C">
        <w:rPr>
          <w:rFonts w:ascii="Times New Roman" w:hAnsi="Times New Roman" w:cs="Times New Roman"/>
          <w:sz w:val="24"/>
          <w:szCs w:val="24"/>
        </w:rPr>
        <w:t>15</w:t>
      </w:r>
      <w:r w:rsidR="002F5D08" w:rsidRPr="008D728C">
        <w:rPr>
          <w:rFonts w:ascii="Times New Roman" w:hAnsi="Times New Roman" w:cs="Times New Roman"/>
          <w:sz w:val="24"/>
          <w:szCs w:val="24"/>
        </w:rPr>
        <w:t>-</w:t>
      </w:r>
      <w:r w:rsidRPr="008D728C">
        <w:rPr>
          <w:rFonts w:ascii="Times New Roman" w:hAnsi="Times New Roman" w:cs="Times New Roman"/>
          <w:sz w:val="24"/>
          <w:szCs w:val="24"/>
        </w:rPr>
        <w:t>В,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Pr="008D728C">
        <w:rPr>
          <w:rFonts w:ascii="Times New Roman" w:hAnsi="Times New Roman" w:cs="Times New Roman"/>
          <w:sz w:val="24"/>
          <w:szCs w:val="24"/>
        </w:rPr>
        <w:t>16</w:t>
      </w:r>
      <w:r w:rsidR="002F5D08" w:rsidRPr="008D728C">
        <w:rPr>
          <w:rFonts w:ascii="Times New Roman" w:hAnsi="Times New Roman" w:cs="Times New Roman"/>
          <w:sz w:val="24"/>
          <w:szCs w:val="24"/>
        </w:rPr>
        <w:t>-</w:t>
      </w:r>
      <w:r w:rsidRPr="008D728C">
        <w:rPr>
          <w:rFonts w:ascii="Times New Roman" w:hAnsi="Times New Roman" w:cs="Times New Roman"/>
          <w:sz w:val="24"/>
          <w:szCs w:val="24"/>
        </w:rPr>
        <w:t>Б,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Pr="008D728C">
        <w:rPr>
          <w:rFonts w:ascii="Times New Roman" w:hAnsi="Times New Roman" w:cs="Times New Roman"/>
          <w:sz w:val="24"/>
          <w:szCs w:val="24"/>
        </w:rPr>
        <w:t>17</w:t>
      </w:r>
      <w:r w:rsidR="002F5D08" w:rsidRPr="008D728C">
        <w:rPr>
          <w:rFonts w:ascii="Times New Roman" w:hAnsi="Times New Roman" w:cs="Times New Roman"/>
          <w:sz w:val="24"/>
          <w:szCs w:val="24"/>
        </w:rPr>
        <w:t>-</w:t>
      </w:r>
      <w:r w:rsidRPr="008D728C">
        <w:rPr>
          <w:rFonts w:ascii="Times New Roman" w:hAnsi="Times New Roman" w:cs="Times New Roman"/>
          <w:sz w:val="24"/>
          <w:szCs w:val="24"/>
        </w:rPr>
        <w:t>А,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Pr="008D728C">
        <w:rPr>
          <w:rFonts w:ascii="Times New Roman" w:hAnsi="Times New Roman" w:cs="Times New Roman"/>
          <w:sz w:val="24"/>
          <w:szCs w:val="24"/>
        </w:rPr>
        <w:t>18</w:t>
      </w:r>
      <w:r w:rsidR="002F5D08" w:rsidRPr="008D728C">
        <w:rPr>
          <w:rFonts w:ascii="Times New Roman" w:hAnsi="Times New Roman" w:cs="Times New Roman"/>
          <w:sz w:val="24"/>
          <w:szCs w:val="24"/>
        </w:rPr>
        <w:t>-</w:t>
      </w:r>
      <w:r w:rsidRPr="008D728C">
        <w:rPr>
          <w:rFonts w:ascii="Times New Roman" w:hAnsi="Times New Roman" w:cs="Times New Roman"/>
          <w:sz w:val="24"/>
          <w:szCs w:val="24"/>
        </w:rPr>
        <w:t>В,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Pr="008D728C">
        <w:rPr>
          <w:rFonts w:ascii="Times New Roman" w:hAnsi="Times New Roman" w:cs="Times New Roman"/>
          <w:sz w:val="24"/>
          <w:szCs w:val="24"/>
        </w:rPr>
        <w:t>19</w:t>
      </w:r>
      <w:r w:rsidR="002F5D08" w:rsidRPr="008D728C">
        <w:rPr>
          <w:rFonts w:ascii="Times New Roman" w:hAnsi="Times New Roman" w:cs="Times New Roman"/>
          <w:sz w:val="24"/>
          <w:szCs w:val="24"/>
        </w:rPr>
        <w:t>-</w:t>
      </w:r>
      <w:r w:rsidRPr="008D728C">
        <w:rPr>
          <w:rFonts w:ascii="Times New Roman" w:hAnsi="Times New Roman" w:cs="Times New Roman"/>
          <w:sz w:val="24"/>
          <w:szCs w:val="24"/>
        </w:rPr>
        <w:t>В,</w:t>
      </w:r>
      <w:r w:rsidR="008D728C">
        <w:rPr>
          <w:rFonts w:ascii="Times New Roman" w:hAnsi="Times New Roman" w:cs="Times New Roman"/>
          <w:sz w:val="24"/>
          <w:szCs w:val="24"/>
        </w:rPr>
        <w:t xml:space="preserve"> </w:t>
      </w:r>
      <w:r w:rsidRPr="008D728C">
        <w:rPr>
          <w:rFonts w:ascii="Times New Roman" w:hAnsi="Times New Roman" w:cs="Times New Roman"/>
          <w:sz w:val="24"/>
          <w:szCs w:val="24"/>
        </w:rPr>
        <w:t>20</w:t>
      </w:r>
      <w:r w:rsidR="002F5D08" w:rsidRPr="008D728C">
        <w:rPr>
          <w:rFonts w:ascii="Times New Roman" w:hAnsi="Times New Roman" w:cs="Times New Roman"/>
          <w:sz w:val="24"/>
          <w:szCs w:val="24"/>
        </w:rPr>
        <w:t>-</w:t>
      </w:r>
      <w:r w:rsidRPr="008D728C">
        <w:rPr>
          <w:rFonts w:ascii="Times New Roman" w:hAnsi="Times New Roman" w:cs="Times New Roman"/>
          <w:sz w:val="24"/>
          <w:szCs w:val="24"/>
        </w:rPr>
        <w:t>В.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8C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 xml:space="preserve">Отлично – 90 – 100 % правильных ответов </w:t>
      </w:r>
    </w:p>
    <w:p w:rsidR="008E73AB" w:rsidRPr="008D728C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Хорошо – 80 – 89 % правильных ответов</w:t>
      </w:r>
    </w:p>
    <w:p w:rsidR="004F1205" w:rsidRDefault="008E73AB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28C">
        <w:rPr>
          <w:rFonts w:ascii="Times New Roman" w:hAnsi="Times New Roman" w:cs="Times New Roman"/>
          <w:sz w:val="24"/>
          <w:szCs w:val="24"/>
        </w:rPr>
        <w:t>Удовлетворительно – 60-79 % правильных ответов</w:t>
      </w:r>
    </w:p>
    <w:p w:rsidR="008B56BF" w:rsidRDefault="008B56BF" w:rsidP="008D728C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28C" w:rsidRDefault="008B56BF" w:rsidP="003824E1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6BF">
        <w:rPr>
          <w:rFonts w:ascii="Times New Roman" w:hAnsi="Times New Roman" w:cs="Times New Roman"/>
          <w:b/>
          <w:sz w:val="24"/>
          <w:szCs w:val="24"/>
        </w:rPr>
        <w:t xml:space="preserve">Тест для </w:t>
      </w:r>
      <w:r w:rsidR="00E85D66">
        <w:rPr>
          <w:rFonts w:ascii="Times New Roman" w:hAnsi="Times New Roman" w:cs="Times New Roman"/>
          <w:b/>
          <w:sz w:val="24"/>
          <w:szCs w:val="24"/>
        </w:rPr>
        <w:t>учебно-тренировочн</w:t>
      </w:r>
      <w:r w:rsidR="008D728C">
        <w:rPr>
          <w:rFonts w:ascii="Times New Roman" w:hAnsi="Times New Roman" w:cs="Times New Roman"/>
          <w:b/>
          <w:sz w:val="24"/>
          <w:szCs w:val="24"/>
        </w:rPr>
        <w:t>ого</w:t>
      </w:r>
      <w:r w:rsidR="00E85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28C">
        <w:rPr>
          <w:rFonts w:ascii="Times New Roman" w:hAnsi="Times New Roman" w:cs="Times New Roman"/>
          <w:b/>
          <w:sz w:val="24"/>
          <w:szCs w:val="24"/>
        </w:rPr>
        <w:t>этапа</w:t>
      </w:r>
      <w:r w:rsidR="00370750">
        <w:rPr>
          <w:rFonts w:ascii="Times New Roman" w:hAnsi="Times New Roman" w:cs="Times New Roman"/>
          <w:b/>
          <w:sz w:val="24"/>
          <w:szCs w:val="24"/>
        </w:rPr>
        <w:t xml:space="preserve"> (этапа спортивной специализации)</w:t>
      </w:r>
      <w:r w:rsidR="008D7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D66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8B56BF">
        <w:rPr>
          <w:rFonts w:ascii="Times New Roman" w:hAnsi="Times New Roman" w:cs="Times New Roman"/>
          <w:b/>
          <w:sz w:val="24"/>
          <w:szCs w:val="24"/>
        </w:rPr>
        <w:t>этапа совершенствования спортивного мастерства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>1. Под общей физической подготовкой (ОФП) понимают учебно-тренировочный процесс, направленный: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lastRenderedPageBreak/>
        <w:t>А. на формирование правильной осанки;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Б. на гармоничное развитие человека;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В. на всестороннее и гармоничное физическое развитие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>2. Основными признаками физического развития являются?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А. антропометрические показатели;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Б. социальные особенности человека;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В. особенности интенсивности работы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>3. Какое из перечисленных определений не относится к основным физическим (двигательным) качествам человека?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А. сила;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Б. быстрота;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В. стройность;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Г. выносливость;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Д. ловкость;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Е. гибкость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 xml:space="preserve">4. Оценивают уровень ОФП по следующим показателям: 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А. быстрота, выносливость, силовая подготовленность;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Б. быстрота, ловкость, гибкость;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В. сила, быстрота, стройность</w:t>
      </w:r>
    </w:p>
    <w:p w:rsidR="002F5D08" w:rsidRPr="00370750" w:rsidRDefault="002F5D08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>5. Дайте определение допингу согласно Всемирному антидопинговому кодексу-</w:t>
      </w:r>
    </w:p>
    <w:p w:rsidR="002F5D08" w:rsidRPr="00370750" w:rsidRDefault="002F5D08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 xml:space="preserve">А. Допинг </w:t>
      </w:r>
      <w:r w:rsidR="00370750">
        <w:rPr>
          <w:rFonts w:ascii="Times New Roman" w:hAnsi="Times New Roman" w:cs="Times New Roman"/>
          <w:sz w:val="24"/>
          <w:szCs w:val="24"/>
        </w:rPr>
        <w:t>–</w:t>
      </w:r>
      <w:r w:rsidRPr="00370750">
        <w:rPr>
          <w:rFonts w:ascii="Times New Roman" w:hAnsi="Times New Roman" w:cs="Times New Roman"/>
          <w:sz w:val="24"/>
          <w:szCs w:val="24"/>
        </w:rPr>
        <w:t xml:space="preserve"> это использование оборудования, которое не прошло утверждение;</w:t>
      </w:r>
    </w:p>
    <w:p w:rsidR="002F5D08" w:rsidRPr="00370750" w:rsidRDefault="002F5D08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 xml:space="preserve">Б. Допинг – это совершение одного или нескольких нарушений антидопинговых правил; </w:t>
      </w:r>
    </w:p>
    <w:p w:rsidR="002F5D08" w:rsidRPr="00370750" w:rsidRDefault="002F5D08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В. Допинг – это использование запрещенных субстанций и методов в спорте;</w:t>
      </w:r>
    </w:p>
    <w:p w:rsidR="002F5D08" w:rsidRPr="00370750" w:rsidRDefault="002F5D08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 xml:space="preserve">6. Кто в первую очередь несет ответственность за наличие запрещенной субстанции в пробе спортсмена? </w:t>
      </w:r>
    </w:p>
    <w:p w:rsidR="002F5D08" w:rsidRPr="00370750" w:rsidRDefault="002F5D08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 xml:space="preserve">А. тренер; </w:t>
      </w:r>
    </w:p>
    <w:p w:rsidR="002F5D08" w:rsidRPr="00370750" w:rsidRDefault="002F5D08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 xml:space="preserve">Б. Врач; </w:t>
      </w:r>
    </w:p>
    <w:p w:rsidR="002F5D08" w:rsidRPr="00370750" w:rsidRDefault="002F5D08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В. Спортсмен;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 xml:space="preserve">7. Гибкость </w:t>
      </w:r>
      <w:r w:rsidR="00370750">
        <w:rPr>
          <w:rFonts w:ascii="Times New Roman" w:hAnsi="Times New Roman" w:cs="Times New Roman"/>
          <w:bCs/>
          <w:sz w:val="24"/>
          <w:szCs w:val="24"/>
        </w:rPr>
        <w:t>–</w:t>
      </w:r>
      <w:r w:rsidRPr="00370750">
        <w:rPr>
          <w:rFonts w:ascii="Times New Roman" w:hAnsi="Times New Roman" w:cs="Times New Roman"/>
          <w:bCs/>
          <w:sz w:val="24"/>
          <w:szCs w:val="24"/>
        </w:rPr>
        <w:t xml:space="preserve"> это</w:t>
      </w:r>
      <w:r w:rsidR="003707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 xml:space="preserve">А. способность преодолевать внешнее сопротивление; 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Б. способность к длительному выполнению какой-либо деятельности без снижения эффективности;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В. Способность выполнять движение с большой амплитудой</w:t>
      </w:r>
    </w:p>
    <w:p w:rsidR="00CF040E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 xml:space="preserve">8. Сила </w:t>
      </w:r>
      <w:r w:rsidRPr="00370750">
        <w:rPr>
          <w:rFonts w:ascii="Times New Roman" w:hAnsi="Times New Roman" w:cs="Times New Roman"/>
          <w:bCs/>
          <w:sz w:val="24"/>
          <w:szCs w:val="24"/>
        </w:rPr>
        <w:t>– это</w:t>
      </w:r>
      <w:r w:rsidRPr="003707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 xml:space="preserve">А. Способность человека проявлять мышечные усилия различной величины в возможно короткое время; 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 xml:space="preserve">Б. способность человека преодолевать внешнее сопротивление или противостоять ему за счет мышечных усилий; 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В. способность поднимать тяжелые предметы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 xml:space="preserve">9. Под физическим качеством «ловкость» понимают 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 xml:space="preserve">А. способность точно дозировать величину мышечных усилий; 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 xml:space="preserve">Б. способность быстро овладевать новыми движениями и перестраивать двигательную деятельность; 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В. Освоить действие и сохранить равновесие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>10. Средства развития быстроты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А. многократно повторяемые с максимальной скоростью упражнения;</w:t>
      </w:r>
    </w:p>
    <w:p w:rsidR="00E85D66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Б. бег на короткие дистанции;</w:t>
      </w:r>
    </w:p>
    <w:p w:rsidR="002337E0" w:rsidRPr="00370750" w:rsidRDefault="00E85D66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В. подвижные игры</w:t>
      </w:r>
    </w:p>
    <w:p w:rsidR="007F1B24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>11. С</w:t>
      </w:r>
      <w:r w:rsidR="008B56BF" w:rsidRPr="00370750">
        <w:rPr>
          <w:rFonts w:ascii="Times New Roman" w:hAnsi="Times New Roman" w:cs="Times New Roman"/>
          <w:b/>
          <w:sz w:val="24"/>
          <w:szCs w:val="24"/>
        </w:rPr>
        <w:t>колько возрастных категорий в дзюдо?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А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8                  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 3                      </w:t>
      </w:r>
    </w:p>
    <w:p w:rsidR="008B56BF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</w:t>
      </w:r>
      <w:r w:rsidR="008B56BF" w:rsidRPr="00370750">
        <w:rPr>
          <w:rFonts w:ascii="Times New Roman" w:hAnsi="Times New Roman" w:cs="Times New Roman"/>
          <w:sz w:val="24"/>
          <w:szCs w:val="24"/>
        </w:rPr>
        <w:t>. 6</w:t>
      </w:r>
    </w:p>
    <w:p w:rsidR="008B56BF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>12. С</w:t>
      </w:r>
      <w:r w:rsidR="008B56BF" w:rsidRPr="00370750">
        <w:rPr>
          <w:rFonts w:ascii="Times New Roman" w:hAnsi="Times New Roman" w:cs="Times New Roman"/>
          <w:b/>
          <w:sz w:val="24"/>
          <w:szCs w:val="24"/>
        </w:rPr>
        <w:t>колько весовых категорий юниоров в возрасте до 20 лет?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А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.8                      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Б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2                       </w:t>
      </w:r>
    </w:p>
    <w:p w:rsidR="002337E0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</w:t>
      </w:r>
      <w:r w:rsidR="008B56BF" w:rsidRPr="00370750">
        <w:rPr>
          <w:rFonts w:ascii="Times New Roman" w:hAnsi="Times New Roman" w:cs="Times New Roman"/>
          <w:sz w:val="24"/>
          <w:szCs w:val="24"/>
        </w:rPr>
        <w:t>. 11</w:t>
      </w:r>
    </w:p>
    <w:p w:rsidR="008B56BF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>13. П</w:t>
      </w:r>
      <w:r w:rsidR="008B56BF" w:rsidRPr="00370750">
        <w:rPr>
          <w:rFonts w:ascii="Times New Roman" w:hAnsi="Times New Roman" w:cs="Times New Roman"/>
          <w:b/>
          <w:sz w:val="24"/>
          <w:szCs w:val="24"/>
        </w:rPr>
        <w:t>родолжительность поединка ветеранов старше 60 лет?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А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2,5 мин                       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Б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5 мин                       </w:t>
      </w:r>
    </w:p>
    <w:p w:rsidR="002337E0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</w:t>
      </w:r>
      <w:r w:rsidR="008B56BF" w:rsidRPr="00370750">
        <w:rPr>
          <w:rFonts w:ascii="Times New Roman" w:hAnsi="Times New Roman" w:cs="Times New Roman"/>
          <w:sz w:val="24"/>
          <w:szCs w:val="24"/>
        </w:rPr>
        <w:t>. 3 мин</w:t>
      </w:r>
    </w:p>
    <w:p w:rsidR="008B56BF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>14. С</w:t>
      </w:r>
      <w:r w:rsidR="008B56BF" w:rsidRPr="00370750">
        <w:rPr>
          <w:rFonts w:ascii="Times New Roman" w:hAnsi="Times New Roman" w:cs="Times New Roman"/>
          <w:b/>
          <w:sz w:val="24"/>
          <w:szCs w:val="24"/>
        </w:rPr>
        <w:t>колько судей входит в состав одного поединка?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А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 2                             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Б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3                             </w:t>
      </w:r>
    </w:p>
    <w:p w:rsidR="002337E0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4  </w:t>
      </w:r>
    </w:p>
    <w:p w:rsidR="008B56BF" w:rsidRPr="00370750" w:rsidRDefault="008B56BF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>15.</w:t>
      </w:r>
      <w:r w:rsidR="00CF040E" w:rsidRPr="00370750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370750">
        <w:rPr>
          <w:rFonts w:ascii="Times New Roman" w:hAnsi="Times New Roman" w:cs="Times New Roman"/>
          <w:b/>
          <w:sz w:val="24"/>
          <w:szCs w:val="24"/>
        </w:rPr>
        <w:t>колько видов оценок за технические действия?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А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5              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Б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2          </w:t>
      </w:r>
    </w:p>
    <w:p w:rsidR="002337E0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</w:t>
      </w:r>
      <w:r w:rsidR="008B56BF" w:rsidRPr="00370750">
        <w:rPr>
          <w:rFonts w:ascii="Times New Roman" w:hAnsi="Times New Roman" w:cs="Times New Roman"/>
          <w:sz w:val="24"/>
          <w:szCs w:val="24"/>
        </w:rPr>
        <w:t>. 3</w:t>
      </w:r>
    </w:p>
    <w:p w:rsidR="008B56BF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>16. К</w:t>
      </w:r>
      <w:r w:rsidR="008B56BF" w:rsidRPr="00370750">
        <w:rPr>
          <w:rFonts w:ascii="Times New Roman" w:hAnsi="Times New Roman" w:cs="Times New Roman"/>
          <w:b/>
          <w:sz w:val="24"/>
          <w:szCs w:val="24"/>
        </w:rPr>
        <w:t>акая оценка дается за удержание 25 сек?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А</w:t>
      </w:r>
      <w:r w:rsidR="008B56BF" w:rsidRPr="00370750">
        <w:rPr>
          <w:rFonts w:ascii="Times New Roman" w:hAnsi="Times New Roman" w:cs="Times New Roman"/>
          <w:sz w:val="24"/>
          <w:szCs w:val="24"/>
        </w:rPr>
        <w:t>.</w:t>
      </w:r>
      <w:r w:rsidR="00E85D66" w:rsidRPr="00370750">
        <w:rPr>
          <w:rFonts w:ascii="Times New Roman" w:hAnsi="Times New Roman" w:cs="Times New Roman"/>
          <w:sz w:val="24"/>
          <w:szCs w:val="24"/>
        </w:rPr>
        <w:t xml:space="preserve"> ИППОН                         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Б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ВАЗА-АРИ                         </w:t>
      </w:r>
    </w:p>
    <w:p w:rsidR="002337E0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ЮКО   </w:t>
      </w:r>
    </w:p>
    <w:p w:rsidR="007F1B24" w:rsidRPr="00370750" w:rsidRDefault="008B56BF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>17.За какое по счету замечания шидо дается ХАНСОКУ-МАКЭ?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А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за четвертое             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Б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за шестое                        </w:t>
      </w:r>
    </w:p>
    <w:p w:rsidR="002337E0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</w:t>
      </w:r>
      <w:r w:rsidR="008B56BF" w:rsidRPr="00370750">
        <w:rPr>
          <w:rFonts w:ascii="Times New Roman" w:hAnsi="Times New Roman" w:cs="Times New Roman"/>
          <w:sz w:val="24"/>
          <w:szCs w:val="24"/>
        </w:rPr>
        <w:t>.   за второе</w:t>
      </w:r>
    </w:p>
    <w:p w:rsidR="008B56BF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>18. И</w:t>
      </w:r>
      <w:r w:rsidR="008B56BF" w:rsidRPr="00370750">
        <w:rPr>
          <w:rFonts w:ascii="Times New Roman" w:hAnsi="Times New Roman" w:cs="Times New Roman"/>
          <w:b/>
          <w:sz w:val="24"/>
          <w:szCs w:val="24"/>
        </w:rPr>
        <w:t>меет ли право арбитр проверить состояние формы участника?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А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не знаю                    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Б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нет                                     </w:t>
      </w:r>
    </w:p>
    <w:p w:rsidR="002337E0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</w:t>
      </w:r>
      <w:r w:rsidR="002337E0" w:rsidRPr="00370750">
        <w:rPr>
          <w:rFonts w:ascii="Times New Roman" w:hAnsi="Times New Roman" w:cs="Times New Roman"/>
          <w:sz w:val="24"/>
          <w:szCs w:val="24"/>
        </w:rPr>
        <w:t>Д</w:t>
      </w:r>
      <w:r w:rsidR="008B56BF" w:rsidRPr="00370750">
        <w:rPr>
          <w:rFonts w:ascii="Times New Roman" w:hAnsi="Times New Roman" w:cs="Times New Roman"/>
          <w:sz w:val="24"/>
          <w:szCs w:val="24"/>
        </w:rPr>
        <w:t>а</w:t>
      </w:r>
    </w:p>
    <w:p w:rsidR="008B56BF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>19. К</w:t>
      </w:r>
      <w:r w:rsidR="008B56BF" w:rsidRPr="00370750">
        <w:rPr>
          <w:rFonts w:ascii="Times New Roman" w:hAnsi="Times New Roman" w:cs="Times New Roman"/>
          <w:b/>
          <w:sz w:val="24"/>
          <w:szCs w:val="24"/>
        </w:rPr>
        <w:t>ак называется жест «поднять выпрямленную руку над головой ладонью вперед.»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А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ЮКО                                          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Б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ХАНТЭЙ                               </w:t>
      </w:r>
    </w:p>
    <w:p w:rsidR="002337E0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</w:t>
      </w:r>
      <w:r w:rsidR="008B56BF" w:rsidRPr="00370750">
        <w:rPr>
          <w:rFonts w:ascii="Times New Roman" w:hAnsi="Times New Roman" w:cs="Times New Roman"/>
          <w:sz w:val="24"/>
          <w:szCs w:val="24"/>
        </w:rPr>
        <w:t>. ИППОН</w:t>
      </w:r>
    </w:p>
    <w:p w:rsidR="008B56BF" w:rsidRPr="00370750" w:rsidRDefault="008B56BF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>20.</w:t>
      </w:r>
      <w:r w:rsidR="00CF040E" w:rsidRPr="00370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750">
        <w:rPr>
          <w:rFonts w:ascii="Times New Roman" w:hAnsi="Times New Roman" w:cs="Times New Roman"/>
          <w:b/>
          <w:sz w:val="24"/>
          <w:szCs w:val="24"/>
        </w:rPr>
        <w:t>С чьим именем связано развитие дзюдо в России?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А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Василий Ощепков         </w:t>
      </w:r>
    </w:p>
    <w:p w:rsidR="00E85D66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Б</w:t>
      </w:r>
      <w:r w:rsidR="008B56BF" w:rsidRPr="00370750">
        <w:rPr>
          <w:rFonts w:ascii="Times New Roman" w:hAnsi="Times New Roman" w:cs="Times New Roman"/>
          <w:sz w:val="24"/>
          <w:szCs w:val="24"/>
        </w:rPr>
        <w:t xml:space="preserve">. Владислав Платонов      </w:t>
      </w:r>
    </w:p>
    <w:p w:rsidR="008B56BF" w:rsidRPr="00370750" w:rsidRDefault="00CF040E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В</w:t>
      </w:r>
      <w:r w:rsidR="008B56BF" w:rsidRPr="00370750">
        <w:rPr>
          <w:rFonts w:ascii="Times New Roman" w:hAnsi="Times New Roman" w:cs="Times New Roman"/>
          <w:sz w:val="24"/>
          <w:szCs w:val="24"/>
        </w:rPr>
        <w:t>. Дмитрий Герасимюк</w:t>
      </w:r>
    </w:p>
    <w:p w:rsidR="002337E0" w:rsidRPr="00370750" w:rsidRDefault="002337E0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B24" w:rsidRPr="00370750" w:rsidRDefault="007F1B24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  <w:r w:rsidR="00E85D66" w:rsidRPr="00370750">
        <w:rPr>
          <w:rFonts w:ascii="Times New Roman" w:hAnsi="Times New Roman" w:cs="Times New Roman"/>
          <w:sz w:val="24"/>
          <w:szCs w:val="24"/>
        </w:rPr>
        <w:t>1-В,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2-А,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3-В,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4-А,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5-</w:t>
      </w:r>
      <w:r w:rsidR="002F5D08" w:rsidRPr="00370750">
        <w:rPr>
          <w:rFonts w:ascii="Times New Roman" w:hAnsi="Times New Roman" w:cs="Times New Roman"/>
          <w:sz w:val="24"/>
          <w:szCs w:val="24"/>
        </w:rPr>
        <w:t>Б</w:t>
      </w:r>
      <w:r w:rsidR="00E85D66" w:rsidRPr="00370750">
        <w:rPr>
          <w:rFonts w:ascii="Times New Roman" w:hAnsi="Times New Roman" w:cs="Times New Roman"/>
          <w:sz w:val="24"/>
          <w:szCs w:val="24"/>
        </w:rPr>
        <w:t>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6-</w:t>
      </w:r>
      <w:r w:rsidR="002F5D08" w:rsidRPr="00370750">
        <w:rPr>
          <w:rFonts w:ascii="Times New Roman" w:hAnsi="Times New Roman" w:cs="Times New Roman"/>
          <w:sz w:val="24"/>
          <w:szCs w:val="24"/>
        </w:rPr>
        <w:t>В</w:t>
      </w:r>
      <w:r w:rsidR="00E85D66" w:rsidRPr="00370750">
        <w:rPr>
          <w:rFonts w:ascii="Times New Roman" w:hAnsi="Times New Roman" w:cs="Times New Roman"/>
          <w:sz w:val="24"/>
          <w:szCs w:val="24"/>
        </w:rPr>
        <w:t>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7-В,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8-Б,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9-Б,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10-Б</w:t>
      </w:r>
      <w:r w:rsidRPr="00370750">
        <w:rPr>
          <w:rFonts w:ascii="Times New Roman" w:hAnsi="Times New Roman" w:cs="Times New Roman"/>
          <w:sz w:val="24"/>
          <w:szCs w:val="24"/>
        </w:rPr>
        <w:t>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11-</w:t>
      </w:r>
      <w:r w:rsidRPr="00370750">
        <w:rPr>
          <w:rFonts w:ascii="Times New Roman" w:hAnsi="Times New Roman" w:cs="Times New Roman"/>
          <w:sz w:val="24"/>
          <w:szCs w:val="24"/>
        </w:rPr>
        <w:t>В,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12-</w:t>
      </w:r>
      <w:r w:rsidRPr="00370750">
        <w:rPr>
          <w:rFonts w:ascii="Times New Roman" w:hAnsi="Times New Roman" w:cs="Times New Roman"/>
          <w:sz w:val="24"/>
          <w:szCs w:val="24"/>
        </w:rPr>
        <w:t>А,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13-</w:t>
      </w:r>
      <w:r w:rsidRPr="00370750">
        <w:rPr>
          <w:rFonts w:ascii="Times New Roman" w:hAnsi="Times New Roman" w:cs="Times New Roman"/>
          <w:sz w:val="24"/>
          <w:szCs w:val="24"/>
        </w:rPr>
        <w:t>А,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14-</w:t>
      </w:r>
      <w:r w:rsidRPr="00370750">
        <w:rPr>
          <w:rFonts w:ascii="Times New Roman" w:hAnsi="Times New Roman" w:cs="Times New Roman"/>
          <w:sz w:val="24"/>
          <w:szCs w:val="24"/>
        </w:rPr>
        <w:t>Б,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15-</w:t>
      </w:r>
      <w:r w:rsidRPr="00370750">
        <w:rPr>
          <w:rFonts w:ascii="Times New Roman" w:hAnsi="Times New Roman" w:cs="Times New Roman"/>
          <w:sz w:val="24"/>
          <w:szCs w:val="24"/>
        </w:rPr>
        <w:t>В,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16-</w:t>
      </w:r>
      <w:r w:rsidRPr="00370750">
        <w:rPr>
          <w:rFonts w:ascii="Times New Roman" w:hAnsi="Times New Roman" w:cs="Times New Roman"/>
          <w:sz w:val="24"/>
          <w:szCs w:val="24"/>
        </w:rPr>
        <w:t>А,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17-</w:t>
      </w:r>
      <w:r w:rsidRPr="00370750">
        <w:rPr>
          <w:rFonts w:ascii="Times New Roman" w:hAnsi="Times New Roman" w:cs="Times New Roman"/>
          <w:sz w:val="24"/>
          <w:szCs w:val="24"/>
        </w:rPr>
        <w:t xml:space="preserve">А, </w:t>
      </w:r>
      <w:r w:rsidR="00E85D66" w:rsidRPr="00370750">
        <w:rPr>
          <w:rFonts w:ascii="Times New Roman" w:hAnsi="Times New Roman" w:cs="Times New Roman"/>
          <w:sz w:val="24"/>
          <w:szCs w:val="24"/>
        </w:rPr>
        <w:t>18-</w:t>
      </w:r>
      <w:r w:rsidRPr="00370750">
        <w:rPr>
          <w:rFonts w:ascii="Times New Roman" w:hAnsi="Times New Roman" w:cs="Times New Roman"/>
          <w:sz w:val="24"/>
          <w:szCs w:val="24"/>
        </w:rPr>
        <w:t>В,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19-</w:t>
      </w:r>
      <w:r w:rsidRPr="00370750">
        <w:rPr>
          <w:rFonts w:ascii="Times New Roman" w:hAnsi="Times New Roman" w:cs="Times New Roman"/>
          <w:sz w:val="24"/>
          <w:szCs w:val="24"/>
        </w:rPr>
        <w:t>В,</w:t>
      </w:r>
      <w:r w:rsidR="00370750">
        <w:rPr>
          <w:rFonts w:ascii="Times New Roman" w:hAnsi="Times New Roman" w:cs="Times New Roman"/>
          <w:sz w:val="24"/>
          <w:szCs w:val="24"/>
        </w:rPr>
        <w:t xml:space="preserve"> </w:t>
      </w:r>
      <w:r w:rsidR="00E85D66" w:rsidRPr="00370750">
        <w:rPr>
          <w:rFonts w:ascii="Times New Roman" w:hAnsi="Times New Roman" w:cs="Times New Roman"/>
          <w:sz w:val="24"/>
          <w:szCs w:val="24"/>
        </w:rPr>
        <w:t>20-</w:t>
      </w:r>
      <w:r w:rsidRPr="00370750">
        <w:rPr>
          <w:rFonts w:ascii="Times New Roman" w:hAnsi="Times New Roman" w:cs="Times New Roman"/>
          <w:sz w:val="24"/>
          <w:szCs w:val="24"/>
        </w:rPr>
        <w:t>А</w:t>
      </w:r>
    </w:p>
    <w:p w:rsidR="002337E0" w:rsidRPr="00370750" w:rsidRDefault="002337E0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50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337E0" w:rsidRPr="00370750" w:rsidRDefault="002337E0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 xml:space="preserve">Отлично – 90 – 100 % правильных ответов </w:t>
      </w:r>
    </w:p>
    <w:p w:rsidR="002337E0" w:rsidRPr="00370750" w:rsidRDefault="002337E0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Хорошо – 80 – 89 % правильных ответов</w:t>
      </w:r>
    </w:p>
    <w:p w:rsidR="002337E0" w:rsidRPr="00370750" w:rsidRDefault="002337E0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750">
        <w:rPr>
          <w:rFonts w:ascii="Times New Roman" w:hAnsi="Times New Roman" w:cs="Times New Roman"/>
          <w:sz w:val="24"/>
          <w:szCs w:val="24"/>
        </w:rPr>
        <w:t>Удовлетворительно – 60-79 % правильных ответов</w:t>
      </w:r>
    </w:p>
    <w:p w:rsidR="007F1B24" w:rsidRPr="008B56BF" w:rsidRDefault="007F1B24" w:rsidP="0037075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205" w:rsidRPr="000A2840" w:rsidRDefault="000A2840" w:rsidP="004B404C">
      <w:pPr>
        <w:pStyle w:val="a5"/>
        <w:numPr>
          <w:ilvl w:val="1"/>
          <w:numId w:val="33"/>
        </w:num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и контрольно-переводные нормативы (испытания) по видам спортивной подготовки</w:t>
      </w:r>
      <w:r w:rsidR="00370750">
        <w:rPr>
          <w:rFonts w:ascii="Times New Roman" w:hAnsi="Times New Roman" w:cs="Times New Roman"/>
          <w:b/>
          <w:sz w:val="24"/>
          <w:szCs w:val="24"/>
        </w:rPr>
        <w:t xml:space="preserve"> и уровень спортивной квалификации обучающихся по годам и этапам спортивной подготовки</w:t>
      </w:r>
    </w:p>
    <w:p w:rsidR="00370750" w:rsidRDefault="00370750" w:rsidP="00370750">
      <w:pPr>
        <w:pStyle w:val="a5"/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71D" w:rsidRPr="0011239C" w:rsidRDefault="0038271D" w:rsidP="00370750">
      <w:pPr>
        <w:pStyle w:val="a5"/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lastRenderedPageBreak/>
        <w:t>Нормативы общей физической и специальной физической подготовки для зачисления и перевода на этап начальной подготовки по виду спорта «дзюдо»</w:t>
      </w:r>
    </w:p>
    <w:p w:rsidR="00C11C99" w:rsidRPr="00370750" w:rsidRDefault="00370750" w:rsidP="00370750">
      <w:pPr>
        <w:pStyle w:val="a5"/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№ 6 к ФССП по виду спорта «дзюдо») </w:t>
      </w:r>
    </w:p>
    <w:p w:rsidR="0038271D" w:rsidRPr="00DC67FE" w:rsidRDefault="00DC67FE" w:rsidP="00370750">
      <w:pPr>
        <w:pStyle w:val="a5"/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C67FE">
        <w:rPr>
          <w:rFonts w:ascii="Times New Roman" w:hAnsi="Times New Roman" w:cs="Times New Roman"/>
          <w:sz w:val="24"/>
          <w:szCs w:val="24"/>
        </w:rPr>
        <w:t>Таблица № 10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4498"/>
        <w:gridCol w:w="1777"/>
        <w:gridCol w:w="1735"/>
        <w:gridCol w:w="1451"/>
      </w:tblGrid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1. Нормативы общей физической подготовки для возрастной группы 7 лет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1239C">
              <w:rPr>
                <w:rFonts w:ascii="Times New Roman" w:hAnsi="Times New Roman" w:cs="Times New Roman"/>
              </w:rPr>
              <w:t>Подтягивание из виса лежа на низкой перекладине 90 см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1239C">
              <w:rPr>
                <w:rFonts w:ascii="Times New Roman" w:hAnsi="Times New Roman" w:cs="Times New Roman"/>
              </w:rPr>
              <w:t>1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вперед из положения стоя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br/>
              <w:t>на гимнастической скамье (от уровня скамьи)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</w:tr>
      <w:tr w:rsidR="00524973" w:rsidRPr="0011239C" w:rsidTr="00C11C99">
        <w:trPr>
          <w:cantSplit/>
          <w:trHeight w:val="345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317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в цель,</w:t>
            </w:r>
            <w:r w:rsidR="00331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дистанция 6 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попаданий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79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524973" w:rsidRPr="0011239C" w:rsidRDefault="00524973" w:rsidP="0037075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2. Нормативы общей физической подготовки для возрастной группы 8 лет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1239C">
              <w:rPr>
                <w:rFonts w:ascii="Times New Roman" w:hAnsi="Times New Roman" w:cs="Times New Roman"/>
              </w:rPr>
              <w:t>Подтягивание из виса лежа на низкой перекладине 90 см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вперед из положения стоя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br/>
              <w:t>на гимнастической скамье (от уровня скамьи)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Метание теннисного мяча в цель, дистанция 6 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попаданий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3. Нормативы общей физической подготовки для возрастной группы 9 лет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1239C">
              <w:rPr>
                <w:rFonts w:ascii="Times New Roman" w:hAnsi="Times New Roman" w:cs="Times New Roman"/>
              </w:rPr>
              <w:t>Подтягивание из виса лежа на низкой перекладине 90 см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вперед из положения стоя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br/>
              <w:t>на гимнастической скамье (от уровня скамьи)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4. Нормативы общей физической подготовки для возрастной группы 10 лет и старше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лежа на низкой перекладине 90 см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вперед из положения стоя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br/>
              <w:t>на гимнастической скамье (от уровня скамьи)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5. Нормативы специальной физической подготовки для возрастной группы 7 лет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Челночный бег 3×10 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524973" w:rsidRPr="0011239C" w:rsidTr="00370750">
        <w:trPr>
          <w:cantSplit/>
          <w:trHeight w:val="65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на спине (за 30 с)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6. Нормативы специальной физической подготовки для возрастной группы 8 лет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Челночный бег 3×10 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на спине (за 30 с)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7. Нормативы специальной физической подготовки для возрастной группы 9 лет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Челночный бег 3×10 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на спине (за 30 с)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Нормативы специальной физической подготовки для возрастной группы 10 лет и старше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Челночный бег 3×10 м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на спине (за 30 с)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745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524973" w:rsidRPr="0011239C" w:rsidRDefault="00524973" w:rsidP="003707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</w:tbl>
    <w:p w:rsidR="0038271D" w:rsidRPr="0011239C" w:rsidRDefault="0038271D" w:rsidP="00370750">
      <w:pPr>
        <w:pStyle w:val="110"/>
        <w:tabs>
          <w:tab w:val="left" w:pos="2147"/>
        </w:tabs>
        <w:ind w:left="0" w:firstLine="0"/>
        <w:rPr>
          <w:w w:val="95"/>
          <w:sz w:val="24"/>
          <w:szCs w:val="24"/>
        </w:rPr>
      </w:pPr>
    </w:p>
    <w:p w:rsidR="00524973" w:rsidRDefault="00524973" w:rsidP="003707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подготовки</w:t>
      </w:r>
      <w:r w:rsidRPr="00112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39C">
        <w:rPr>
          <w:rFonts w:ascii="Times New Roman" w:hAnsi="Times New Roman" w:cs="Times New Roman"/>
          <w:b/>
          <w:sz w:val="24"/>
          <w:szCs w:val="24"/>
        </w:rPr>
        <w:br/>
        <w:t xml:space="preserve">и </w:t>
      </w:r>
      <w:r w:rsidRPr="0011239C">
        <w:rPr>
          <w:rFonts w:ascii="Times New Roman" w:hAnsi="Times New Roman" w:cs="Times New Roman"/>
          <w:b/>
          <w:bCs/>
          <w:sz w:val="24"/>
          <w:szCs w:val="24"/>
        </w:rPr>
        <w:t>уровень спортивной квалификации (спортивные разряды)</w:t>
      </w:r>
      <w:r w:rsidRPr="0011239C">
        <w:rPr>
          <w:rFonts w:ascii="Times New Roman" w:hAnsi="Times New Roman" w:cs="Times New Roman"/>
          <w:sz w:val="24"/>
          <w:szCs w:val="24"/>
        </w:rPr>
        <w:t xml:space="preserve"> </w:t>
      </w:r>
      <w:r w:rsidRPr="0011239C">
        <w:rPr>
          <w:rFonts w:ascii="Times New Roman" w:hAnsi="Times New Roman" w:cs="Times New Roman"/>
          <w:b/>
          <w:sz w:val="24"/>
          <w:szCs w:val="24"/>
        </w:rPr>
        <w:t xml:space="preserve">для зачисления </w:t>
      </w:r>
      <w:r w:rsidRPr="0011239C">
        <w:rPr>
          <w:rFonts w:ascii="Times New Roman" w:hAnsi="Times New Roman" w:cs="Times New Roman"/>
          <w:b/>
          <w:sz w:val="24"/>
          <w:szCs w:val="24"/>
        </w:rPr>
        <w:br/>
        <w:t xml:space="preserve">и перевода на </w:t>
      </w:r>
      <w:r w:rsidRPr="0011239C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учебно-тренировочный этап (этап спортивной специализации) по виду спорта </w:t>
      </w:r>
      <w:r w:rsidRPr="0011239C">
        <w:rPr>
          <w:rFonts w:ascii="Times New Roman" w:hAnsi="Times New Roman" w:cs="Times New Roman"/>
          <w:b/>
          <w:sz w:val="24"/>
          <w:szCs w:val="24"/>
        </w:rPr>
        <w:t>«дзюдо»</w:t>
      </w:r>
    </w:p>
    <w:p w:rsidR="00370750" w:rsidRPr="00370750" w:rsidRDefault="00370750" w:rsidP="00370750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(приложение № 7 к ФССП по </w:t>
      </w:r>
      <w:r w:rsidR="003317C5">
        <w:rPr>
          <w:rFonts w:ascii="Times New Roman" w:hAnsi="Times New Roman" w:cs="Times New Roman"/>
          <w:bCs/>
          <w:i/>
          <w:iCs/>
          <w:sz w:val="24"/>
          <w:szCs w:val="24"/>
        </w:rPr>
        <w:t>виду спорта дзюдо»)</w:t>
      </w:r>
    </w:p>
    <w:p w:rsidR="00524973" w:rsidRPr="00DC67FE" w:rsidRDefault="00DC67FE" w:rsidP="00370750">
      <w:pPr>
        <w:pStyle w:val="a5"/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11</w:t>
      </w: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65"/>
        <w:gridCol w:w="1388"/>
        <w:gridCol w:w="29"/>
        <w:gridCol w:w="1686"/>
        <w:gridCol w:w="1687"/>
      </w:tblGrid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юноши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девушки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524973" w:rsidRPr="0011239C" w:rsidRDefault="00524973" w:rsidP="003317C5">
            <w:pPr>
              <w:pStyle w:val="a5"/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 Нормативы общей физической подготовки для возрастной группы 11-12 лет для спортивных дисциплин: для юношей – «ката», «весовая категория 26 кг», «весовая категория 32 кг», «весовая категория 34 кг», «весовая категория 38 кг», «весовая категория 42 кг», «весовая категория 46 кг», «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весовая категория 46+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», «весовая категория 50 кг»;</w:t>
            </w:r>
            <w:r w:rsidR="00331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для девушек – «ката», «весовая категория 24 кг», «весовая категория 27 кг», «весовая категория</w:t>
            </w:r>
            <w:r w:rsidR="00331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30 кг», «весовая категория 33 кг», «весовая категория 36 кг», «весовая категория 40 кг»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524973" w:rsidRPr="0011239C" w:rsidRDefault="00524973" w:rsidP="003317C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57"/>
              <w:jc w:val="center"/>
            </w:pPr>
            <w:r w:rsidRPr="0011239C">
              <w:t>2. Нормативы общей физической подготовки для возрастной группы 11-12 лет для спортивных дисциплин: для юношей – «весовая категория 55 кг», «весовая категория 55+ кг», «весовая категория 60 кг», «весовая категория 66 кг», «весовая категория 66+ кг», «весовая категория 73 кг», «весовая категория 73+ кг»;</w:t>
            </w:r>
            <w:r w:rsidR="003317C5">
              <w:t xml:space="preserve"> </w:t>
            </w:r>
            <w:r w:rsidRPr="0011239C">
              <w:t>для девушек – «весовая категория 44 кг», «весовая категория 44+ кг», «весовая категория 48 кг», «весовая категория 52 кг», «весовая категория 52+ кг»,</w:t>
            </w:r>
            <w:r w:rsidR="003317C5">
              <w:t xml:space="preserve"> </w:t>
            </w:r>
            <w:r w:rsidRPr="0011239C">
              <w:t xml:space="preserve">«весовая категория 57 кг», «весовая категория 57+ кг», «весовая категория 63 кг», </w:t>
            </w:r>
            <w:r w:rsidRPr="0011239C">
              <w:br/>
              <w:t>«весовая категория 63+ кг», «весовая категория 63+ кг»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вперед из положения стоя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br/>
              <w:t>на гимнастической скамье (от уровня скамьи)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3. Нормативы общей физической подготовки для возрастной группы 13 лет и старше для спортивных дисциплин: для юношей – «ката», «весовая категория 38 кг», «весовая категория 42 кг», «весовая категория 46 кг», «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весовая категория 46+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»,  «весовая категория 50 кг», «весовая категория 55 кг», «весовая категория 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55+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524973" w:rsidRPr="0011239C" w:rsidRDefault="00524973" w:rsidP="0052497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для девушек – «ката», «весовая категория 33 кг», «весовая категория 36 кг», «весовая категория 40 кг», «весовая категория 44 кг», «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весовая категория 44+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», «весовая категория 48 кг»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524973" w:rsidRPr="0011239C" w:rsidRDefault="00524973" w:rsidP="003317C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57"/>
              <w:jc w:val="center"/>
            </w:pPr>
            <w:r w:rsidRPr="0011239C">
              <w:t>4 Нормативы общей физической подготовки для возрастной группы 13 лет и старше для спортивных дисциплин: для юношей – «весовая категория 60 кг», «весовая категория 66 кг», «весовая категория 66+ кг»,</w:t>
            </w:r>
            <w:r w:rsidR="003317C5">
              <w:t xml:space="preserve"> </w:t>
            </w:r>
            <w:r w:rsidRPr="0011239C">
              <w:t>«весовая категория 73 кг», «весовая категория 73+ кг»;</w:t>
            </w:r>
            <w:r w:rsidR="003317C5">
              <w:t xml:space="preserve"> </w:t>
            </w:r>
            <w:r w:rsidRPr="0011239C">
              <w:t>для девушек – «ката», «весовая категория 52 кг»,</w:t>
            </w:r>
            <w:r w:rsidR="003317C5">
              <w:t xml:space="preserve"> </w:t>
            </w:r>
            <w:r w:rsidRPr="0011239C">
              <w:t xml:space="preserve">«весовая категория 52+ кг», «весовая категория 57 кг», «весовая категория 57+ кг», «весовая категория 63 кг», </w:t>
            </w:r>
            <w:r w:rsidRPr="0011239C">
              <w:br/>
              <w:t>«весовая категория 63+ кг»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Наклон вперед из положения стоя на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гимнастической скамье (от уровня скамьи)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</w:tr>
      <w:tr w:rsidR="00524973" w:rsidRPr="0011239C" w:rsidTr="003317C5">
        <w:trPr>
          <w:cantSplit/>
          <w:trHeight w:val="118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524973" w:rsidRPr="0011239C" w:rsidRDefault="00524973" w:rsidP="003317C5">
            <w:pPr>
              <w:pStyle w:val="a5"/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5. Нормативы специальной физической подготовки для возрастной группы 11-12 лет для спортивных дисциплин: для юношей – «ката», «весовая категория 26 кг», «весовая категория 32 кг», «весовая категория 34 кг», «весовая категория 38 кг», «весовая категория 42 кг», «весовая категория 46 кг», «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весовая категория 46+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», «весовая категория 50 кг»;</w:t>
            </w:r>
            <w:r w:rsidR="00331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для девушек – «ката», «весовая категория 24 кг», «весовая категория 27 кг», «весовая категория 30 кг», «весовая категория 33 кг», «весовая категория 36 кг», «весовая категория 40 кг»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Челночный бег 3х10 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на спине (за 30 с)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24973" w:rsidRPr="0011239C" w:rsidTr="003317C5">
        <w:trPr>
          <w:cantSplit/>
          <w:trHeight w:val="1374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524973" w:rsidRPr="0011239C" w:rsidRDefault="00524973" w:rsidP="00524973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57"/>
              <w:jc w:val="center"/>
            </w:pPr>
            <w:r w:rsidRPr="0011239C">
              <w:t>6. Нормативы специальной физической подготовки для возрастной группы 11-12 лет для спортивных дисциплин: для юношей – «весовая категория 55 кг», «весовая категория 55+ кг», «весовая категория 60 кг»,</w:t>
            </w:r>
            <w:r w:rsidR="003317C5">
              <w:t xml:space="preserve"> </w:t>
            </w:r>
            <w:r w:rsidRPr="0011239C">
              <w:t>«весовая категория 66 кг», «весовая категория 66+ кг», «весовая категория 73 кг», «весовая категория 73+ кг»;</w:t>
            </w:r>
          </w:p>
          <w:p w:rsidR="00524973" w:rsidRPr="0011239C" w:rsidRDefault="00524973" w:rsidP="003317C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57"/>
              <w:jc w:val="center"/>
            </w:pPr>
            <w:r w:rsidRPr="0011239C">
              <w:t>для девушек – «весовая категория 44 кг», «весовая категория 44+ кг», «весовая категория 48 кг», «весовая категория 52 кг», «весовая категория 52+ кг»,</w:t>
            </w:r>
            <w:r w:rsidR="003317C5">
              <w:t xml:space="preserve"> </w:t>
            </w:r>
            <w:r w:rsidRPr="0011239C">
              <w:t>«весовая категория 57 кг», «весовая категория 57+ кг», «весовая категория 63 кг», «весовая категория 63+ кг», «весовая категория 63+ кг»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Челночный бег 3х10 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на</w:t>
            </w:r>
            <w:r w:rsidR="00331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спине (за 30 с)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7. Нормативы специальной физической подготовки для возрастной группы 13 лет и старше для спортивных дисциплин: для юношей – «ката», «весовая категория 38 кг», «весовая категория 42 кг», «весовая категория 46 кг», «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весовая категория 46+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», «весовая категория 50 кг», «весовая категория 55 кг», «весовая категория 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55+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для девушек – «ката», «весовая категория 33 кг», «весовая категория 36 кг», «весовая категория 40 кг», «весовая категория 44 кг», «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весовая категория 44+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», «весовая категория 48 кг»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Челночный бег 3х10 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на спине (за 30 с)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524973" w:rsidRPr="0011239C" w:rsidRDefault="00524973" w:rsidP="003317C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57"/>
              <w:jc w:val="center"/>
            </w:pPr>
            <w:r w:rsidRPr="0011239C">
              <w:t>8. Нормативы специальной физической подготовки для возрастной группы 13 лет и старше для спортивных дисциплин: для юношей – «весовая категория 60 кг», «весовая категория 66 кг», «весовая категория 66+ кг», «весовая категория 73 кг», «весовая категория 73+ кг»;</w:t>
            </w:r>
            <w:r w:rsidR="003317C5">
              <w:t xml:space="preserve"> </w:t>
            </w:r>
            <w:r w:rsidRPr="0011239C">
              <w:t xml:space="preserve">для девушек – «ката», «весовая категория 52 кг», «весовая категория 52+ кг», «весовая категория 57 кг», «весовая категория 57+ кг», «весовая категория 63 кг», </w:t>
            </w:r>
            <w:r w:rsidRPr="0011239C">
              <w:br/>
              <w:t>«весовая категория 63+ кг»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Челночный бег 3х10 м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на спине (за 30 с)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24973" w:rsidRPr="0011239C" w:rsidRDefault="00524973" w:rsidP="005249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9. Уровень спортивной квалификации 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Период обучения на этапе спортивной подготовки </w:t>
            </w:r>
            <w:r w:rsidRPr="0011239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(до трех лет)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спортивные разряды – «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третий юношеский спортивный разряд»,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второй юношеский спортивный разряд»,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юношеский спортивный разряд»</w:t>
            </w:r>
          </w:p>
        </w:tc>
      </w:tr>
      <w:tr w:rsidR="00524973" w:rsidRPr="0011239C" w:rsidTr="00C11C99">
        <w:trPr>
          <w:cantSplit/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Период обучения на этапе спортивной подготовки </w:t>
            </w:r>
            <w:r w:rsidRPr="0011239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(свыше трех лет)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524973" w:rsidRPr="0011239C" w:rsidRDefault="00524973" w:rsidP="005249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спортивные разряды – «третий спортивный разряд», «второй спортивный разряд», «первый спортивный разряд»</w:t>
            </w:r>
          </w:p>
        </w:tc>
      </w:tr>
    </w:tbl>
    <w:p w:rsidR="0038271D" w:rsidRPr="0011239C" w:rsidRDefault="0038271D" w:rsidP="003317C5">
      <w:pPr>
        <w:pStyle w:val="110"/>
        <w:tabs>
          <w:tab w:val="left" w:pos="2147"/>
        </w:tabs>
        <w:ind w:left="0" w:firstLine="0"/>
        <w:rPr>
          <w:w w:val="95"/>
          <w:sz w:val="24"/>
          <w:szCs w:val="24"/>
        </w:rPr>
      </w:pPr>
    </w:p>
    <w:p w:rsidR="0092002B" w:rsidRDefault="0092002B" w:rsidP="003317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91062240"/>
      <w:r w:rsidRPr="0011239C">
        <w:rPr>
          <w:rFonts w:ascii="Times New Roman" w:eastAsia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подготовки</w:t>
      </w:r>
      <w:r w:rsidRPr="00112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39C">
        <w:rPr>
          <w:rFonts w:ascii="Times New Roman" w:hAnsi="Times New Roman" w:cs="Times New Roman"/>
          <w:b/>
          <w:sz w:val="24"/>
          <w:szCs w:val="24"/>
        </w:rPr>
        <w:br/>
        <w:t xml:space="preserve">и </w:t>
      </w:r>
      <w:r w:rsidRPr="0011239C">
        <w:rPr>
          <w:rFonts w:ascii="Times New Roman" w:hAnsi="Times New Roman" w:cs="Times New Roman"/>
          <w:b/>
          <w:bCs/>
          <w:sz w:val="24"/>
          <w:szCs w:val="24"/>
        </w:rPr>
        <w:t xml:space="preserve">уровень спортивной квалификации (спортивные разряды) </w:t>
      </w:r>
      <w:r w:rsidRPr="0011239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1239C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для зачисления и перевода на этап совершенствования спортивного мастерства по виду спорта «</w:t>
      </w:r>
      <w:r w:rsidRPr="0011239C">
        <w:rPr>
          <w:rFonts w:ascii="Times New Roman" w:hAnsi="Times New Roman" w:cs="Times New Roman"/>
          <w:b/>
          <w:sz w:val="24"/>
          <w:szCs w:val="24"/>
        </w:rPr>
        <w:t>дзюдо</w:t>
      </w:r>
      <w:r w:rsidRPr="0011239C">
        <w:rPr>
          <w:rFonts w:ascii="Times New Roman" w:hAnsi="Times New Roman" w:cs="Times New Roman"/>
          <w:b/>
          <w:bCs/>
          <w:sz w:val="24"/>
          <w:szCs w:val="24"/>
        </w:rPr>
        <w:t>»</w:t>
      </w:r>
      <w:bookmarkEnd w:id="1"/>
    </w:p>
    <w:p w:rsidR="003317C5" w:rsidRPr="003317C5" w:rsidRDefault="003317C5" w:rsidP="003317C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(приложение № 8 к ФССП по виду спорта «дзюдо»)</w:t>
      </w:r>
    </w:p>
    <w:p w:rsidR="0092002B" w:rsidRPr="00DC67FE" w:rsidRDefault="00DC67FE" w:rsidP="003317C5">
      <w:pPr>
        <w:pStyle w:val="a5"/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12</w:t>
      </w: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9"/>
        <w:gridCol w:w="4621"/>
        <w:gridCol w:w="1417"/>
        <w:gridCol w:w="1686"/>
        <w:gridCol w:w="1687"/>
      </w:tblGrid>
      <w:tr w:rsidR="0092002B" w:rsidRPr="0011239C" w:rsidTr="00A7351D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юноши/ мужчины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девушки/ женщины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92002B" w:rsidRPr="0011239C" w:rsidRDefault="0092002B" w:rsidP="003317C5">
            <w:pPr>
              <w:spacing w:after="0" w:line="240" w:lineRule="auto"/>
              <w:ind w:right="-5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1. Нормативы общей физической подготовки для спортивных дисциплин: для юношей (мужчин) – «ката», «весовая категория 38 кг», «весовая категория 42 кг», «весовая категория 46 кг», «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весовая категория 46+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», «весовая категория 50 кг», «весовая категория 55 кг», «весовая категория 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55+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  <w:r w:rsidR="00331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для девушек (женщин) – «ката», «весовая категория 33 кг», «весовая категория 36 кг», «весовая категория 40 кг», «весовая категория 44 кг», «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весовая категория 44+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», «весовая категория 48 кг»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92002B" w:rsidRPr="0011239C" w:rsidRDefault="0092002B" w:rsidP="003317C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2. Нормативы общей физической подготовки для спортивных дисциплин:</w:t>
            </w:r>
            <w:r w:rsidR="00331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для юношей (мужчин) – «весовая категория 60 кг», «весовая категория 66 кг», «весовая категория 66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», «весовая категория 73 кг», «весовая категория 73+ кг», «весовая категория 73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», «весовая категория 81 кг», «весовая категория 90 кг», «весовая категория 90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», «весовая категория 100 кг», «весовая категория 100+ кг»;</w:t>
            </w:r>
            <w:r w:rsidR="00331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для девушек (женщин) – «весовая категория 52 кг», «весовая категория 52+ кг», «весовая категория 57 кг», «весовая категория 57+ кг», «весовая категория 63 кг», «весовая категория 63+ кг», «весовая категория 70 кг», «весовая категория 70+ кг»,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br/>
              <w:t>«весовая категория 78 кг», «весовая категория 78+ кг»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стоя на гимнастической скамье</w:t>
            </w:r>
            <w:r w:rsidR="00331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(от уровня скамьи)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+5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92002B" w:rsidRPr="0011239C" w:rsidRDefault="0092002B" w:rsidP="00832E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3. Нормативы специальной физической подготовки для спортивных дисциплин: «ката», «весовая категория 38 кг», «весовая категория 42 кг», «весовая категория 46 кг», «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весовая категория 46+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», «весовая категория 50 кг», «весовая категория 55 кг», «весовая категория 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55+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  <w:r w:rsidR="00832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для девушек (женщин) – «ката», «весовая категория 33 кг», «весовая категория 36 кг», «весовая категория 40 кг», «весовая категория 44 кг», «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весовая категория 44+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br/>
              <w:t>«весовая категория 48 кг»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Челночный бег 3х10 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на спине (за 30 с)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92002B" w:rsidRPr="0011239C" w:rsidRDefault="0092002B" w:rsidP="00832E3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4. Нормативы специальной физической подготовки для спортивных дисциплин: для юношей (мужчин) – «весовая категория 60 кг», «весовая категория 66 кг», «весовая категория 66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», «весовая категория 73 кг», «весовая категория 73+ кг», «весовая категория 73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», «весовая категория 81 кг», «весовая категория 90 кг», «весовая категория 90</w:t>
            </w:r>
            <w:r w:rsidRPr="0011239C">
              <w:rPr>
                <w:rFonts w:ascii="Times New Roman" w:eastAsia="Times New Roman" w:hAnsi="Times New Roman" w:cs="Times New Roman"/>
                <w:sz w:val="20"/>
                <w:szCs w:val="20"/>
              </w:rPr>
              <w:t>+ кг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832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«весовая категория 100 кг», «весовая категория 100+ кг»;</w:t>
            </w:r>
            <w:r w:rsidR="00832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для девушек (женщин) – «весовая категория 52 кг», «весовая категория 52+ кг», «весовая категория 57 кг», «весовая категория 57+ кг», «весовая категория 63 кг», «весовая категория 63+ кг», «весовая категория 70 кг», «весовая категория 70+ кг», </w:t>
            </w:r>
            <w:r w:rsidRPr="0011239C">
              <w:rPr>
                <w:rFonts w:ascii="Times New Roman" w:hAnsi="Times New Roman" w:cs="Times New Roman"/>
                <w:sz w:val="20"/>
                <w:szCs w:val="20"/>
              </w:rPr>
              <w:br/>
              <w:t>«весовая категория 78 кг», «весовая категория 78+ кг»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Челночный бег 3х10 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на спине (за 30 с)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4630" w:type="dxa"/>
            <w:gridSpan w:val="2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002B" w:rsidRPr="0011239C" w:rsidRDefault="0092002B" w:rsidP="009710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86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0" w:type="dxa"/>
            <w:gridSpan w:val="2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 xml:space="preserve">5. Уровень спортивной квалификации 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95" w:type="dxa"/>
            <w:gridSpan w:val="2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621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bCs/>
                <w:sz w:val="20"/>
                <w:szCs w:val="20"/>
              </w:rPr>
              <w:t>Период обучения на этапе спортивной подготовки (до одного года)</w:t>
            </w:r>
          </w:p>
        </w:tc>
        <w:tc>
          <w:tcPr>
            <w:tcW w:w="4790" w:type="dxa"/>
            <w:gridSpan w:val="3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спортивный разряд «первый спортивный разряд»</w:t>
            </w:r>
          </w:p>
        </w:tc>
      </w:tr>
      <w:tr w:rsidR="0092002B" w:rsidRPr="0011239C" w:rsidTr="00A7351D">
        <w:trPr>
          <w:cantSplit/>
          <w:trHeight w:val="20"/>
        </w:trPr>
        <w:tc>
          <w:tcPr>
            <w:tcW w:w="795" w:type="dxa"/>
            <w:gridSpan w:val="2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4621" w:type="dxa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bCs/>
                <w:sz w:val="20"/>
                <w:szCs w:val="20"/>
              </w:rPr>
              <w:t>Период обучения на этапе спортивной подготовки (свыше одного года)</w:t>
            </w:r>
          </w:p>
        </w:tc>
        <w:tc>
          <w:tcPr>
            <w:tcW w:w="4790" w:type="dxa"/>
            <w:gridSpan w:val="3"/>
            <w:shd w:val="clear" w:color="auto" w:fill="auto"/>
            <w:vAlign w:val="center"/>
          </w:tcPr>
          <w:p w:rsidR="0092002B" w:rsidRPr="0011239C" w:rsidRDefault="0092002B" w:rsidP="009710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39C">
              <w:rPr>
                <w:rFonts w:ascii="Times New Roman" w:hAnsi="Times New Roman" w:cs="Times New Roman"/>
                <w:sz w:val="20"/>
                <w:szCs w:val="20"/>
              </w:rPr>
              <w:t>спортивный разряд «кандидат в мастера спорта»</w:t>
            </w:r>
          </w:p>
        </w:tc>
      </w:tr>
    </w:tbl>
    <w:p w:rsidR="0038271D" w:rsidRPr="0011239C" w:rsidRDefault="0038271D" w:rsidP="00832E35">
      <w:pPr>
        <w:pStyle w:val="110"/>
        <w:tabs>
          <w:tab w:val="left" w:pos="2147"/>
        </w:tabs>
        <w:ind w:left="0" w:firstLine="0"/>
        <w:jc w:val="center"/>
        <w:rPr>
          <w:w w:val="95"/>
          <w:sz w:val="24"/>
          <w:szCs w:val="24"/>
        </w:rPr>
      </w:pPr>
    </w:p>
    <w:p w:rsidR="00B01783" w:rsidRPr="00FD2C20" w:rsidRDefault="00B01783" w:rsidP="00832E35">
      <w:pPr>
        <w:pStyle w:val="110"/>
        <w:numPr>
          <w:ilvl w:val="0"/>
          <w:numId w:val="1"/>
        </w:numPr>
        <w:tabs>
          <w:tab w:val="left" w:pos="2147"/>
        </w:tabs>
        <w:ind w:left="0" w:firstLine="0"/>
        <w:contextualSpacing/>
        <w:jc w:val="center"/>
        <w:rPr>
          <w:sz w:val="24"/>
          <w:szCs w:val="24"/>
        </w:rPr>
      </w:pPr>
      <w:r w:rsidRPr="0011239C">
        <w:rPr>
          <w:w w:val="95"/>
          <w:sz w:val="24"/>
          <w:szCs w:val="24"/>
        </w:rPr>
        <w:t>Рабочая</w:t>
      </w:r>
      <w:r w:rsidRPr="0011239C">
        <w:rPr>
          <w:spacing w:val="43"/>
          <w:w w:val="95"/>
          <w:sz w:val="24"/>
          <w:szCs w:val="24"/>
        </w:rPr>
        <w:t xml:space="preserve"> </w:t>
      </w:r>
      <w:r w:rsidRPr="0011239C">
        <w:rPr>
          <w:w w:val="95"/>
          <w:sz w:val="24"/>
          <w:szCs w:val="24"/>
        </w:rPr>
        <w:t>программа</w:t>
      </w:r>
      <w:r w:rsidRPr="0011239C">
        <w:rPr>
          <w:spacing w:val="64"/>
          <w:w w:val="95"/>
          <w:sz w:val="24"/>
          <w:szCs w:val="24"/>
        </w:rPr>
        <w:t xml:space="preserve"> </w:t>
      </w:r>
      <w:r w:rsidRPr="0011239C">
        <w:rPr>
          <w:w w:val="95"/>
          <w:sz w:val="24"/>
          <w:szCs w:val="24"/>
        </w:rPr>
        <w:t>по</w:t>
      </w:r>
      <w:r w:rsidRPr="0011239C">
        <w:rPr>
          <w:spacing w:val="24"/>
          <w:w w:val="95"/>
          <w:sz w:val="24"/>
          <w:szCs w:val="24"/>
        </w:rPr>
        <w:t xml:space="preserve"> </w:t>
      </w:r>
      <w:r w:rsidRPr="0011239C">
        <w:rPr>
          <w:w w:val="95"/>
          <w:sz w:val="24"/>
          <w:szCs w:val="24"/>
        </w:rPr>
        <w:t>виду</w:t>
      </w:r>
      <w:r w:rsidRPr="0011239C">
        <w:rPr>
          <w:spacing w:val="32"/>
          <w:w w:val="95"/>
          <w:sz w:val="24"/>
          <w:szCs w:val="24"/>
        </w:rPr>
        <w:t xml:space="preserve"> </w:t>
      </w:r>
      <w:r w:rsidRPr="0011239C">
        <w:rPr>
          <w:w w:val="95"/>
          <w:sz w:val="24"/>
          <w:szCs w:val="24"/>
        </w:rPr>
        <w:t>спорта</w:t>
      </w:r>
      <w:r w:rsidR="00D110E1" w:rsidRPr="00D110E1">
        <w:rPr>
          <w:rFonts w:eastAsiaTheme="minorEastAsia"/>
          <w:bCs w:val="0"/>
          <w:sz w:val="24"/>
          <w:szCs w:val="24"/>
          <w:lang w:eastAsia="ru-RU"/>
        </w:rPr>
        <w:t xml:space="preserve"> </w:t>
      </w:r>
      <w:r w:rsidR="00D110E1">
        <w:rPr>
          <w:rFonts w:eastAsiaTheme="minorEastAsia"/>
          <w:bCs w:val="0"/>
          <w:sz w:val="24"/>
          <w:szCs w:val="24"/>
          <w:lang w:eastAsia="ru-RU"/>
        </w:rPr>
        <w:t>дзюдо (для спортивной</w:t>
      </w:r>
      <w:r w:rsidR="00D110E1" w:rsidRPr="00AD0F57">
        <w:rPr>
          <w:rFonts w:eastAsiaTheme="minorEastAsia"/>
          <w:bCs w:val="0"/>
          <w:sz w:val="24"/>
          <w:szCs w:val="24"/>
          <w:lang w:eastAsia="ru-RU"/>
        </w:rPr>
        <w:t xml:space="preserve"> дисциплин</w:t>
      </w:r>
      <w:r w:rsidR="00D110E1">
        <w:rPr>
          <w:rFonts w:eastAsiaTheme="minorEastAsia"/>
          <w:bCs w:val="0"/>
          <w:sz w:val="24"/>
          <w:szCs w:val="24"/>
          <w:lang w:eastAsia="ru-RU"/>
        </w:rPr>
        <w:t>ы</w:t>
      </w:r>
      <w:r w:rsidR="00D110E1" w:rsidRPr="00AD0F57">
        <w:rPr>
          <w:rFonts w:eastAsiaTheme="minorEastAsia"/>
          <w:bCs w:val="0"/>
          <w:sz w:val="24"/>
          <w:szCs w:val="24"/>
          <w:lang w:eastAsia="ru-RU"/>
        </w:rPr>
        <w:t xml:space="preserve">: </w:t>
      </w:r>
      <w:r w:rsidR="00D110E1">
        <w:rPr>
          <w:rFonts w:eastAsiaTheme="minorEastAsia"/>
          <w:bCs w:val="0"/>
          <w:sz w:val="24"/>
          <w:szCs w:val="24"/>
          <w:lang w:eastAsia="ru-RU"/>
        </w:rPr>
        <w:t>«ката»)</w:t>
      </w:r>
    </w:p>
    <w:p w:rsidR="00FD2C20" w:rsidRPr="00040FA2" w:rsidRDefault="00FD2C20" w:rsidP="00832E35">
      <w:pPr>
        <w:pStyle w:val="110"/>
        <w:tabs>
          <w:tab w:val="left" w:pos="2147"/>
        </w:tabs>
        <w:ind w:left="0" w:firstLine="0"/>
        <w:contextualSpacing/>
        <w:jc w:val="center"/>
        <w:rPr>
          <w:sz w:val="24"/>
          <w:szCs w:val="24"/>
        </w:rPr>
      </w:pPr>
    </w:p>
    <w:p w:rsidR="00510842" w:rsidRPr="003824E1" w:rsidRDefault="00ED51C5" w:rsidP="003824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 </w:t>
      </w:r>
      <w:r w:rsidR="00B01783" w:rsidRPr="00040FA2">
        <w:rPr>
          <w:rFonts w:ascii="Times New Roman" w:hAnsi="Times New Roman" w:cs="Times New Roman"/>
          <w:b/>
          <w:sz w:val="24"/>
          <w:szCs w:val="24"/>
        </w:rPr>
        <w:t>Программный материал для учебно-тренировочных занятий по каждому</w:t>
      </w:r>
      <w:r w:rsidR="00B01783" w:rsidRPr="00040FA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B01783" w:rsidRPr="00040FA2">
        <w:rPr>
          <w:rFonts w:ascii="Times New Roman" w:hAnsi="Times New Roman" w:cs="Times New Roman"/>
          <w:b/>
          <w:w w:val="95"/>
          <w:sz w:val="24"/>
          <w:szCs w:val="24"/>
        </w:rPr>
        <w:t>этапу</w:t>
      </w:r>
      <w:r w:rsidR="00B01783" w:rsidRPr="00040FA2">
        <w:rPr>
          <w:rFonts w:ascii="Times New Roman" w:hAnsi="Times New Roman" w:cs="Times New Roman"/>
          <w:b/>
          <w:spacing w:val="44"/>
          <w:w w:val="95"/>
          <w:sz w:val="24"/>
          <w:szCs w:val="24"/>
        </w:rPr>
        <w:t xml:space="preserve"> </w:t>
      </w:r>
      <w:r w:rsidR="00B01783" w:rsidRPr="00040FA2">
        <w:rPr>
          <w:rFonts w:ascii="Times New Roman" w:hAnsi="Times New Roman" w:cs="Times New Roman"/>
          <w:b/>
          <w:w w:val="95"/>
          <w:sz w:val="24"/>
          <w:szCs w:val="24"/>
        </w:rPr>
        <w:t>спортивной</w:t>
      </w:r>
      <w:r w:rsidR="00B01783" w:rsidRPr="00040FA2">
        <w:rPr>
          <w:rFonts w:ascii="Times New Roman" w:hAnsi="Times New Roman" w:cs="Times New Roman"/>
          <w:b/>
          <w:spacing w:val="67"/>
          <w:sz w:val="24"/>
          <w:szCs w:val="24"/>
        </w:rPr>
        <w:t xml:space="preserve"> </w:t>
      </w:r>
      <w:r w:rsidR="00B01783" w:rsidRPr="00040FA2">
        <w:rPr>
          <w:rFonts w:ascii="Times New Roman" w:hAnsi="Times New Roman" w:cs="Times New Roman"/>
          <w:b/>
          <w:w w:val="95"/>
          <w:sz w:val="24"/>
          <w:szCs w:val="24"/>
        </w:rPr>
        <w:t>подготовки</w:t>
      </w:r>
    </w:p>
    <w:p w:rsidR="00287E58" w:rsidRPr="00040FA2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 xml:space="preserve">Он планируется с учетом возрастных особенностей занимающихся. Разделы программного материала взаимосвязаны друг с другом в процессе многолетней подготовки дзюдоистов. Программный материал может выполняться </w:t>
      </w:r>
      <w:r w:rsidR="00026CAC">
        <w:rPr>
          <w:rFonts w:ascii="Times New Roman" w:hAnsi="Times New Roman" w:cs="Times New Roman"/>
          <w:sz w:val="24"/>
          <w:szCs w:val="24"/>
        </w:rPr>
        <w:t>обучающимися</w:t>
      </w:r>
      <w:r w:rsidRPr="00040FA2">
        <w:rPr>
          <w:rFonts w:ascii="Times New Roman" w:hAnsi="Times New Roman" w:cs="Times New Roman"/>
          <w:sz w:val="24"/>
          <w:szCs w:val="24"/>
        </w:rPr>
        <w:t xml:space="preserve"> в составе общей группы, индивидуально (работа по заданию тренера-преподавателя отдельно от группы) или самостоятельно (выполнение общеразвивающих или специальных упражнений) в свободное время с учетом рекомендаций тренера-преподавателя.</w:t>
      </w:r>
    </w:p>
    <w:p w:rsidR="00287E58" w:rsidRPr="00F35389" w:rsidRDefault="00287E58" w:rsidP="0051084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389">
        <w:rPr>
          <w:rFonts w:ascii="Times New Roman" w:hAnsi="Times New Roman" w:cs="Times New Roman"/>
          <w:b/>
          <w:bCs/>
          <w:sz w:val="24"/>
          <w:szCs w:val="24"/>
        </w:rPr>
        <w:t>Учебный материал для занимающихся в группах начальной подготовки первого года обучения</w:t>
      </w:r>
    </w:p>
    <w:p w:rsidR="00287E58" w:rsidRPr="00F35389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389">
        <w:rPr>
          <w:rFonts w:ascii="Times New Roman" w:hAnsi="Times New Roman" w:cs="Times New Roman"/>
          <w:b/>
          <w:bCs/>
          <w:iCs/>
          <w:sz w:val="24"/>
          <w:szCs w:val="24"/>
        </w:rPr>
        <w:t>1. Средства технической подготовки</w:t>
      </w:r>
    </w:p>
    <w:p w:rsidR="00287E58" w:rsidRPr="00510842" w:rsidRDefault="00287E58" w:rsidP="00510842">
      <w:pPr>
        <w:pStyle w:val="a5"/>
        <w:numPr>
          <w:ilvl w:val="0"/>
          <w:numId w:val="8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842">
        <w:rPr>
          <w:rFonts w:ascii="Times New Roman" w:hAnsi="Times New Roman" w:cs="Times New Roman"/>
          <w:sz w:val="24"/>
          <w:szCs w:val="24"/>
        </w:rPr>
        <w:t>6 КЮ — белый пояс</w:t>
      </w:r>
    </w:p>
    <w:p w:rsidR="00287E58" w:rsidRPr="00040FA2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  <w:lang w:val="en-US"/>
        </w:rPr>
        <w:t>REI</w:t>
      </w:r>
      <w:r w:rsidRPr="00040FA2">
        <w:rPr>
          <w:rFonts w:ascii="Times New Roman" w:hAnsi="Times New Roman" w:cs="Times New Roman"/>
          <w:sz w:val="24"/>
          <w:szCs w:val="24"/>
        </w:rPr>
        <w:t xml:space="preserve"> — приветствие (поклон). 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Tachi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rei</w:t>
      </w:r>
      <w:r w:rsidRPr="00040FA2">
        <w:rPr>
          <w:rFonts w:ascii="Times New Roman" w:hAnsi="Times New Roman" w:cs="Times New Roman"/>
          <w:sz w:val="24"/>
          <w:szCs w:val="24"/>
        </w:rPr>
        <w:t xml:space="preserve"> — приветствие стоя. 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Za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rei</w:t>
      </w:r>
      <w:r w:rsidRPr="00040FA2">
        <w:rPr>
          <w:rFonts w:ascii="Times New Roman" w:hAnsi="Times New Roman" w:cs="Times New Roman"/>
          <w:sz w:val="24"/>
          <w:szCs w:val="24"/>
        </w:rPr>
        <w:t xml:space="preserve"> —приветствие на коленях. 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OBI</w:t>
      </w:r>
      <w:r w:rsidRPr="00040FA2">
        <w:rPr>
          <w:rFonts w:ascii="Times New Roman" w:hAnsi="Times New Roman" w:cs="Times New Roman"/>
          <w:sz w:val="24"/>
          <w:szCs w:val="24"/>
        </w:rPr>
        <w:t xml:space="preserve"> — пояс (завязывание). 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SHISEI</w:t>
      </w:r>
      <w:r w:rsidRPr="00040FA2">
        <w:rPr>
          <w:rFonts w:ascii="Times New Roman" w:hAnsi="Times New Roman" w:cs="Times New Roman"/>
          <w:sz w:val="24"/>
          <w:szCs w:val="24"/>
        </w:rPr>
        <w:t xml:space="preserve"> — стойки. 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SHINTAI</w:t>
      </w:r>
      <w:r w:rsidRPr="00040FA2">
        <w:rPr>
          <w:rFonts w:ascii="Times New Roman" w:hAnsi="Times New Roman" w:cs="Times New Roman"/>
          <w:sz w:val="24"/>
          <w:szCs w:val="24"/>
        </w:rPr>
        <w:t xml:space="preserve"> — передвижения: 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Ayumi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ashi</w:t>
      </w:r>
      <w:r w:rsidRPr="00040FA2">
        <w:rPr>
          <w:rFonts w:ascii="Times New Roman" w:hAnsi="Times New Roman" w:cs="Times New Roman"/>
          <w:sz w:val="24"/>
          <w:szCs w:val="24"/>
        </w:rPr>
        <w:t xml:space="preserve"> — передвижение обычными шагами, 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Tsugi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ashi</w:t>
      </w:r>
      <w:r w:rsidRPr="00040FA2">
        <w:rPr>
          <w:rFonts w:ascii="Times New Roman" w:hAnsi="Times New Roman" w:cs="Times New Roman"/>
          <w:sz w:val="24"/>
          <w:szCs w:val="24"/>
        </w:rPr>
        <w:t xml:space="preserve"> — передвижение приставными шагами: вперед-назад; влево-вправо; по диагонали. 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TAI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SABAKI</w:t>
      </w:r>
      <w:r w:rsidRPr="00040FA2">
        <w:rPr>
          <w:rFonts w:ascii="Times New Roman" w:hAnsi="Times New Roman" w:cs="Times New Roman"/>
          <w:sz w:val="24"/>
          <w:szCs w:val="24"/>
        </w:rPr>
        <w:t xml:space="preserve"> — повороты (перемещения тела): на 90° шагом вперед; на 90° шагом назад; на 180° скрестными шага</w:t>
      </w:r>
      <w:r w:rsidRPr="00040FA2">
        <w:rPr>
          <w:rFonts w:ascii="Times New Roman" w:hAnsi="Times New Roman" w:cs="Times New Roman"/>
          <w:sz w:val="24"/>
          <w:szCs w:val="24"/>
        </w:rPr>
        <w:softHyphen/>
        <w:t xml:space="preserve">ми (одна вперед, другая назад по диагонали); на 180° скрестными шагами (одна назад, другая вперед по диагонали); на 180° круговым шагом вперед; на 180° круговым шагом назад. 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KUMI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KATA</w:t>
      </w:r>
      <w:r w:rsidRPr="00040FA2">
        <w:rPr>
          <w:rFonts w:ascii="Times New Roman" w:hAnsi="Times New Roman" w:cs="Times New Roman"/>
          <w:sz w:val="24"/>
          <w:szCs w:val="24"/>
        </w:rPr>
        <w:t xml:space="preserve"> — захваты (основной зах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ват — рукав-отворот).</w:t>
      </w:r>
    </w:p>
    <w:p w:rsidR="00DC67FE" w:rsidRPr="00040FA2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  <w:lang w:val="en-US"/>
        </w:rPr>
        <w:t>KUZUSHI</w:t>
      </w:r>
      <w:r w:rsidRPr="00040FA2">
        <w:rPr>
          <w:rFonts w:ascii="Times New Roman" w:hAnsi="Times New Roman" w:cs="Times New Roman"/>
          <w:sz w:val="24"/>
          <w:szCs w:val="24"/>
        </w:rPr>
        <w:t xml:space="preserve"> — выведение из равновесия</w:t>
      </w:r>
    </w:p>
    <w:tbl>
      <w:tblPr>
        <w:tblW w:w="4804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73"/>
        <w:gridCol w:w="4825"/>
      </w:tblGrid>
      <w:tr w:rsidR="00287E58" w:rsidRPr="00040FA2" w:rsidTr="00026CAC">
        <w:trPr>
          <w:trHeight w:val="250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6A3D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Mae-kuzushi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6A3D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Вперед</w:t>
            </w:r>
          </w:p>
        </w:tc>
      </w:tr>
      <w:tr w:rsidR="00287E58" w:rsidRPr="00040FA2" w:rsidTr="00026CAC">
        <w:trPr>
          <w:trHeight w:val="235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6A3D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Ushiro-kuzushi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6A3D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Назад</w:t>
            </w:r>
          </w:p>
        </w:tc>
      </w:tr>
      <w:tr w:rsidR="00287E58" w:rsidRPr="00040FA2" w:rsidTr="00026CAC">
        <w:trPr>
          <w:trHeight w:val="240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6A3D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Migi-kuzushi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6A3D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Вправо</w:t>
            </w:r>
          </w:p>
        </w:tc>
      </w:tr>
      <w:tr w:rsidR="00287E58" w:rsidRPr="00040FA2" w:rsidTr="00026CAC">
        <w:trPr>
          <w:trHeight w:val="240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Hidari-kuzushi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Влево</w:t>
            </w:r>
          </w:p>
        </w:tc>
      </w:tr>
      <w:tr w:rsidR="00287E58" w:rsidRPr="00040FA2" w:rsidTr="00026CAC">
        <w:trPr>
          <w:trHeight w:val="235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Mae-migi-kuzushi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Вперед-вправо</w:t>
            </w:r>
          </w:p>
        </w:tc>
      </w:tr>
      <w:tr w:rsidR="00287E58" w:rsidRPr="00040FA2" w:rsidTr="00026CAC">
        <w:trPr>
          <w:trHeight w:val="240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Mae-hidari-kuzushi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Вперед-влево</w:t>
            </w:r>
          </w:p>
        </w:tc>
      </w:tr>
      <w:tr w:rsidR="00287E58" w:rsidRPr="00040FA2" w:rsidTr="00026CAC">
        <w:trPr>
          <w:trHeight w:val="240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Ushiro-migi-kuzushi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Назад-вправо</w:t>
            </w:r>
          </w:p>
        </w:tc>
      </w:tr>
      <w:tr w:rsidR="00287E58" w:rsidRPr="00040FA2" w:rsidTr="00026CAC">
        <w:trPr>
          <w:trHeight w:val="245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Ushiro-hidari-kuzushi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Назад-влево</w:t>
            </w:r>
          </w:p>
        </w:tc>
      </w:tr>
    </w:tbl>
    <w:p w:rsidR="00287E58" w:rsidRPr="00040FA2" w:rsidRDefault="00287E58" w:rsidP="00ED51C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r w:rsidRPr="00040FA2">
        <w:rPr>
          <w:rFonts w:ascii="Times New Roman" w:hAnsi="Times New Roman" w:cs="Times New Roman"/>
          <w:sz w:val="24"/>
          <w:szCs w:val="24"/>
        </w:rPr>
        <w:t>КЕМ I — падения</w:t>
      </w:r>
    </w:p>
    <w:tbl>
      <w:tblPr>
        <w:tblW w:w="4805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60"/>
        <w:gridCol w:w="4840"/>
      </w:tblGrid>
      <w:tr w:rsidR="00287E58" w:rsidRPr="00040FA2" w:rsidTr="00026CAC">
        <w:trPr>
          <w:trHeight w:val="245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Yoko (Sokuho) </w:t>
            </w: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— </w:t>
            </w: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ukemi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бок</w:t>
            </w:r>
          </w:p>
        </w:tc>
      </w:tr>
      <w:tr w:rsidR="00287E58" w:rsidRPr="00040FA2" w:rsidTr="00026CAC">
        <w:trPr>
          <w:trHeight w:val="235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Ushiro (Koho) — ukemi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спину</w:t>
            </w:r>
          </w:p>
        </w:tc>
      </w:tr>
      <w:tr w:rsidR="00287E58" w:rsidRPr="00040FA2" w:rsidTr="00026CAC">
        <w:trPr>
          <w:trHeight w:val="24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Mae (Zcnpo) — ukemi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живот</w:t>
            </w:r>
          </w:p>
        </w:tc>
      </w:tr>
      <w:tr w:rsidR="00287E58" w:rsidRPr="00040FA2" w:rsidTr="00026CAC">
        <w:trPr>
          <w:trHeight w:val="245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Zenpo-tenkai-ukemi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Кувырком</w:t>
            </w:r>
          </w:p>
        </w:tc>
      </w:tr>
    </w:tbl>
    <w:p w:rsidR="00287E58" w:rsidRPr="00040FA2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Связки технических элементов 6 КЮ:</w:t>
      </w:r>
    </w:p>
    <w:p w:rsidR="00287E58" w:rsidRPr="00040FA2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Тори: основной захват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Kumi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kata</w:t>
      </w:r>
      <w:r w:rsidRPr="00040FA2">
        <w:rPr>
          <w:rFonts w:ascii="Times New Roman" w:hAnsi="Times New Roman" w:cs="Times New Roman"/>
          <w:sz w:val="24"/>
          <w:szCs w:val="24"/>
        </w:rPr>
        <w:t>) — выведение из равновесия вперед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Mae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kuzushi</w:t>
      </w:r>
      <w:r w:rsidRPr="00040FA2">
        <w:rPr>
          <w:rFonts w:ascii="Times New Roman" w:hAnsi="Times New Roman" w:cs="Times New Roman"/>
          <w:sz w:val="24"/>
          <w:szCs w:val="24"/>
        </w:rPr>
        <w:t>); Тори: основной захват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Kumi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kata</w:t>
      </w:r>
      <w:r w:rsidRPr="00040FA2">
        <w:rPr>
          <w:rFonts w:ascii="Times New Roman" w:hAnsi="Times New Roman" w:cs="Times New Roman"/>
          <w:sz w:val="24"/>
          <w:szCs w:val="24"/>
        </w:rPr>
        <w:t>) — выведение из равновесия назад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Ushiro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kuzushi</w:t>
      </w:r>
      <w:r w:rsidRPr="00040FA2">
        <w:rPr>
          <w:rFonts w:ascii="Times New Roman" w:hAnsi="Times New Roman" w:cs="Times New Roman"/>
          <w:sz w:val="24"/>
          <w:szCs w:val="24"/>
        </w:rPr>
        <w:t>); Тори: основной захват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Kumi</w:t>
      </w:r>
      <w:r w:rsidRPr="00040FA2">
        <w:rPr>
          <w:rFonts w:ascii="Times New Roman" w:hAnsi="Times New Roman" w:cs="Times New Roman"/>
          <w:sz w:val="24"/>
          <w:szCs w:val="24"/>
        </w:rPr>
        <w:t xml:space="preserve">- 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kata</w:t>
      </w:r>
      <w:r w:rsidRPr="00040FA2">
        <w:rPr>
          <w:rFonts w:ascii="Times New Roman" w:hAnsi="Times New Roman" w:cs="Times New Roman"/>
          <w:sz w:val="24"/>
          <w:szCs w:val="24"/>
        </w:rPr>
        <w:t>) — передвижение обычными шагами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Ayumi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ashi</w:t>
      </w:r>
      <w:r w:rsidRPr="00040FA2">
        <w:rPr>
          <w:rFonts w:ascii="Times New Roman" w:hAnsi="Times New Roman" w:cs="Times New Roman"/>
          <w:sz w:val="24"/>
          <w:szCs w:val="24"/>
        </w:rPr>
        <w:t>); Тори: основной захват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Kumi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kata</w:t>
      </w:r>
      <w:r w:rsidRPr="00040FA2">
        <w:rPr>
          <w:rFonts w:ascii="Times New Roman" w:hAnsi="Times New Roman" w:cs="Times New Roman"/>
          <w:sz w:val="24"/>
          <w:szCs w:val="24"/>
        </w:rPr>
        <w:t>) — выведение из равновесия назад вправо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Ushiro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migi</w:t>
      </w:r>
      <w:r w:rsidRPr="00040FA2">
        <w:rPr>
          <w:rFonts w:ascii="Times New Roman" w:hAnsi="Times New Roman" w:cs="Times New Roman"/>
          <w:sz w:val="24"/>
          <w:szCs w:val="24"/>
        </w:rPr>
        <w:t xml:space="preserve">- 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kuzushi</w:t>
      </w:r>
      <w:r w:rsidRPr="00040FA2">
        <w:rPr>
          <w:rFonts w:ascii="Times New Roman" w:hAnsi="Times New Roman" w:cs="Times New Roman"/>
          <w:sz w:val="24"/>
          <w:szCs w:val="24"/>
        </w:rPr>
        <w:t>); Тори: основной захват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Kumi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kata</w:t>
      </w:r>
      <w:r w:rsidRPr="00040FA2">
        <w:rPr>
          <w:rFonts w:ascii="Times New Roman" w:hAnsi="Times New Roman" w:cs="Times New Roman"/>
          <w:sz w:val="24"/>
          <w:szCs w:val="24"/>
        </w:rPr>
        <w:t>) — выведение из равновесия назад влево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Ushiro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hidari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kuzushi</w:t>
      </w:r>
      <w:r w:rsidRPr="00040FA2">
        <w:rPr>
          <w:rFonts w:ascii="Times New Roman" w:hAnsi="Times New Roman" w:cs="Times New Roman"/>
          <w:sz w:val="24"/>
          <w:szCs w:val="24"/>
        </w:rPr>
        <w:t>); Уке: падение на бок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Yoko</w:t>
      </w:r>
      <w:r w:rsidRPr="00040FA2">
        <w:rPr>
          <w:rFonts w:ascii="Times New Roman" w:hAnsi="Times New Roman" w:cs="Times New Roman"/>
          <w:sz w:val="24"/>
          <w:szCs w:val="24"/>
        </w:rPr>
        <w:t>); Уке: падение на спину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Ushiro</w:t>
      </w:r>
      <w:r w:rsidRPr="00040FA2">
        <w:rPr>
          <w:rFonts w:ascii="Times New Roman" w:hAnsi="Times New Roman" w:cs="Times New Roman"/>
          <w:sz w:val="24"/>
          <w:szCs w:val="24"/>
        </w:rPr>
        <w:t>).</w:t>
      </w:r>
    </w:p>
    <w:p w:rsidR="00510842" w:rsidRDefault="00510842" w:rsidP="00510842">
      <w:pPr>
        <w:pStyle w:val="a5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287E58" w:rsidRPr="00510842">
        <w:rPr>
          <w:rFonts w:ascii="Times New Roman" w:hAnsi="Times New Roman" w:cs="Times New Roman"/>
          <w:sz w:val="24"/>
          <w:szCs w:val="24"/>
        </w:rPr>
        <w:t xml:space="preserve">КЮ — желтый пояс </w:t>
      </w:r>
    </w:p>
    <w:p w:rsidR="00287E58" w:rsidRPr="00510842" w:rsidRDefault="00287E58" w:rsidP="00510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842">
        <w:rPr>
          <w:rFonts w:ascii="Times New Roman" w:hAnsi="Times New Roman" w:cs="Times New Roman"/>
          <w:sz w:val="24"/>
          <w:szCs w:val="24"/>
          <w:lang w:val="en-US"/>
        </w:rPr>
        <w:t>NAGE</w:t>
      </w:r>
      <w:r w:rsidRPr="00510842">
        <w:rPr>
          <w:rFonts w:ascii="Times New Roman" w:hAnsi="Times New Roman" w:cs="Times New Roman"/>
          <w:sz w:val="24"/>
          <w:szCs w:val="24"/>
        </w:rPr>
        <w:t>-</w:t>
      </w:r>
      <w:r w:rsidRPr="00510842">
        <w:rPr>
          <w:rFonts w:ascii="Times New Roman" w:hAnsi="Times New Roman" w:cs="Times New Roman"/>
          <w:sz w:val="24"/>
          <w:szCs w:val="24"/>
          <w:lang w:val="en-US"/>
        </w:rPr>
        <w:t>WAZA</w:t>
      </w:r>
      <w:r w:rsidRPr="00510842">
        <w:rPr>
          <w:rFonts w:ascii="Times New Roman" w:hAnsi="Times New Roman" w:cs="Times New Roman"/>
          <w:sz w:val="24"/>
          <w:szCs w:val="24"/>
        </w:rPr>
        <w:t xml:space="preserve"> — техника бросков</w:t>
      </w:r>
    </w:p>
    <w:tbl>
      <w:tblPr>
        <w:tblW w:w="4805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34"/>
        <w:gridCol w:w="27"/>
        <w:gridCol w:w="5126"/>
        <w:gridCol w:w="13"/>
      </w:tblGrid>
      <w:tr w:rsidR="00287E58" w:rsidRPr="00040FA2" w:rsidTr="00510842">
        <w:trPr>
          <w:trHeight w:val="275"/>
        </w:trPr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5108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De-ashi-barai</w:t>
            </w:r>
          </w:p>
        </w:tc>
        <w:tc>
          <w:tcPr>
            <w:tcW w:w="285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5108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Боковая подсечка под выставленную ногу</w:t>
            </w:r>
          </w:p>
        </w:tc>
      </w:tr>
      <w:tr w:rsidR="00287E58" w:rsidRPr="00040FA2" w:rsidTr="00510842">
        <w:trPr>
          <w:trHeight w:val="124"/>
        </w:trPr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5108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Hiza-guruma</w:t>
            </w:r>
          </w:p>
        </w:tc>
        <w:tc>
          <w:tcPr>
            <w:tcW w:w="285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5108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Подсечка в колено под отставленную ногу</w:t>
            </w:r>
          </w:p>
        </w:tc>
      </w:tr>
      <w:tr w:rsidR="00287E58" w:rsidRPr="00040FA2" w:rsidTr="00510842">
        <w:trPr>
          <w:trHeight w:val="169"/>
        </w:trPr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5108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Sasae-tsurikomi-ashi</w:t>
            </w:r>
          </w:p>
        </w:tc>
        <w:tc>
          <w:tcPr>
            <w:tcW w:w="285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5108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Передняя подсечка под выставленную ногу</w:t>
            </w:r>
          </w:p>
        </w:tc>
      </w:tr>
      <w:tr w:rsidR="00287E58" w:rsidRPr="00040FA2" w:rsidTr="00026CAC">
        <w:trPr>
          <w:trHeight w:val="250"/>
        </w:trPr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5108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Uki-goshi</w:t>
            </w:r>
          </w:p>
        </w:tc>
        <w:tc>
          <w:tcPr>
            <w:tcW w:w="2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5108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скручиванием вокруг бедра</w:t>
            </w:r>
          </w:p>
        </w:tc>
      </w:tr>
      <w:tr w:rsidR="00287E58" w:rsidRPr="00040FA2" w:rsidTr="00026CAC">
        <w:trPr>
          <w:gridAfter w:val="1"/>
          <w:wAfter w:w="7" w:type="pct"/>
          <w:trHeight w:val="245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5108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O-soto-gari</w:t>
            </w:r>
          </w:p>
        </w:tc>
        <w:tc>
          <w:tcPr>
            <w:tcW w:w="286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5108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Отхват</w:t>
            </w:r>
          </w:p>
        </w:tc>
      </w:tr>
      <w:tr w:rsidR="00287E58" w:rsidRPr="00040FA2" w:rsidTr="00026CAC">
        <w:trPr>
          <w:gridAfter w:val="1"/>
          <w:wAfter w:w="7" w:type="pct"/>
          <w:trHeight w:val="24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5108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lastRenderedPageBreak/>
              <w:t>O-goshi</w:t>
            </w:r>
          </w:p>
        </w:tc>
        <w:tc>
          <w:tcPr>
            <w:tcW w:w="286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5108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бедро подбивом</w:t>
            </w:r>
          </w:p>
        </w:tc>
      </w:tr>
      <w:tr w:rsidR="00287E58" w:rsidRPr="00040FA2" w:rsidTr="00026CAC">
        <w:trPr>
          <w:gridAfter w:val="1"/>
          <w:wAfter w:w="7" w:type="pct"/>
          <w:trHeight w:val="24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5108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O-uchi-gari</w:t>
            </w:r>
          </w:p>
        </w:tc>
        <w:tc>
          <w:tcPr>
            <w:tcW w:w="286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5108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Зацеп изнутри голенью</w:t>
            </w:r>
          </w:p>
        </w:tc>
      </w:tr>
      <w:tr w:rsidR="00287E58" w:rsidRPr="00040FA2" w:rsidTr="00510842">
        <w:trPr>
          <w:gridAfter w:val="1"/>
          <w:wAfter w:w="7" w:type="pct"/>
          <w:trHeight w:val="18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5108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Seoi-nage</w:t>
            </w:r>
          </w:p>
        </w:tc>
        <w:tc>
          <w:tcPr>
            <w:tcW w:w="2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E58" w:rsidRPr="00040FA2" w:rsidRDefault="00287E58" w:rsidP="005108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спину с захватом руки на плечо</w:t>
            </w:r>
          </w:p>
        </w:tc>
      </w:tr>
    </w:tbl>
    <w:p w:rsidR="00287E58" w:rsidRPr="00040FA2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КАТАМ Е 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WAZA</w:t>
      </w:r>
      <w:r w:rsidRPr="00040FA2">
        <w:rPr>
          <w:rFonts w:ascii="Times New Roman" w:hAnsi="Times New Roman" w:cs="Times New Roman"/>
          <w:sz w:val="24"/>
          <w:szCs w:val="24"/>
        </w:rPr>
        <w:t xml:space="preserve"> — техника сковывающих действий</w:t>
      </w:r>
    </w:p>
    <w:tbl>
      <w:tblPr>
        <w:tblW w:w="4805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83"/>
        <w:gridCol w:w="5117"/>
      </w:tblGrid>
      <w:tr w:rsidR="00287E58" w:rsidRPr="00040FA2" w:rsidTr="00026CAC">
        <w:trPr>
          <w:trHeight w:val="240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Hon-kesa-gatame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Удержание сбоку</w:t>
            </w:r>
          </w:p>
        </w:tc>
      </w:tr>
      <w:tr w:rsidR="00287E58" w:rsidRPr="00040FA2" w:rsidTr="00510842">
        <w:trPr>
          <w:trHeight w:val="270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Kata-gatame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Удержание с фиксацией плеча головой</w:t>
            </w:r>
          </w:p>
        </w:tc>
      </w:tr>
      <w:tr w:rsidR="00287E58" w:rsidRPr="00040FA2" w:rsidTr="00026CAC">
        <w:trPr>
          <w:trHeight w:val="235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Yoko-shiho-gatame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Удержание поперек</w:t>
            </w:r>
          </w:p>
        </w:tc>
      </w:tr>
      <w:tr w:rsidR="00287E58" w:rsidRPr="00040FA2" w:rsidTr="00026CAC">
        <w:trPr>
          <w:trHeight w:val="240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Kami-shiho-gatame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Удержание со стороны головы</w:t>
            </w:r>
          </w:p>
        </w:tc>
      </w:tr>
      <w:tr w:rsidR="00287E58" w:rsidRPr="00040FA2" w:rsidTr="00026CAC">
        <w:trPr>
          <w:trHeight w:val="250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Tate-shiho-gatame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Удержание верхом</w:t>
            </w:r>
          </w:p>
        </w:tc>
      </w:tr>
    </w:tbl>
    <w:p w:rsidR="00287E58" w:rsidRPr="00040FA2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Подготовка к аттестации: изучение этикета, формирование правиль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ной осанки, изучения специальной терминологии, развитие равновесия, составление связок из технических элементов 6 и 5 КЮ.</w:t>
      </w:r>
    </w:p>
    <w:p w:rsidR="00287E58" w:rsidRPr="00040FA2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Комбинации из элементов 5 КЮ: передняя подсечка под выстав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ленную ногу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Sasae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tsurikomi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ashi</w:t>
      </w:r>
      <w:r w:rsidRPr="00040FA2">
        <w:rPr>
          <w:rFonts w:ascii="Times New Roman" w:hAnsi="Times New Roman" w:cs="Times New Roman"/>
          <w:sz w:val="24"/>
          <w:szCs w:val="24"/>
        </w:rPr>
        <w:t>) переход на выполнение удержания сбоку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Hon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kesa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gatame</w:t>
      </w:r>
      <w:r w:rsidRPr="00040FA2">
        <w:rPr>
          <w:rFonts w:ascii="Times New Roman" w:hAnsi="Times New Roman" w:cs="Times New Roman"/>
          <w:sz w:val="24"/>
          <w:szCs w:val="24"/>
        </w:rPr>
        <w:t>); бросок скручиванием вокруг бедра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Uki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goshi</w:t>
      </w:r>
      <w:r w:rsidRPr="00040FA2">
        <w:rPr>
          <w:rFonts w:ascii="Times New Roman" w:hAnsi="Times New Roman" w:cs="Times New Roman"/>
          <w:sz w:val="24"/>
          <w:szCs w:val="24"/>
        </w:rPr>
        <w:t>) переход на удержание со стороны головы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Kami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shiho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gatame</w:t>
      </w:r>
      <w:r w:rsidRPr="00040FA2">
        <w:rPr>
          <w:rFonts w:ascii="Times New Roman" w:hAnsi="Times New Roman" w:cs="Times New Roman"/>
          <w:sz w:val="24"/>
          <w:szCs w:val="24"/>
        </w:rPr>
        <w:t>); зацеп изну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три голенью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uchi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gari</w:t>
      </w:r>
      <w:r w:rsidRPr="00040FA2">
        <w:rPr>
          <w:rFonts w:ascii="Times New Roman" w:hAnsi="Times New Roman" w:cs="Times New Roman"/>
          <w:sz w:val="24"/>
          <w:szCs w:val="24"/>
        </w:rPr>
        <w:t>) переход на удержание верхом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Tate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shiho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gatame</w:t>
      </w:r>
      <w:r w:rsidRPr="00040FA2">
        <w:rPr>
          <w:rFonts w:ascii="Times New Roman" w:hAnsi="Times New Roman" w:cs="Times New Roman"/>
          <w:sz w:val="24"/>
          <w:szCs w:val="24"/>
        </w:rPr>
        <w:t>); отхват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soto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gari</w:t>
      </w:r>
      <w:r w:rsidRPr="00040FA2">
        <w:rPr>
          <w:rFonts w:ascii="Times New Roman" w:hAnsi="Times New Roman" w:cs="Times New Roman"/>
          <w:sz w:val="24"/>
          <w:szCs w:val="24"/>
        </w:rPr>
        <w:t>) переход на удержание поперек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Yoko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shiho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gatame</w:t>
      </w:r>
      <w:r w:rsidRPr="00040FA2">
        <w:rPr>
          <w:rFonts w:ascii="Times New Roman" w:hAnsi="Times New Roman" w:cs="Times New Roman"/>
          <w:sz w:val="24"/>
          <w:szCs w:val="24"/>
        </w:rPr>
        <w:t>);</w:t>
      </w:r>
    </w:p>
    <w:p w:rsidR="00287E58" w:rsidRPr="00040FA2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Борьба в партере: в стандартных исходных положениях, в исходных положениях по заданию (сидя спиной друг к другу, лежа на спине, лежа на животе), на выполнение конкретного удержания, уходы от удержаний; защиты от удержаний, поединок до 2 минут.</w:t>
      </w:r>
    </w:p>
    <w:p w:rsidR="00287E58" w:rsidRPr="00040FA2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Борьба в стойке: с односторонним сопротивлением, с обоюдным сопро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тивлением, с выполнением конкретного броска, поединок до 2 минут.</w:t>
      </w:r>
    </w:p>
    <w:p w:rsidR="00287E58" w:rsidRPr="00F35389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89">
        <w:rPr>
          <w:rFonts w:ascii="Times New Roman" w:hAnsi="Times New Roman" w:cs="Times New Roman"/>
          <w:b/>
          <w:bCs/>
          <w:iCs/>
          <w:sz w:val="24"/>
          <w:szCs w:val="24"/>
        </w:rPr>
        <w:t>2. Средства тактической подготовки</w:t>
      </w:r>
    </w:p>
    <w:p w:rsidR="00287E58" w:rsidRPr="00040FA2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Тактика проведения захватов, удержаний, бросков; тактика участия в соревнованиях по общефизической подготовке (тактическая установка «на демонстрирование определенного результата»).</w:t>
      </w:r>
    </w:p>
    <w:p w:rsidR="00287E58" w:rsidRPr="00F35389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389">
        <w:rPr>
          <w:rFonts w:ascii="Times New Roman" w:hAnsi="Times New Roman" w:cs="Times New Roman"/>
          <w:b/>
          <w:bCs/>
          <w:iCs/>
          <w:sz w:val="24"/>
          <w:szCs w:val="24"/>
        </w:rPr>
        <w:t>3. Средства физической подготовки</w:t>
      </w:r>
    </w:p>
    <w:p w:rsidR="00287E58" w:rsidRPr="00510842" w:rsidRDefault="00510842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А) </w:t>
      </w:r>
      <w:r w:rsidR="00287E58" w:rsidRPr="00510842">
        <w:rPr>
          <w:rFonts w:ascii="Times New Roman" w:hAnsi="Times New Roman" w:cs="Times New Roman"/>
          <w:b/>
          <w:i/>
          <w:iCs/>
          <w:sz w:val="24"/>
          <w:szCs w:val="24"/>
        </w:rPr>
        <w:t>Средства комплексного воздействия</w:t>
      </w:r>
    </w:p>
    <w:p w:rsidR="00287E58" w:rsidRPr="00040FA2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Общеразвивающие упражнения (ОРУ) для рук и плечевого пояса</w:t>
      </w:r>
      <w:r w:rsidR="00F35389">
        <w:rPr>
          <w:rFonts w:ascii="Times New Roman" w:hAnsi="Times New Roman" w:cs="Times New Roman"/>
          <w:sz w:val="24"/>
          <w:szCs w:val="24"/>
        </w:rPr>
        <w:t>:</w:t>
      </w:r>
    </w:p>
    <w:p w:rsidR="00287E58" w:rsidRPr="00040FA2" w:rsidRDefault="00287E58" w:rsidP="0051084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ОРУ для пальцев и кисти: сжимание пальцев в кулак и разжимание; разведение и сведение пальцев; движения из упоров стоя или лежа с опо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рой на кончики пальцев.</w:t>
      </w:r>
      <w:r w:rsidRPr="00040FA2">
        <w:rPr>
          <w:rFonts w:ascii="Times New Roman" w:hAnsi="Times New Roman" w:cs="Times New Roman"/>
          <w:sz w:val="24"/>
          <w:szCs w:val="24"/>
        </w:rPr>
        <w:tab/>
      </w:r>
    </w:p>
    <w:p w:rsidR="00287E58" w:rsidRPr="00040FA2" w:rsidRDefault="00287E58" w:rsidP="0051084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ОРУ для увеличения подвижности в суставах: движение кистями с переплетенными пальцами (ладони на себя — ладони от себя, «волна» кистями в лицевой плоскости); руки вверх, упор ладонью о ладонь пальцами кверху, опускание рук вдоль тела, не меняя положения кистей; хлопки в ладоши в положении локти в стороны, пальцы вперед-вверх; в упорах лежа, лежа сзади, сидя сзади перенесение тяжести тела с руки на руку, меняя положение кистей: пальцы внутрь, наружу, вперед, назад; в упорах присев, сидя на пятках опора на тыльную сторону кисти пальцами к себе, опора на пальцы, с выгибанием кисти кверху.</w:t>
      </w:r>
    </w:p>
    <w:p w:rsidR="00287E58" w:rsidRPr="00040FA2" w:rsidRDefault="00287E58" w:rsidP="0051084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ОРУ для сгибателей и разгибателей предплечья: сгибания-разгибания рук в упорах лежа, сидя; переходы переступанием на руках из одних положений упоров в другие, прыжки на руках в упорах.</w:t>
      </w:r>
    </w:p>
    <w:p w:rsidR="00287E58" w:rsidRPr="00040FA2" w:rsidRDefault="00287E58" w:rsidP="0051084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ОРУ для увеличения подвижности в плечевых суставах: рывковые движения прямыми или согнутыми руками в стороны, вверх, назад; то же в сочетании с наклонами, поворотами туловища; вращательные движения в плечевых суставах прямыми или согнутыми руками; пружинящие движения сгибая ноги из упора лежа сзади; пружинящие наклоны в упоре стоя на коленях, руки далеко вперед; прогибания в упоре лежа сзади ноги врозь с опорой на одну руку; мост.</w:t>
      </w:r>
    </w:p>
    <w:p w:rsidR="00287E58" w:rsidRPr="00040FA2" w:rsidRDefault="00287E58" w:rsidP="0051084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 xml:space="preserve">ОРУ на расслабление мышц рук и плечевого пояса: свободные дугообразные движения руками в сочетании с полуприседами, выпадами, полунаклонами; последовательное расслабление мышц рук после напряженного принятия определенного </w:t>
      </w:r>
      <w:r w:rsidRPr="00040FA2">
        <w:rPr>
          <w:rFonts w:ascii="Times New Roman" w:hAnsi="Times New Roman" w:cs="Times New Roman"/>
          <w:sz w:val="24"/>
          <w:szCs w:val="24"/>
        </w:rPr>
        <w:lastRenderedPageBreak/>
        <w:t>положения; размахивание свободно висящими руками путем поворота туловища; встряхивание кистями, предплечьями, плечами в различных исходных положениях; последовательные или одновременные движения руками с акцентом на расслабление в момент опускания.</w:t>
      </w:r>
    </w:p>
    <w:p w:rsidR="00287E58" w:rsidRPr="00040FA2" w:rsidRDefault="00287E58" w:rsidP="0051084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ОРУ для мышц бедра: приседание на двух и на одной ноге; ходьба в полуприседе; прыжки из полуприседов; наклоны с прямым туловищем из стойки на коленях; вставание на колени и с колен; сгибания-разгибания в коленных суставах в положении лежа на животе.</w:t>
      </w:r>
    </w:p>
    <w:p w:rsidR="00287E58" w:rsidRPr="00040FA2" w:rsidRDefault="00287E58" w:rsidP="0051084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ОРУ для мышц таза: поднимание таза из упора сидя; «ходьба» в седе; поднимание таза из положения лежа на спине.</w:t>
      </w:r>
    </w:p>
    <w:p w:rsidR="00287E58" w:rsidRPr="00040FA2" w:rsidRDefault="00287E58" w:rsidP="0051084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ОРУ для увеличения подвижности в тазобедренных суставах: вращения тазом в стойке ноги врозь; пружинящие покачивания в выпадах; махи ногами; приседания в стойке ноги врозь, ноги развернуты наружу; наклоны в положении седа ноги вместе, седа ноги врозь; полушпагат, шпагат; пружинящие наклоны или движения ногами с захватом (помогая себе руками).</w:t>
      </w:r>
    </w:p>
    <w:p w:rsidR="00287E58" w:rsidRPr="00040FA2" w:rsidRDefault="00287E58" w:rsidP="00510842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ОРУ для расслабления мышц ног: свободные махи ногами; потряхивания ногами в упоре сидя углом или лежа на спине углом; поочередные сгибания и разгибания ног в упоре сидя скольжением по полу с акцентом на расслабление; свободные скрестные движения голенями, потряхивания стопами и голенями в положении лежа на животе; чередование напряжений и расслаблений мышц ног в положениях сидя, лежа (ногу напряженно поднять, сгибая, расслабленно опустить).</w:t>
      </w:r>
    </w:p>
    <w:p w:rsidR="00287E58" w:rsidRPr="00040FA2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Общеразвивающие упражнения для мышц ног, туловища и шеи</w:t>
      </w:r>
    </w:p>
    <w:p w:rsidR="00287E58" w:rsidRPr="00040FA2" w:rsidRDefault="00287E58" w:rsidP="00510842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ОРУ для стопы и голени: поднимание на носки, на пятки (в стойках, в упорах стоя); ходьба на носках, на пятках; подскоки на одной и двух ногах; движения стопой на себя — от себя в упражнениях, связанных с движением ногами из исходного положения сидя, лежа.</w:t>
      </w:r>
    </w:p>
    <w:p w:rsidR="00287E58" w:rsidRPr="00040FA2" w:rsidRDefault="00287E58" w:rsidP="00510842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ОРУ для увеличения подвижности в суставах: сгибания, разгибания, вращения стопой в упоре сидя; то же, помогая себе руками; из упора на пятках пружинящие движения, отрывая таз от пола; в положении выпада пружинящие движения, постараться коснуться пола пяткой находящий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ся сзади ноги; в стойке ноги врозь перенесение тяжести тела на внешнюю и внутреннюю части стопы (с ноги на ногу).</w:t>
      </w:r>
    </w:p>
    <w:p w:rsidR="00287E58" w:rsidRPr="00040FA2" w:rsidRDefault="00287E58" w:rsidP="00510842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ОРУ для мышц туловища: движения ногами в упорах сидя (сгибания- разгибания, поднимания-опускания, разведения-сведения); поднимание туловища в сед из положения лежа на спине; поднимание ног в положении лежа на спине; одновременные движения ногами и туловищем из положения лежа на спине; поднимание туловища из положения лежа на животе; поднимание ног из положения лежа на животе; одновременное поднимание туловища и ног из этого же положения; из положения ноги врозь приседы с поворотами туловища и касанием руками пяток; из стойки на коленях ноги врозь повороты туловища с касанием пятки разноименной рукой; из седа ноги врозь повороты с опорой на одну руку в упор лежа боком; поднимание-опускание таза в упоре лежа боком.</w:t>
      </w:r>
    </w:p>
    <w:p w:rsidR="00287E58" w:rsidRPr="00040FA2" w:rsidRDefault="00287E58" w:rsidP="00510842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ОРУ для увеличения подвижности позвоночника: наклоны назад из стойки ноги врозь; прогибания с упором на руки из положения лежа на животе; мост; пружинящие наклоны вперед в положениях стоя, сидя; пружинящие наклоны туловища в стороны; повороты туловища.</w:t>
      </w:r>
    </w:p>
    <w:p w:rsidR="00287E58" w:rsidRPr="00040FA2" w:rsidRDefault="00287E58" w:rsidP="00510842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ОРУ для мышц шеи: в исходном положении руки на голове: наклоны головы вперед, назад, в стороны преодолевая сопротивление рук; в и.п. стоя на коленях с опорой головой о ладони (на мягкой опоре), перекаты со лба на затылок; борцовский мост.</w:t>
      </w:r>
    </w:p>
    <w:p w:rsidR="00287E58" w:rsidRPr="00040FA2" w:rsidRDefault="00287E58" w:rsidP="00510842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ОРУ для увеличения подвижности в суставах: наклоны головы вперед, назад, в стороны; повороты головы; круговые движения головой.</w:t>
      </w:r>
    </w:p>
    <w:p w:rsidR="00287E58" w:rsidRPr="00040FA2" w:rsidRDefault="00287E58" w:rsidP="00510842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ОРУ для расслабления мышц туловища и шеи: расслабленное «па</w:t>
      </w:r>
      <w:r w:rsidRPr="00040FA2">
        <w:rPr>
          <w:rFonts w:ascii="Times New Roman" w:hAnsi="Times New Roman" w:cs="Times New Roman"/>
          <w:sz w:val="24"/>
          <w:szCs w:val="24"/>
        </w:rPr>
        <w:softHyphen/>
        <w:t xml:space="preserve">дение» головы вперед, назад, в стороны, круговые движения головой; покачивания, потряхивания </w:t>
      </w:r>
      <w:r w:rsidRPr="00040FA2">
        <w:rPr>
          <w:rFonts w:ascii="Times New Roman" w:hAnsi="Times New Roman" w:cs="Times New Roman"/>
          <w:sz w:val="24"/>
          <w:szCs w:val="24"/>
        </w:rPr>
        <w:lastRenderedPageBreak/>
        <w:t>головой и туловищем, наклонившись впе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ред; последовательное расслабление шеи, верхней части туловища, всего туловища; свободные круговые движения туловищем; приподнимание отдельных частей туловища с последующим расслаблением; чередование напряжений и расслаблений отдельных мышечных групп.</w:t>
      </w:r>
    </w:p>
    <w:p w:rsidR="00287E58" w:rsidRPr="00510842" w:rsidRDefault="00287E58" w:rsidP="00ED51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0842">
        <w:rPr>
          <w:rFonts w:ascii="Times New Roman" w:hAnsi="Times New Roman" w:cs="Times New Roman"/>
          <w:b/>
          <w:bCs/>
          <w:i/>
          <w:sz w:val="24"/>
          <w:szCs w:val="24"/>
        </w:rPr>
        <w:t>Акробатические и гимнастические упражнения</w:t>
      </w:r>
      <w:r w:rsidR="00F35389" w:rsidRPr="00510842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287E58" w:rsidRPr="00040FA2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Группировка (сидя, лежа, перекат назад в группировке); кувырки (впе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ред, назад, вперед со скрещенными ногами); боковой переворот; упоры</w:t>
      </w:r>
      <w:r w:rsidR="00510842">
        <w:rPr>
          <w:rFonts w:ascii="Times New Roman" w:hAnsi="Times New Roman" w:cs="Times New Roman"/>
          <w:sz w:val="24"/>
          <w:szCs w:val="24"/>
        </w:rPr>
        <w:t xml:space="preserve"> </w:t>
      </w:r>
      <w:r w:rsidRPr="00040FA2">
        <w:rPr>
          <w:rFonts w:ascii="Times New Roman" w:hAnsi="Times New Roman" w:cs="Times New Roman"/>
          <w:sz w:val="24"/>
          <w:szCs w:val="24"/>
        </w:rPr>
        <w:t>(головой в ковер, упор присев, упор лежа); висы (на согнутых руках, вис лежа —девочки, подтягивание в висе и висе лежа—девочки, перемещение в висе на перекладине); мост из положения лежа на спине (гимнастический, борцовский); связка элементов (два кувырка вперед, кувырок вперед- назад, два кувырка назад); равновесие (ходьба с перешагиванием через предметы, с бросками и ловлей мяча, с отягощением — набивной мяч, диск от штанги — до 2 кг, повороты в полуприседе, в приседе; лазание по канату в три приема; прыжковые упражнения через скакалку, в длину с места, выпрыгивание из полуприседа, многоскоки).</w:t>
      </w:r>
    </w:p>
    <w:p w:rsidR="00287E58" w:rsidRPr="00510842" w:rsidRDefault="00287E58" w:rsidP="00ED51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0842">
        <w:rPr>
          <w:rFonts w:ascii="Times New Roman" w:hAnsi="Times New Roman" w:cs="Times New Roman"/>
          <w:b/>
          <w:bCs/>
          <w:i/>
          <w:sz w:val="24"/>
          <w:szCs w:val="24"/>
        </w:rPr>
        <w:t>Подвижные игры</w:t>
      </w:r>
    </w:p>
    <w:p w:rsidR="00287E58" w:rsidRPr="00040FA2" w:rsidRDefault="00287E58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В подвижных играх решаются различные задачи. Образовательные задачи помогают освоить занимающимся различные виды двигательных действий. Оздоровительные задачи, решаемые при помощи подвижных игр, оказывают благоприятное влияние на рост, развитие и укрепление опорно-двигательного аппарата дзюдоистов. Решение этого вида задач значительно усиливает развитие физических качеств занимающихся. В про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цессе подготовки дзюдоистов целесообразно использовать подвижные игры, сходные по двигательным задачам с тестами для определения физической подготовленности. В этом случае занимающиеся с большим интересом повышают свою подготовленность. Воспитательные задачи на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правлены на усиление проявления положительных качеств занимающихся и на формирование полезных привычек (гигиена, режим дня и питания).</w:t>
      </w:r>
    </w:p>
    <w:p w:rsidR="00287E58" w:rsidRPr="00510842" w:rsidRDefault="00510842" w:rsidP="0051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0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</w:t>
      </w:r>
      <w:r w:rsidR="00287E58" w:rsidRPr="005108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Средства для развития общих физических качеств</w:t>
      </w:r>
    </w:p>
    <w:p w:rsidR="00287E58" w:rsidRDefault="00287E58" w:rsidP="00510842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36">
        <w:rPr>
          <w:rFonts w:ascii="Times New Roman" w:hAnsi="Times New Roman" w:cs="Times New Roman"/>
          <w:i/>
          <w:sz w:val="24"/>
          <w:szCs w:val="24"/>
        </w:rPr>
        <w:t xml:space="preserve">Силовые. </w:t>
      </w:r>
      <w:r w:rsidRPr="00040FA2">
        <w:rPr>
          <w:rFonts w:ascii="Times New Roman" w:hAnsi="Times New Roman" w:cs="Times New Roman"/>
          <w:sz w:val="24"/>
          <w:szCs w:val="24"/>
        </w:rPr>
        <w:t>Подтягивание на перекладине (мальчики), в висе лежа (девочки), сгибание туловища лежа на спине (ноги закреплены), лазание по канату с помощью ног, приседания, упражнения с гантелями (1кг), набивным мячом (1—3 кг).</w:t>
      </w:r>
    </w:p>
    <w:p w:rsidR="007A0A36" w:rsidRDefault="007A0A36" w:rsidP="007A0A3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87E58" w:rsidRDefault="00287E58" w:rsidP="007A0A3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67FE">
        <w:rPr>
          <w:rFonts w:ascii="Times New Roman" w:hAnsi="Times New Roman" w:cs="Times New Roman"/>
          <w:bCs/>
          <w:sz w:val="24"/>
          <w:szCs w:val="24"/>
        </w:rPr>
        <w:t>Средства, повышающие физическую подготовленность занимающихся для выполнения контрольных испытаний</w:t>
      </w:r>
    </w:p>
    <w:p w:rsidR="00510842" w:rsidRPr="00DC67FE" w:rsidRDefault="00510842" w:rsidP="007A0A36">
      <w:pPr>
        <w:pStyle w:val="a5"/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13</w:t>
      </w:r>
    </w:p>
    <w:p w:rsidR="00510842" w:rsidRPr="00DC67FE" w:rsidRDefault="00510842" w:rsidP="007A0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02" w:type="pct"/>
        <w:jc w:val="righ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1"/>
        <w:gridCol w:w="2758"/>
        <w:gridCol w:w="2768"/>
        <w:gridCol w:w="2977"/>
      </w:tblGrid>
      <w:tr w:rsidR="00287E58" w:rsidRPr="00040FA2" w:rsidTr="00026CAC">
        <w:trPr>
          <w:trHeight w:val="634"/>
          <w:jc w:val="right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7A0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287E58" w:rsidRPr="00040FA2" w:rsidRDefault="00287E58" w:rsidP="007A0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7A0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Преимущественное воспитание физического качества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7A0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Подвижная игра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7E58" w:rsidRPr="00040FA2" w:rsidRDefault="00287E58" w:rsidP="007A0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Контрольное</w:t>
            </w:r>
            <w:r w:rsidR="008347F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8347F9" w:rsidRPr="00040F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испытание</w:t>
            </w:r>
          </w:p>
          <w:p w:rsidR="00287E58" w:rsidRPr="00040FA2" w:rsidRDefault="00287E58" w:rsidP="007A0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7E58" w:rsidRPr="00040FA2" w:rsidTr="00026CAC">
        <w:trPr>
          <w:trHeight w:val="806"/>
          <w:jc w:val="right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7A0A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040F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7A0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Быстрота (скоростные способности)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7A0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Два мороза. К своим флажкам. Успей занять место. День и ночь. Белые медведи.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7E58" w:rsidRPr="00040FA2" w:rsidRDefault="00287E58" w:rsidP="007A0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Челночный бег</w:t>
            </w:r>
          </w:p>
          <w:p w:rsidR="00287E58" w:rsidRPr="00040FA2" w:rsidRDefault="00287E58" w:rsidP="007A0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 х 10 м</w:t>
            </w:r>
          </w:p>
          <w:p w:rsidR="00287E58" w:rsidRPr="00040FA2" w:rsidRDefault="00287E58" w:rsidP="007A0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Бег 30 м с ходу</w:t>
            </w:r>
          </w:p>
        </w:tc>
      </w:tr>
      <w:tr w:rsidR="00287E58" w:rsidRPr="00040FA2" w:rsidTr="00026CAC">
        <w:trPr>
          <w:trHeight w:val="1219"/>
          <w:jc w:val="right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7A0A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7A0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Сила (силовые способности)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7A0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Петушиный бой. Выталкивание из круга. Тяни в круг. Перетягивание в парах. Перетягивание каната. Перетягивание пояса в парах, двух поясов обеими руками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E58" w:rsidRPr="00040FA2" w:rsidRDefault="00287E58" w:rsidP="007A0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Подтягивание. Сгибание и разгибание рук в упоре лежа</w:t>
            </w:r>
          </w:p>
        </w:tc>
      </w:tr>
    </w:tbl>
    <w:p w:rsidR="00287E58" w:rsidRPr="00040FA2" w:rsidRDefault="00287E58" w:rsidP="007A0A36">
      <w:pPr>
        <w:pStyle w:val="a5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0A36">
        <w:rPr>
          <w:rFonts w:ascii="Times New Roman" w:hAnsi="Times New Roman" w:cs="Times New Roman"/>
          <w:i/>
          <w:iCs/>
          <w:sz w:val="24"/>
          <w:szCs w:val="24"/>
        </w:rPr>
        <w:t>Скоростные.</w:t>
      </w:r>
      <w:r w:rsidRPr="00040FA2">
        <w:rPr>
          <w:rFonts w:ascii="Times New Roman" w:hAnsi="Times New Roman" w:cs="Times New Roman"/>
          <w:sz w:val="24"/>
          <w:szCs w:val="24"/>
        </w:rPr>
        <w:t xml:space="preserve"> Бег 10, 20, 30 метров; прыжки в длину и высоту с места; прыжки через барьер (или натянутую резинку) высота до 40 см, прыжки на скакалке.</w:t>
      </w:r>
    </w:p>
    <w:p w:rsidR="00287E58" w:rsidRPr="00040FA2" w:rsidRDefault="00287E58" w:rsidP="007A0A36">
      <w:pPr>
        <w:pStyle w:val="a5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0A36">
        <w:rPr>
          <w:rFonts w:ascii="Times New Roman" w:hAnsi="Times New Roman" w:cs="Times New Roman"/>
          <w:i/>
          <w:iCs/>
          <w:sz w:val="24"/>
          <w:szCs w:val="24"/>
        </w:rPr>
        <w:t>Повышающие выносливость.</w:t>
      </w:r>
      <w:r w:rsidRPr="00040FA2">
        <w:rPr>
          <w:rFonts w:ascii="Times New Roman" w:hAnsi="Times New Roman" w:cs="Times New Roman"/>
          <w:sz w:val="24"/>
          <w:szCs w:val="24"/>
        </w:rPr>
        <w:t xml:space="preserve"> Чередование ходьбы и бега на дистанции до 2000 метров, кросс 2000 метров (без учета времени), бег 1000 метров (на результат).</w:t>
      </w:r>
    </w:p>
    <w:p w:rsidR="00287E58" w:rsidRPr="00040FA2" w:rsidRDefault="00287E58" w:rsidP="007A0A36">
      <w:pPr>
        <w:pStyle w:val="a5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0A36">
        <w:rPr>
          <w:rFonts w:ascii="Times New Roman" w:hAnsi="Times New Roman" w:cs="Times New Roman"/>
          <w:i/>
          <w:iCs/>
          <w:sz w:val="24"/>
          <w:szCs w:val="24"/>
        </w:rPr>
        <w:t>Координационные.</w:t>
      </w:r>
      <w:r w:rsidRPr="00040FA2">
        <w:rPr>
          <w:rFonts w:ascii="Times New Roman" w:hAnsi="Times New Roman" w:cs="Times New Roman"/>
          <w:sz w:val="24"/>
          <w:szCs w:val="24"/>
        </w:rPr>
        <w:t xml:space="preserve"> Челночный бег 3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40FA2">
        <w:rPr>
          <w:rFonts w:ascii="Times New Roman" w:hAnsi="Times New Roman" w:cs="Times New Roman"/>
          <w:sz w:val="24"/>
          <w:szCs w:val="24"/>
        </w:rPr>
        <w:t xml:space="preserve">10 метров, эстафета с передачей предмета, встречная эстафета; кувырки вперед, назад (в парах, в тройках), боковой </w:t>
      </w:r>
      <w:r w:rsidRPr="00040FA2">
        <w:rPr>
          <w:rFonts w:ascii="Times New Roman" w:hAnsi="Times New Roman" w:cs="Times New Roman"/>
          <w:sz w:val="24"/>
          <w:szCs w:val="24"/>
        </w:rPr>
        <w:lastRenderedPageBreak/>
        <w:t>переворот; из гимнастического моста поворот налево (направо) в упор на одно колено; спортивные игры — футбол, баскетбол, гандбол; подвижные игры; эстафеты.</w:t>
      </w:r>
    </w:p>
    <w:p w:rsidR="00287E58" w:rsidRPr="00040FA2" w:rsidRDefault="00287E58" w:rsidP="007A0A36">
      <w:pPr>
        <w:pStyle w:val="a5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0A36">
        <w:rPr>
          <w:rFonts w:ascii="Times New Roman" w:hAnsi="Times New Roman" w:cs="Times New Roman"/>
          <w:i/>
          <w:iCs/>
          <w:sz w:val="24"/>
          <w:szCs w:val="24"/>
        </w:rPr>
        <w:t>Повышающие гибкость.</w:t>
      </w:r>
      <w:r w:rsidRPr="00040FA2">
        <w:rPr>
          <w:rFonts w:ascii="Times New Roman" w:hAnsi="Times New Roman" w:cs="Times New Roman"/>
          <w:sz w:val="24"/>
          <w:szCs w:val="24"/>
        </w:rPr>
        <w:t xml:space="preserve"> Упражнения на гимнастической стенке, на перекладине, упражнения для формирования осанки, упражнения для развития активной гибкости (сгибания-разгибания, наклоны-повороты, вращения-махи).</w:t>
      </w:r>
    </w:p>
    <w:p w:rsidR="00287E58" w:rsidRPr="007A0A36" w:rsidRDefault="007A0A36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0A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="00287E58" w:rsidRPr="007A0A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Средства специальной физической подготовки</w:t>
      </w:r>
    </w:p>
    <w:p w:rsidR="00287E58" w:rsidRPr="00040FA2" w:rsidRDefault="00287E58" w:rsidP="007A0A36">
      <w:pPr>
        <w:pStyle w:val="a5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0A36">
        <w:rPr>
          <w:rFonts w:ascii="Times New Roman" w:hAnsi="Times New Roman" w:cs="Times New Roman"/>
          <w:i/>
          <w:iCs/>
          <w:sz w:val="24"/>
          <w:szCs w:val="24"/>
        </w:rPr>
        <w:t>Силовые.</w:t>
      </w:r>
      <w:r w:rsidRPr="00040FA2">
        <w:rPr>
          <w:rFonts w:ascii="Times New Roman" w:hAnsi="Times New Roman" w:cs="Times New Roman"/>
          <w:sz w:val="24"/>
          <w:szCs w:val="24"/>
        </w:rPr>
        <w:t xml:space="preserve"> Выполнение переворотов партнера в партере (переворачи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вание со спины на живот; с живота на бок, на спину, перевороты партнера (захватом двух рук, рычагом), стоящего в упоре на кистях и коленях, упраж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нения в упоре головой в ковер, на борцовском мосту; уходы от удержаний за обусловленное время (20 с).</w:t>
      </w:r>
    </w:p>
    <w:p w:rsidR="00287E58" w:rsidRPr="00040FA2" w:rsidRDefault="00287E58" w:rsidP="007A0A36">
      <w:pPr>
        <w:pStyle w:val="a5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0A36">
        <w:rPr>
          <w:rFonts w:ascii="Times New Roman" w:hAnsi="Times New Roman" w:cs="Times New Roman"/>
          <w:i/>
          <w:iCs/>
          <w:sz w:val="24"/>
          <w:szCs w:val="24"/>
        </w:rPr>
        <w:t>Скоростные.</w:t>
      </w:r>
      <w:r w:rsidRPr="00040FA2">
        <w:rPr>
          <w:rFonts w:ascii="Times New Roman" w:hAnsi="Times New Roman" w:cs="Times New Roman"/>
          <w:sz w:val="24"/>
          <w:szCs w:val="24"/>
        </w:rPr>
        <w:t xml:space="preserve"> Имитация бросков по технике 5 КЮ, выполнение спе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циальных упражнений (высед, захват, самостраховка) на скорость.</w:t>
      </w:r>
    </w:p>
    <w:p w:rsidR="00287E58" w:rsidRPr="00040FA2" w:rsidRDefault="00287E58" w:rsidP="007A0A36">
      <w:pPr>
        <w:pStyle w:val="a5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0A36">
        <w:rPr>
          <w:rFonts w:ascii="Times New Roman" w:hAnsi="Times New Roman" w:cs="Times New Roman"/>
          <w:i/>
          <w:iCs/>
          <w:sz w:val="24"/>
          <w:szCs w:val="24"/>
        </w:rPr>
        <w:t>Повышающие выносливость.</w:t>
      </w:r>
      <w:r w:rsidRPr="00040FA2">
        <w:rPr>
          <w:rFonts w:ascii="Times New Roman" w:hAnsi="Times New Roman" w:cs="Times New Roman"/>
          <w:sz w:val="24"/>
          <w:szCs w:val="24"/>
        </w:rPr>
        <w:t xml:space="preserve"> Освобождение от захватов (до 1 мин), борьба в партере (до 2 мин).</w:t>
      </w:r>
    </w:p>
    <w:p w:rsidR="00287E58" w:rsidRPr="00D52B84" w:rsidRDefault="00287E58" w:rsidP="007A0A36">
      <w:pPr>
        <w:pStyle w:val="a5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0A36">
        <w:rPr>
          <w:rFonts w:ascii="Times New Roman" w:hAnsi="Times New Roman" w:cs="Times New Roman"/>
          <w:i/>
          <w:sz w:val="24"/>
          <w:szCs w:val="24"/>
        </w:rPr>
        <w:t>Координационные.</w:t>
      </w:r>
      <w:r w:rsidRPr="00D52B84">
        <w:rPr>
          <w:rFonts w:ascii="Times New Roman" w:hAnsi="Times New Roman" w:cs="Times New Roman"/>
          <w:sz w:val="24"/>
          <w:szCs w:val="24"/>
        </w:rPr>
        <w:t xml:space="preserve"> Выход на удержания из различных исходных по</w:t>
      </w:r>
      <w:r w:rsidRPr="00D52B84">
        <w:rPr>
          <w:rFonts w:ascii="Times New Roman" w:hAnsi="Times New Roman" w:cs="Times New Roman"/>
          <w:sz w:val="24"/>
          <w:szCs w:val="24"/>
        </w:rPr>
        <w:softHyphen/>
        <w:t>ложений (сидя спиной друг к другу, лежа на спине, лежа на животе), имитационные упражнения с набивным мячом.</w:t>
      </w:r>
    </w:p>
    <w:p w:rsidR="00287E58" w:rsidRPr="00040FA2" w:rsidRDefault="00287E58" w:rsidP="007A0A36">
      <w:pPr>
        <w:pStyle w:val="a5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0A36">
        <w:rPr>
          <w:rFonts w:ascii="Times New Roman" w:hAnsi="Times New Roman" w:cs="Times New Roman"/>
          <w:i/>
          <w:sz w:val="24"/>
          <w:szCs w:val="24"/>
        </w:rPr>
        <w:t>Повышающие гибкость.</w:t>
      </w:r>
      <w:r w:rsidRPr="00040FA2">
        <w:rPr>
          <w:rFonts w:ascii="Times New Roman" w:hAnsi="Times New Roman" w:cs="Times New Roman"/>
          <w:sz w:val="24"/>
          <w:szCs w:val="24"/>
        </w:rPr>
        <w:t xml:space="preserve"> Борцовский мост из стойки с помощью партнера.</w:t>
      </w:r>
    </w:p>
    <w:p w:rsidR="00287E58" w:rsidRPr="00D52B84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B84">
        <w:rPr>
          <w:rFonts w:ascii="Times New Roman" w:hAnsi="Times New Roman" w:cs="Times New Roman"/>
          <w:b/>
          <w:bCs/>
          <w:iCs/>
          <w:sz w:val="24"/>
          <w:szCs w:val="24"/>
        </w:rPr>
        <w:t>4. Средства психологической подготовки</w:t>
      </w:r>
    </w:p>
    <w:p w:rsidR="00287E58" w:rsidRPr="007A0A36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0A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Средства волевой подготовки</w:t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/>
          <w:bCs/>
          <w:sz w:val="24"/>
          <w:szCs w:val="24"/>
        </w:rPr>
        <w:t>а) Из арсенала дзюдо:</w:t>
      </w:r>
    </w:p>
    <w:p w:rsidR="00287E58" w:rsidRPr="00040FA2" w:rsidRDefault="00287E58" w:rsidP="007A0A36">
      <w:pPr>
        <w:pStyle w:val="a5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0A36">
        <w:rPr>
          <w:rFonts w:ascii="Times New Roman" w:hAnsi="Times New Roman" w:cs="Times New Roman"/>
          <w:i/>
          <w:iCs/>
          <w:sz w:val="24"/>
          <w:szCs w:val="24"/>
        </w:rPr>
        <w:t>Для воспитания решительности.</w:t>
      </w:r>
      <w:r w:rsidRPr="00040FA2">
        <w:rPr>
          <w:rFonts w:ascii="Times New Roman" w:hAnsi="Times New Roman" w:cs="Times New Roman"/>
          <w:sz w:val="24"/>
          <w:szCs w:val="24"/>
        </w:rPr>
        <w:t xml:space="preserve"> Элементарные формы борьбы (за захват, за территориальное преимущество); моделирование реальных ситуаций поединка (дефицит времени, проигрыш конкретной оценки); командная борьба в своей тренировочной группе.</w:t>
      </w:r>
    </w:p>
    <w:p w:rsidR="00287E58" w:rsidRPr="00040FA2" w:rsidRDefault="00287E58" w:rsidP="007A0A36">
      <w:pPr>
        <w:numPr>
          <w:ilvl w:val="0"/>
          <w:numId w:val="38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0A36">
        <w:rPr>
          <w:rFonts w:ascii="Times New Roman" w:hAnsi="Times New Roman" w:cs="Times New Roman"/>
          <w:i/>
          <w:iCs/>
          <w:sz w:val="24"/>
          <w:szCs w:val="24"/>
        </w:rPr>
        <w:t>Для воспитания настойчивости.</w:t>
      </w:r>
      <w:r w:rsidRPr="00040FA2">
        <w:rPr>
          <w:rFonts w:ascii="Times New Roman" w:hAnsi="Times New Roman" w:cs="Times New Roman"/>
          <w:sz w:val="24"/>
          <w:szCs w:val="24"/>
        </w:rPr>
        <w:t xml:space="preserve"> Освоение приемов в обе стороны, слитное выполнение демонстрационного комплекса, поддержание равновесия при выполнении бросков, выполнение бросков на «фоне усталости».</w:t>
      </w:r>
    </w:p>
    <w:p w:rsidR="00287E58" w:rsidRPr="00040FA2" w:rsidRDefault="00287E58" w:rsidP="007A0A36">
      <w:pPr>
        <w:pStyle w:val="a5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36">
        <w:rPr>
          <w:rFonts w:ascii="Times New Roman" w:hAnsi="Times New Roman" w:cs="Times New Roman"/>
          <w:bCs/>
          <w:i/>
          <w:sz w:val="24"/>
          <w:szCs w:val="24"/>
        </w:rPr>
        <w:t>Для воспитания выдержки.</w:t>
      </w:r>
      <w:r w:rsidRPr="00040FA2">
        <w:rPr>
          <w:rFonts w:ascii="Times New Roman" w:hAnsi="Times New Roman" w:cs="Times New Roman"/>
          <w:sz w:val="24"/>
          <w:szCs w:val="24"/>
        </w:rPr>
        <w:t xml:space="preserve"> Борьба по заданию (выполнение только защитных действий); ведение борьбы в неудобную сторону.</w:t>
      </w:r>
    </w:p>
    <w:p w:rsidR="00287E58" w:rsidRPr="00040FA2" w:rsidRDefault="00287E58" w:rsidP="007A0A36">
      <w:pPr>
        <w:pStyle w:val="a5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36">
        <w:rPr>
          <w:rFonts w:ascii="Times New Roman" w:hAnsi="Times New Roman" w:cs="Times New Roman"/>
          <w:bCs/>
          <w:i/>
          <w:sz w:val="24"/>
          <w:szCs w:val="24"/>
        </w:rPr>
        <w:t>Для воспитания смелости.</w:t>
      </w:r>
      <w:r w:rsidRPr="00040FA2">
        <w:rPr>
          <w:rFonts w:ascii="Times New Roman" w:hAnsi="Times New Roman" w:cs="Times New Roman"/>
          <w:sz w:val="24"/>
          <w:szCs w:val="24"/>
        </w:rPr>
        <w:t xml:space="preserve"> Поединки с более сильным соперником, выполнение новых приемов, демонстрация комплексов 6 и 5 КЮ перед группой товарищей, участие в аттестации.</w:t>
      </w:r>
    </w:p>
    <w:p w:rsidR="00287E58" w:rsidRPr="00D52B84" w:rsidRDefault="00287E58" w:rsidP="007A0A36">
      <w:pPr>
        <w:pStyle w:val="a5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36">
        <w:rPr>
          <w:rFonts w:ascii="Times New Roman" w:hAnsi="Times New Roman" w:cs="Times New Roman"/>
          <w:bCs/>
          <w:i/>
          <w:sz w:val="24"/>
          <w:szCs w:val="24"/>
        </w:rPr>
        <w:t>Для воспитания трудолюбия</w:t>
      </w:r>
      <w:r w:rsidRPr="007A0A36">
        <w:rPr>
          <w:rFonts w:ascii="Times New Roman" w:hAnsi="Times New Roman" w:cs="Times New Roman"/>
          <w:bCs/>
          <w:sz w:val="24"/>
          <w:szCs w:val="24"/>
        </w:rPr>
        <w:t>.</w:t>
      </w:r>
      <w:r w:rsidRPr="00D52B84">
        <w:rPr>
          <w:rFonts w:ascii="Times New Roman" w:hAnsi="Times New Roman" w:cs="Times New Roman"/>
          <w:sz w:val="24"/>
          <w:szCs w:val="24"/>
        </w:rPr>
        <w:t xml:space="preserve"> Поддержание в порядке спортивной формы, инвентаря, выполнение домашних заданий по изучению терминологии дзюдо.</w:t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FA2">
        <w:rPr>
          <w:rFonts w:ascii="Times New Roman" w:hAnsi="Times New Roman" w:cs="Times New Roman"/>
          <w:b/>
          <w:sz w:val="24"/>
          <w:szCs w:val="24"/>
        </w:rPr>
        <w:t>б) Средства других видов деятельности:</w:t>
      </w:r>
    </w:p>
    <w:p w:rsidR="00287E58" w:rsidRPr="00040FA2" w:rsidRDefault="00287E58" w:rsidP="007A0A36">
      <w:pPr>
        <w:pStyle w:val="a5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36">
        <w:rPr>
          <w:rFonts w:ascii="Times New Roman" w:hAnsi="Times New Roman" w:cs="Times New Roman"/>
          <w:i/>
          <w:iCs/>
          <w:sz w:val="24"/>
          <w:szCs w:val="24"/>
        </w:rPr>
        <w:t>Для воспитания решительности</w:t>
      </w:r>
      <w:r w:rsidRPr="00040FA2">
        <w:rPr>
          <w:rFonts w:ascii="Times New Roman" w:hAnsi="Times New Roman" w:cs="Times New Roman"/>
          <w:sz w:val="24"/>
          <w:szCs w:val="24"/>
        </w:rPr>
        <w:t>. Кувырок в высоту через натянутую резинку (высота от 30 до 40 см), обогнать партнера, имеющего фору 1-2 метра в беге на 20—30 метров.</w:t>
      </w:r>
    </w:p>
    <w:p w:rsidR="00287E58" w:rsidRPr="00040FA2" w:rsidRDefault="00287E58" w:rsidP="007A0A36">
      <w:pPr>
        <w:pStyle w:val="a5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36">
        <w:rPr>
          <w:rFonts w:ascii="Times New Roman" w:hAnsi="Times New Roman" w:cs="Times New Roman"/>
          <w:i/>
          <w:iCs/>
          <w:sz w:val="24"/>
          <w:szCs w:val="24"/>
        </w:rPr>
        <w:t>Для воспитания настойчивости</w:t>
      </w:r>
      <w:r w:rsidRPr="00040FA2">
        <w:rPr>
          <w:rFonts w:ascii="Times New Roman" w:hAnsi="Times New Roman" w:cs="Times New Roman"/>
          <w:sz w:val="24"/>
          <w:szCs w:val="24"/>
        </w:rPr>
        <w:t>. Соблюдение режима дня, режима питания, успешное совмещение тренировочной деятельности с учебной работой в школе; соблюдение требований техники безопасности на тренировочных занятиях.</w:t>
      </w:r>
    </w:p>
    <w:p w:rsidR="00287E58" w:rsidRPr="00040FA2" w:rsidRDefault="00287E58" w:rsidP="007A0A36">
      <w:pPr>
        <w:pStyle w:val="a5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36">
        <w:rPr>
          <w:rFonts w:ascii="Times New Roman" w:hAnsi="Times New Roman" w:cs="Times New Roman"/>
          <w:i/>
          <w:iCs/>
          <w:sz w:val="24"/>
          <w:szCs w:val="24"/>
        </w:rPr>
        <w:t>Для воспитания выдержки</w:t>
      </w:r>
      <w:r w:rsidRPr="00040FA2">
        <w:rPr>
          <w:rFonts w:ascii="Times New Roman" w:hAnsi="Times New Roman" w:cs="Times New Roman"/>
          <w:sz w:val="24"/>
          <w:szCs w:val="24"/>
        </w:rPr>
        <w:t>. Преодоление усталости, преодоление трудностей при выполнении координационных упражнений.</w:t>
      </w:r>
    </w:p>
    <w:p w:rsidR="00287E58" w:rsidRPr="00040FA2" w:rsidRDefault="00287E58" w:rsidP="007A0A36">
      <w:pPr>
        <w:pStyle w:val="a5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36">
        <w:rPr>
          <w:rFonts w:ascii="Times New Roman" w:hAnsi="Times New Roman" w:cs="Times New Roman"/>
          <w:i/>
          <w:iCs/>
          <w:sz w:val="24"/>
          <w:szCs w:val="24"/>
        </w:rPr>
        <w:t>Для воспитания смелости</w:t>
      </w:r>
      <w:r w:rsidRPr="00040FA2">
        <w:rPr>
          <w:rFonts w:ascii="Times New Roman" w:hAnsi="Times New Roman" w:cs="Times New Roman"/>
          <w:sz w:val="24"/>
          <w:szCs w:val="24"/>
        </w:rPr>
        <w:t>. Прыжок, кувырок через партнера, стоящего в упоре на кистях и коленях.</w:t>
      </w:r>
    </w:p>
    <w:p w:rsidR="00287E58" w:rsidRPr="00040FA2" w:rsidRDefault="00287E58" w:rsidP="007A0A36">
      <w:pPr>
        <w:pStyle w:val="a5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36">
        <w:rPr>
          <w:rFonts w:ascii="Times New Roman" w:hAnsi="Times New Roman" w:cs="Times New Roman"/>
          <w:i/>
          <w:iCs/>
          <w:sz w:val="24"/>
          <w:szCs w:val="24"/>
        </w:rPr>
        <w:t>Для воспитания трудолюбия</w:t>
      </w:r>
      <w:r w:rsidRPr="00040FA2">
        <w:rPr>
          <w:rFonts w:ascii="Times New Roman" w:hAnsi="Times New Roman" w:cs="Times New Roman"/>
          <w:sz w:val="24"/>
          <w:szCs w:val="24"/>
        </w:rPr>
        <w:t>. Выполнение самостоятельных заданий по общей физической подготовке.</w:t>
      </w:r>
    </w:p>
    <w:p w:rsidR="00287E58" w:rsidRPr="007A0A36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A0A36">
        <w:rPr>
          <w:rFonts w:ascii="Times New Roman" w:hAnsi="Times New Roman" w:cs="Times New Roman"/>
          <w:b/>
          <w:i/>
          <w:iCs/>
          <w:sz w:val="24"/>
          <w:szCs w:val="24"/>
        </w:rPr>
        <w:t>Средства нравственной подготовки</w:t>
      </w:r>
    </w:p>
    <w:p w:rsidR="00287E58" w:rsidRPr="00040FA2" w:rsidRDefault="00287E58" w:rsidP="007A0A36">
      <w:pPr>
        <w:pStyle w:val="a5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Для воспитания чувства взаимопомощи. Страховка партнера, помощь при выполнении упражнений, подготовка и уборка инвентаря.</w:t>
      </w:r>
    </w:p>
    <w:p w:rsidR="00287E58" w:rsidRPr="00040FA2" w:rsidRDefault="00287E58" w:rsidP="007A0A36">
      <w:pPr>
        <w:pStyle w:val="a5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lastRenderedPageBreak/>
        <w:t>Для воспитания дисциплинированности. Выполнение строевых упражнений: построения в шеренгу, перестроения (в круг из колонны по одному, из одной шеренги в две, из колонны по одному в колонну по два), размыкания приставными шагами, повороты на месте. Выполнение требований и заданий тренера, соблюдение этикета дзюдо, традиций спортивного коллектива.</w:t>
      </w:r>
    </w:p>
    <w:p w:rsidR="00287E58" w:rsidRPr="00040FA2" w:rsidRDefault="00287E58" w:rsidP="007A0A36">
      <w:pPr>
        <w:pStyle w:val="a5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Для воспитания инициативности. Выполнение заданий по оформлению спортивного уголка, участие в конкурсе на лучшую технику броска, удержания.</w:t>
      </w:r>
    </w:p>
    <w:p w:rsidR="00287E58" w:rsidRPr="007A0A36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40FA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7A0A36">
        <w:rPr>
          <w:rFonts w:ascii="Times New Roman" w:hAnsi="Times New Roman" w:cs="Times New Roman"/>
          <w:b/>
          <w:iCs/>
          <w:sz w:val="24"/>
          <w:szCs w:val="24"/>
        </w:rPr>
        <w:t>. Средства теоретической и методической подготовки</w:t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Формирование специальных знаний: техника безопасности на занятиях дзюдо, правила дзюдо, этикет в дзюдо, история дзюдо, гигиена занимающихся, аттестационные требования к технике 6 и 5 КЮ.</w:t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6. </w:t>
      </w:r>
      <w:r w:rsidRPr="007A0A36">
        <w:rPr>
          <w:rFonts w:ascii="Times New Roman" w:hAnsi="Times New Roman" w:cs="Times New Roman"/>
          <w:b/>
          <w:bCs/>
          <w:sz w:val="24"/>
          <w:szCs w:val="24"/>
        </w:rPr>
        <w:t>Средства соревновательной подготовки</w:t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Участвовать в соревнованиях по общей физической подготовке, в 1 -2 соревнованиях по дзюдо в конце учебного года. Если, по мнению тренера, дзюдоисты обладают достаточным уровнем физической, технической, тактической, психической подготовленности, то количество соревнований можно увеличить.</w:t>
      </w:r>
    </w:p>
    <w:p w:rsidR="00287E58" w:rsidRPr="007A0A36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 </w:t>
      </w:r>
      <w:r w:rsidRPr="007A0A36">
        <w:rPr>
          <w:rFonts w:ascii="Times New Roman" w:hAnsi="Times New Roman" w:cs="Times New Roman"/>
          <w:b/>
          <w:bCs/>
          <w:sz w:val="24"/>
          <w:szCs w:val="24"/>
        </w:rPr>
        <w:t>Средства оценки подготовленности</w:t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Зачетные требования по общей физической подготовке.</w:t>
      </w:r>
    </w:p>
    <w:p w:rsidR="007A0A36" w:rsidRDefault="007A0A36" w:rsidP="008042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7E58" w:rsidRPr="008042F0" w:rsidRDefault="008042F0" w:rsidP="007A0A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42F0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287E58" w:rsidRPr="008042F0">
        <w:rPr>
          <w:rFonts w:ascii="Times New Roman" w:hAnsi="Times New Roman" w:cs="Times New Roman"/>
          <w:b/>
          <w:bCs/>
          <w:sz w:val="24"/>
          <w:szCs w:val="24"/>
        </w:rPr>
        <w:t>атериал для занимающихся в группах начальной подготовки второго года обучения</w:t>
      </w:r>
    </w:p>
    <w:p w:rsidR="00287E58" w:rsidRPr="008042F0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F0">
        <w:rPr>
          <w:rFonts w:ascii="Times New Roman" w:hAnsi="Times New Roman" w:cs="Times New Roman"/>
          <w:b/>
          <w:bCs/>
          <w:iCs/>
          <w:sz w:val="24"/>
          <w:szCs w:val="24"/>
        </w:rPr>
        <w:t>1. Средства технической подготовки</w:t>
      </w:r>
    </w:p>
    <w:p w:rsidR="007A0A36" w:rsidRDefault="007A0A36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7E58" w:rsidRPr="00040FA2">
        <w:rPr>
          <w:rFonts w:ascii="Times New Roman" w:hAnsi="Times New Roman" w:cs="Times New Roman"/>
          <w:sz w:val="24"/>
          <w:szCs w:val="24"/>
        </w:rPr>
        <w:t xml:space="preserve">Совершенствование техники 6 КЮ и 5 КЮ. </w:t>
      </w:r>
    </w:p>
    <w:p w:rsidR="00287E58" w:rsidRPr="00040FA2" w:rsidRDefault="007A0A36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7E58" w:rsidRPr="00040FA2">
        <w:rPr>
          <w:rFonts w:ascii="Times New Roman" w:hAnsi="Times New Roman" w:cs="Times New Roman"/>
          <w:sz w:val="24"/>
          <w:szCs w:val="24"/>
        </w:rPr>
        <w:t>Изучение техники 4 КЮ.</w:t>
      </w:r>
    </w:p>
    <w:p w:rsidR="007A0A36" w:rsidRDefault="007A0A36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7E58" w:rsidRPr="00040FA2">
        <w:rPr>
          <w:rFonts w:ascii="Times New Roman" w:hAnsi="Times New Roman" w:cs="Times New Roman"/>
          <w:sz w:val="24"/>
          <w:szCs w:val="24"/>
        </w:rPr>
        <w:t xml:space="preserve">Дополнительный материал 5 КЮ. </w:t>
      </w:r>
    </w:p>
    <w:p w:rsidR="00287E58" w:rsidRPr="00040FA2" w:rsidRDefault="007A0A36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7E58" w:rsidRPr="00040FA2">
        <w:rPr>
          <w:rFonts w:ascii="Times New Roman" w:hAnsi="Times New Roman" w:cs="Times New Roman"/>
          <w:sz w:val="24"/>
          <w:szCs w:val="24"/>
        </w:rPr>
        <w:t>НАГЭ-ВАДЗА - техника бросков</w:t>
      </w:r>
    </w:p>
    <w:tbl>
      <w:tblPr>
        <w:tblW w:w="4805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4"/>
        <w:gridCol w:w="5036"/>
      </w:tblGrid>
      <w:tr w:rsidR="00287E58" w:rsidRPr="00040FA2" w:rsidTr="00026CAC">
        <w:trPr>
          <w:trHeight w:val="245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O-soto-otoshi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Задняя подножка</w:t>
            </w:r>
          </w:p>
        </w:tc>
      </w:tr>
      <w:tr w:rsidR="00287E58" w:rsidRPr="00040FA2" w:rsidTr="007A0A36">
        <w:trPr>
          <w:trHeight w:val="188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O-soto-gaeshi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Контрприем от отхвата или задней подножки</w:t>
            </w:r>
          </w:p>
        </w:tc>
      </w:tr>
      <w:tr w:rsidR="00287E58" w:rsidRPr="00040FA2" w:rsidTr="00026CAC">
        <w:trPr>
          <w:trHeight w:val="240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O-uchi-gaeshi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Контрприем от зацепа изнутри голенью</w:t>
            </w:r>
          </w:p>
        </w:tc>
      </w:tr>
      <w:tr w:rsidR="00287E58" w:rsidRPr="00040FA2" w:rsidTr="007A0A36">
        <w:trPr>
          <w:trHeight w:val="266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Morote-seoi-nage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спину (плечо) с захватом рукава и отворота</w:t>
            </w:r>
          </w:p>
        </w:tc>
      </w:tr>
    </w:tbl>
    <w:p w:rsidR="00287E58" w:rsidRPr="00040FA2" w:rsidRDefault="007A0A36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7E58" w:rsidRPr="00040FA2">
        <w:rPr>
          <w:rFonts w:ascii="Times New Roman" w:hAnsi="Times New Roman" w:cs="Times New Roman"/>
          <w:sz w:val="24"/>
          <w:szCs w:val="24"/>
        </w:rPr>
        <w:t>Разработка комбинаций по технике 5 КЮ с использованием дополнительной техники</w:t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4 КЮ — оранжевый пояс</w:t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  <w:lang w:val="en-US"/>
        </w:rPr>
        <w:t>NAGE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WAZA</w:t>
      </w:r>
      <w:r w:rsidRPr="00040FA2">
        <w:rPr>
          <w:rFonts w:ascii="Times New Roman" w:hAnsi="Times New Roman" w:cs="Times New Roman"/>
          <w:sz w:val="24"/>
          <w:szCs w:val="24"/>
        </w:rPr>
        <w:t xml:space="preserve"> — техника бросков</w:t>
      </w:r>
    </w:p>
    <w:tbl>
      <w:tblPr>
        <w:tblW w:w="4805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68"/>
        <w:gridCol w:w="5132"/>
      </w:tblGrid>
      <w:tr w:rsidR="00287E58" w:rsidRPr="00040FA2" w:rsidTr="00026CAC">
        <w:trPr>
          <w:trHeight w:val="245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Ko-soto-gari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Задняя подсечка</w:t>
            </w:r>
          </w:p>
        </w:tc>
      </w:tr>
      <w:tr w:rsidR="00287E58" w:rsidRPr="00040FA2" w:rsidTr="00026CAC">
        <w:trPr>
          <w:trHeight w:val="24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Ko-uchi-gari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Подсечка изнутри</w:t>
            </w:r>
          </w:p>
        </w:tc>
      </w:tr>
      <w:tr w:rsidR="00287E58" w:rsidRPr="00040FA2" w:rsidTr="00026CAC">
        <w:trPr>
          <w:trHeight w:val="235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Koshi-guruma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бедро с захватом шеи</w:t>
            </w:r>
          </w:p>
        </w:tc>
      </w:tr>
      <w:tr w:rsidR="00287E58" w:rsidRPr="00040FA2" w:rsidTr="00026CAC">
        <w:trPr>
          <w:trHeight w:val="235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Tsurikomi-goshi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бедро с захватом отворота</w:t>
            </w:r>
          </w:p>
        </w:tc>
      </w:tr>
      <w:tr w:rsidR="00287E58" w:rsidRPr="00040FA2" w:rsidTr="00026CAC">
        <w:trPr>
          <w:trHeight w:val="24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Okuri-ashi-barai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Боковая подсечка в темп шагов</w:t>
            </w:r>
          </w:p>
        </w:tc>
      </w:tr>
      <w:tr w:rsidR="00287E58" w:rsidRPr="00040FA2" w:rsidTr="00026CAC">
        <w:trPr>
          <w:trHeight w:val="235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Tai-otoshi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Передняя подножка</w:t>
            </w:r>
          </w:p>
        </w:tc>
      </w:tr>
      <w:tr w:rsidR="00287E58" w:rsidRPr="00040FA2" w:rsidTr="00026CAC">
        <w:trPr>
          <w:trHeight w:val="240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Harai-goshi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Подхват бедром (под две ноги)</w:t>
            </w:r>
          </w:p>
        </w:tc>
      </w:tr>
      <w:tr w:rsidR="00287E58" w:rsidRPr="00040FA2" w:rsidTr="00026CAC">
        <w:trPr>
          <w:trHeight w:val="254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Uchi-mata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Подхват изнутри (под одну ногу)</w:t>
            </w:r>
          </w:p>
        </w:tc>
      </w:tr>
    </w:tbl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  <w:lang w:val="en-US"/>
        </w:rPr>
        <w:t>KATAME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WAZA</w:t>
      </w:r>
      <w:r w:rsidRPr="00040FA2">
        <w:rPr>
          <w:rFonts w:ascii="Times New Roman" w:hAnsi="Times New Roman" w:cs="Times New Roman"/>
          <w:sz w:val="24"/>
          <w:szCs w:val="24"/>
        </w:rPr>
        <w:t xml:space="preserve"> - техника сковывающих действий</w:t>
      </w:r>
    </w:p>
    <w:tbl>
      <w:tblPr>
        <w:tblW w:w="4805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43"/>
        <w:gridCol w:w="5157"/>
      </w:tblGrid>
      <w:tr w:rsidR="00287E58" w:rsidRPr="00040FA2" w:rsidTr="00026CAC">
        <w:trPr>
          <w:trHeight w:val="250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Kuzure-kesa-gatame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Удержание сбоку с захватом из-под руки</w:t>
            </w:r>
          </w:p>
        </w:tc>
      </w:tr>
      <w:tr w:rsidR="00287E58" w:rsidRPr="00040FA2" w:rsidTr="00026CAC">
        <w:trPr>
          <w:trHeight w:val="240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Makura-kesa-gatame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Удержание сбоку с захватом своей ноги</w:t>
            </w:r>
          </w:p>
        </w:tc>
      </w:tr>
      <w:tr w:rsidR="00287E58" w:rsidRPr="00040FA2" w:rsidTr="00026CAC">
        <w:trPr>
          <w:trHeight w:val="240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Ushiro-kesa-gatame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Обратное удержание сбоку</w:t>
            </w:r>
          </w:p>
        </w:tc>
      </w:tr>
      <w:tr w:rsidR="00287E58" w:rsidRPr="00040FA2" w:rsidTr="00026CAC">
        <w:trPr>
          <w:trHeight w:val="240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Kuzure-yoko-shiho-gatame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Удержание поперек с захватом руки</w:t>
            </w:r>
          </w:p>
        </w:tc>
      </w:tr>
      <w:tr w:rsidR="00287E58" w:rsidRPr="00040FA2" w:rsidTr="007A0A36">
        <w:trPr>
          <w:trHeight w:val="311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Kuzure-kami-shiho-gatame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Удержание со стороны головы с захватом руки</w:t>
            </w:r>
          </w:p>
        </w:tc>
      </w:tr>
      <w:tr w:rsidR="00287E58" w:rsidRPr="00040FA2" w:rsidTr="00026CAC">
        <w:trPr>
          <w:trHeight w:val="250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Kuzure-tate-shiho-gatamc</w:t>
            </w: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Удержание верхом с захватом руки</w:t>
            </w:r>
          </w:p>
        </w:tc>
      </w:tr>
    </w:tbl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Дополнительный материал. НАГЭ-ВАДЗА— техника бросков</w:t>
      </w:r>
    </w:p>
    <w:tbl>
      <w:tblPr>
        <w:tblW w:w="4805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79"/>
        <w:gridCol w:w="5121"/>
      </w:tblGrid>
      <w:tr w:rsidR="00287E58" w:rsidRPr="00040FA2" w:rsidTr="00026CAC">
        <w:trPr>
          <w:trHeight w:val="240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Tsubame-gacshi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Контрприем от боковой подсечки</w:t>
            </w:r>
          </w:p>
        </w:tc>
      </w:tr>
      <w:tr w:rsidR="00287E58" w:rsidRPr="00040FA2" w:rsidTr="00026CAC">
        <w:trPr>
          <w:trHeight w:val="235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Ko-uchi-gaeshi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Контрприем от подсечки изнутри</w:t>
            </w:r>
          </w:p>
        </w:tc>
      </w:tr>
      <w:tr w:rsidR="00287E58" w:rsidRPr="00040FA2" w:rsidTr="00026CAC">
        <w:trPr>
          <w:trHeight w:val="245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Harai-goshi-gacshi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Контрприем от подхвата бедром</w:t>
            </w:r>
          </w:p>
        </w:tc>
      </w:tr>
      <w:tr w:rsidR="00287E58" w:rsidRPr="00040FA2" w:rsidTr="00026CAC">
        <w:trPr>
          <w:trHeight w:val="235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Uchi-mata-gaeshi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Контрприем от подхвата изнутри</w:t>
            </w:r>
          </w:p>
        </w:tc>
      </w:tr>
      <w:tr w:rsidR="00287E58" w:rsidRPr="00040FA2" w:rsidTr="00026CAC">
        <w:trPr>
          <w:trHeight w:val="432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lastRenderedPageBreak/>
              <w:t>Sode-tsurikomi-goshi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бедро с обратным захватом (захватом двух рукавов)</w:t>
            </w:r>
          </w:p>
        </w:tc>
      </w:tr>
      <w:tr w:rsidR="00287E58" w:rsidRPr="00040FA2" w:rsidTr="00026CAC">
        <w:trPr>
          <w:trHeight w:val="240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Kouchi-gake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Одноименный зацеп изнутри голенью</w:t>
            </w:r>
          </w:p>
        </w:tc>
      </w:tr>
      <w:tr w:rsidR="00287E58" w:rsidRPr="00040FA2" w:rsidTr="007A0A36">
        <w:trPr>
          <w:trHeight w:val="278"/>
        </w:trPr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Uchi-mata-sukashi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Контрприсм от подхвата изнутри скручиванием</w:t>
            </w:r>
          </w:p>
        </w:tc>
      </w:tr>
    </w:tbl>
    <w:p w:rsidR="00287E58" w:rsidRPr="00040FA2" w:rsidRDefault="00287E58" w:rsidP="007A0A36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Подготовка к выполнению демонстрационного комплекса: соблю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дение этикета дзюдо, контроль за осанкой, равновесием, правильность терминологии.</w:t>
      </w:r>
    </w:p>
    <w:p w:rsidR="00287E58" w:rsidRPr="00040FA2" w:rsidRDefault="00287E58" w:rsidP="007A0A36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Комбинации: боковая подсечка в темп шагов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Okuri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ashi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barai</w:t>
      </w:r>
      <w:r w:rsidRPr="00040FA2">
        <w:rPr>
          <w:rFonts w:ascii="Times New Roman" w:hAnsi="Times New Roman" w:cs="Times New Roman"/>
          <w:sz w:val="24"/>
          <w:szCs w:val="24"/>
        </w:rPr>
        <w:t>) пере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ход на выполнение удержания поперек с захватом руки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Kuzure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yoko</w:t>
      </w:r>
      <w:r w:rsidRPr="00040FA2">
        <w:rPr>
          <w:rFonts w:ascii="Times New Roman" w:hAnsi="Times New Roman" w:cs="Times New Roman"/>
          <w:sz w:val="24"/>
          <w:szCs w:val="24"/>
        </w:rPr>
        <w:t xml:space="preserve">- 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shiho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gatame</w:t>
      </w:r>
      <w:r w:rsidRPr="00040FA2">
        <w:rPr>
          <w:rFonts w:ascii="Times New Roman" w:hAnsi="Times New Roman" w:cs="Times New Roman"/>
          <w:sz w:val="24"/>
          <w:szCs w:val="24"/>
        </w:rPr>
        <w:t>); бросок через бедро с захватом шеи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Koshi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guruma</w:t>
      </w:r>
      <w:r w:rsidRPr="00040FA2">
        <w:rPr>
          <w:rFonts w:ascii="Times New Roman" w:hAnsi="Times New Roman" w:cs="Times New Roman"/>
          <w:sz w:val="24"/>
          <w:szCs w:val="24"/>
        </w:rPr>
        <w:t>) переход на удержание с боку с захватом своей ноги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Makura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kesa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gatame</w:t>
      </w:r>
      <w:r w:rsidRPr="00040FA2">
        <w:rPr>
          <w:rFonts w:ascii="Times New Roman" w:hAnsi="Times New Roman" w:cs="Times New Roman"/>
          <w:sz w:val="24"/>
          <w:szCs w:val="24"/>
        </w:rPr>
        <w:t>); подсечка изнутри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Ko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uchi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gari</w:t>
      </w:r>
      <w:r w:rsidRPr="00040FA2">
        <w:rPr>
          <w:rFonts w:ascii="Times New Roman" w:hAnsi="Times New Roman" w:cs="Times New Roman"/>
          <w:sz w:val="24"/>
          <w:szCs w:val="24"/>
        </w:rPr>
        <w:t>) переход на удержание со стороны головы с захватом руки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Kuzure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kami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shiho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gatame</w:t>
      </w:r>
      <w:r w:rsidRPr="00040FA2">
        <w:rPr>
          <w:rFonts w:ascii="Times New Roman" w:hAnsi="Times New Roman" w:cs="Times New Roman"/>
          <w:sz w:val="24"/>
          <w:szCs w:val="24"/>
        </w:rPr>
        <w:t>).</w:t>
      </w:r>
    </w:p>
    <w:p w:rsidR="00287E58" w:rsidRPr="00040FA2" w:rsidRDefault="00287E58" w:rsidP="007A0A36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Самооборона</w:t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Освобождение от захватов руки, рук, туловища спереди, сзади, шеи спереди, сзади.</w:t>
      </w:r>
    </w:p>
    <w:p w:rsidR="00287E58" w:rsidRPr="007A0A36" w:rsidRDefault="00287E58" w:rsidP="00ED51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 w:rsidRPr="007A0A36">
        <w:rPr>
          <w:rFonts w:ascii="Times New Roman" w:hAnsi="Times New Roman" w:cs="Times New Roman"/>
          <w:b/>
          <w:bCs/>
          <w:sz w:val="24"/>
          <w:szCs w:val="24"/>
        </w:rPr>
        <w:t>Средства тактической подготовки</w:t>
      </w:r>
    </w:p>
    <w:p w:rsidR="00287E58" w:rsidRPr="00040FA2" w:rsidRDefault="00287E58" w:rsidP="007A0A36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Тактика проведения захватов и бросков, удержаний и болевых. Использование сковывающих, опережающих, выводящих из равновесия действий, обманных (угрозы, вызовы, комбинации, контратаки) действий для проведения захватов, бросков, удержаний, болевых.</w:t>
      </w:r>
    </w:p>
    <w:p w:rsidR="00287E58" w:rsidRPr="00040FA2" w:rsidRDefault="00287E58" w:rsidP="007A0A36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Тактика участия в соревнованиях. Планирование соревновательного дня (режим отдыха, режим питания, питьевой режим). Анализ проведен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ного соревновательного поединка, соревновательного дня.</w:t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FA2">
        <w:rPr>
          <w:rFonts w:ascii="Times New Roman" w:hAnsi="Times New Roman" w:cs="Times New Roman"/>
          <w:b/>
          <w:sz w:val="24"/>
          <w:szCs w:val="24"/>
        </w:rPr>
        <w:t>а) Комплексного воздействия</w:t>
      </w:r>
    </w:p>
    <w:p w:rsidR="00287E58" w:rsidRPr="00040FA2" w:rsidRDefault="00287E58" w:rsidP="00ED51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/>
          <w:i/>
          <w:sz w:val="24"/>
          <w:szCs w:val="24"/>
        </w:rPr>
        <w:t>Общеразвивающие упражнения</w:t>
      </w:r>
      <w:r w:rsidRPr="00040FA2">
        <w:rPr>
          <w:rFonts w:ascii="Times New Roman" w:hAnsi="Times New Roman" w:cs="Times New Roman"/>
          <w:sz w:val="24"/>
          <w:szCs w:val="24"/>
        </w:rPr>
        <w:t xml:space="preserve"> (ранее изученные).</w:t>
      </w:r>
    </w:p>
    <w:p w:rsidR="00287E58" w:rsidRPr="00040FA2" w:rsidRDefault="00287E58" w:rsidP="00ED51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/>
          <w:i/>
          <w:sz w:val="24"/>
          <w:szCs w:val="24"/>
        </w:rPr>
        <w:t>Акробатические и гимнастические упражнения.</w:t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Повторение ранее изученных упражнений; кувырки в длину и высоту (в стандартных условиях, в усложненных условиях — через «скамеечку»), кувырок назад с выходом на прямые руки; прыжки в приседе с продвижением, с короткой и длинной скакалкой, стойка на голове, подъем разгибом, рондат. Висы, подтягивание на перекладине за обусловленное время (20с) — мальчики; подтягивание в висе лежа за обусловленное время (20с) — девочки; подтягивание различным хватом (широким, узким); мост гимнастический борцовский из положения стоя (при помощи партнера, без помощи), забегания на борцовском мосту (5раз вправо, 5раз влево), перевороты с моста (с захватом партнера за ноги, самостоятельно), равновесие — ходьба на руках (3—5м).</w:t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При их проведении рекомендуется строго соблюдать правила и требования, целенаправленно формировать нравственные качества (коллективизм, взаимопомощь, сотрудничество).</w:t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FA2">
        <w:rPr>
          <w:rFonts w:ascii="Times New Roman" w:hAnsi="Times New Roman" w:cs="Times New Roman"/>
          <w:b/>
          <w:sz w:val="24"/>
          <w:szCs w:val="24"/>
        </w:rPr>
        <w:t>б)</w:t>
      </w:r>
      <w:r w:rsidRPr="00040FA2">
        <w:rPr>
          <w:rFonts w:ascii="Times New Roman" w:hAnsi="Times New Roman" w:cs="Times New Roman"/>
          <w:b/>
          <w:sz w:val="24"/>
          <w:szCs w:val="24"/>
        </w:rPr>
        <w:tab/>
        <w:t>Средства для развития общих физических качеств</w:t>
      </w:r>
    </w:p>
    <w:p w:rsidR="00287E58" w:rsidRPr="00040FA2" w:rsidRDefault="00287E58" w:rsidP="007A0A36">
      <w:pPr>
        <w:pStyle w:val="a5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36">
        <w:rPr>
          <w:rFonts w:ascii="Times New Roman" w:hAnsi="Times New Roman" w:cs="Times New Roman"/>
          <w:i/>
          <w:iCs/>
          <w:sz w:val="24"/>
          <w:szCs w:val="24"/>
        </w:rPr>
        <w:t>Силовые.</w:t>
      </w:r>
      <w:r w:rsidRPr="00040FA2">
        <w:rPr>
          <w:rFonts w:ascii="Times New Roman" w:hAnsi="Times New Roman" w:cs="Times New Roman"/>
          <w:sz w:val="24"/>
          <w:szCs w:val="24"/>
        </w:rPr>
        <w:t xml:space="preserve"> Подтягивание на перекладине, сгибание рук в упоре лежа, сгибание туловища лежа на спине, ноги закреплены, поднимание ног до хвата руками в висе на гимнастической стенке, лазание по канату с помощью ног, без помощи ног.</w:t>
      </w:r>
    </w:p>
    <w:p w:rsidR="00287E58" w:rsidRPr="00040FA2" w:rsidRDefault="00287E58" w:rsidP="007A0A36">
      <w:pPr>
        <w:pStyle w:val="a5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36">
        <w:rPr>
          <w:rFonts w:ascii="Times New Roman" w:hAnsi="Times New Roman" w:cs="Times New Roman"/>
          <w:i/>
          <w:iCs/>
          <w:sz w:val="24"/>
          <w:szCs w:val="24"/>
        </w:rPr>
        <w:t>Скоростные.</w:t>
      </w:r>
      <w:r w:rsidRPr="00040FA2">
        <w:rPr>
          <w:rFonts w:ascii="Times New Roman" w:hAnsi="Times New Roman" w:cs="Times New Roman"/>
          <w:sz w:val="24"/>
          <w:szCs w:val="24"/>
        </w:rPr>
        <w:t xml:space="preserve"> Бег 10м, 20м, 30м, прыжки в длину с места; подтягивание на перекладине за 20с, сгибание рук в упоре лежа за 20с.</w:t>
      </w:r>
    </w:p>
    <w:p w:rsidR="00287E58" w:rsidRPr="00040FA2" w:rsidRDefault="00287E58" w:rsidP="007A0A36">
      <w:pPr>
        <w:pStyle w:val="a5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Повышающие выносливость. Бег 2000м в среднем темпе, с учетом времени, 400м, 1500м.</w:t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Средства, повышающие физическую подготовленность занимающихся для выполнения контрольных испытаний: (подвижная игра или эстафета)</w:t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1.</w:t>
      </w:r>
      <w:r w:rsidRPr="00040FA2">
        <w:rPr>
          <w:rFonts w:ascii="Times New Roman" w:hAnsi="Times New Roman" w:cs="Times New Roman"/>
          <w:sz w:val="24"/>
          <w:szCs w:val="24"/>
        </w:rPr>
        <w:tab/>
        <w:t>Быстрота  (скоростные  способности):</w:t>
      </w:r>
      <w:r w:rsidRPr="00040FA2">
        <w:rPr>
          <w:rFonts w:ascii="Times New Roman" w:hAnsi="Times New Roman" w:cs="Times New Roman"/>
          <w:sz w:val="24"/>
          <w:szCs w:val="24"/>
        </w:rPr>
        <w:tab/>
        <w:t>«Салочки» (на коленях, в приседе, прыжками); Вызов номеров;  Эстафеты с бегом и прыжками</w:t>
      </w:r>
      <w:r w:rsidRPr="00040FA2">
        <w:rPr>
          <w:rFonts w:ascii="Times New Roman" w:hAnsi="Times New Roman" w:cs="Times New Roman"/>
          <w:sz w:val="24"/>
          <w:szCs w:val="24"/>
        </w:rPr>
        <w:tab/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Для контрольный испытаний: Челночный бег 3x10м</w:t>
      </w:r>
      <w:r w:rsidR="008C09E1">
        <w:rPr>
          <w:rFonts w:ascii="Times New Roman" w:hAnsi="Times New Roman" w:cs="Times New Roman"/>
          <w:sz w:val="24"/>
          <w:szCs w:val="24"/>
        </w:rPr>
        <w:t>;</w:t>
      </w:r>
      <w:r w:rsidRPr="00040FA2">
        <w:rPr>
          <w:rFonts w:ascii="Times New Roman" w:hAnsi="Times New Roman" w:cs="Times New Roman"/>
          <w:sz w:val="24"/>
          <w:szCs w:val="24"/>
        </w:rPr>
        <w:t xml:space="preserve"> Бег 30м с ходу</w:t>
      </w:r>
      <w:r w:rsidR="008C09E1">
        <w:rPr>
          <w:rFonts w:ascii="Times New Roman" w:hAnsi="Times New Roman" w:cs="Times New Roman"/>
          <w:sz w:val="24"/>
          <w:szCs w:val="24"/>
        </w:rPr>
        <w:t>;</w:t>
      </w:r>
      <w:r w:rsidRPr="00040FA2">
        <w:rPr>
          <w:rFonts w:ascii="Times New Roman" w:hAnsi="Times New Roman" w:cs="Times New Roman"/>
          <w:sz w:val="24"/>
          <w:szCs w:val="24"/>
        </w:rPr>
        <w:t xml:space="preserve"> Бег 60м</w:t>
      </w:r>
      <w:r w:rsidR="008C09E1">
        <w:rPr>
          <w:rFonts w:ascii="Times New Roman" w:hAnsi="Times New Roman" w:cs="Times New Roman"/>
          <w:sz w:val="24"/>
          <w:szCs w:val="24"/>
        </w:rPr>
        <w:t>.</w:t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2.</w:t>
      </w:r>
      <w:r w:rsidRPr="00040FA2">
        <w:rPr>
          <w:rFonts w:ascii="Times New Roman" w:hAnsi="Times New Roman" w:cs="Times New Roman"/>
          <w:sz w:val="24"/>
          <w:szCs w:val="24"/>
        </w:rPr>
        <w:tab/>
        <w:t>Сила (скоростно-силовые способности):</w:t>
      </w:r>
      <w:r w:rsidRPr="00040FA2">
        <w:rPr>
          <w:rFonts w:ascii="Times New Roman" w:hAnsi="Times New Roman" w:cs="Times New Roman"/>
          <w:sz w:val="24"/>
          <w:szCs w:val="24"/>
        </w:rPr>
        <w:tab/>
        <w:t>Кто дальше бросит (набивной мяч 3 кг); Волки во рву; Лиса и куры</w:t>
      </w:r>
      <w:r w:rsidRPr="00040FA2">
        <w:rPr>
          <w:rFonts w:ascii="Times New Roman" w:hAnsi="Times New Roman" w:cs="Times New Roman"/>
          <w:sz w:val="24"/>
          <w:szCs w:val="24"/>
        </w:rPr>
        <w:tab/>
      </w:r>
    </w:p>
    <w:p w:rsidR="00287E58" w:rsidRPr="00040FA2" w:rsidRDefault="00287E58" w:rsidP="007A0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Для контрольный испытаний: Прыжки в длину и высоту с места</w:t>
      </w:r>
    </w:p>
    <w:p w:rsidR="00287E58" w:rsidRPr="00040FA2" w:rsidRDefault="00287E58" w:rsidP="007A0A36">
      <w:pPr>
        <w:pStyle w:val="a5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9E1">
        <w:rPr>
          <w:rFonts w:ascii="Times New Roman" w:hAnsi="Times New Roman" w:cs="Times New Roman"/>
          <w:i/>
          <w:sz w:val="24"/>
          <w:szCs w:val="24"/>
        </w:rPr>
        <w:lastRenderedPageBreak/>
        <w:t>Координационные.</w:t>
      </w:r>
      <w:r w:rsidRPr="00040FA2">
        <w:rPr>
          <w:rFonts w:ascii="Times New Roman" w:hAnsi="Times New Roman" w:cs="Times New Roman"/>
          <w:sz w:val="24"/>
          <w:szCs w:val="24"/>
        </w:rPr>
        <w:t xml:space="preserve"> Челночный бег 3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40FA2">
        <w:rPr>
          <w:rFonts w:ascii="Times New Roman" w:hAnsi="Times New Roman" w:cs="Times New Roman"/>
          <w:sz w:val="24"/>
          <w:szCs w:val="24"/>
        </w:rPr>
        <w:t>10м; кувырки вперед, назад (вдвоем, втроем), боковой переворот, подъем разгибом; спортивные игры: футбол, баскетбол, волейбол; подвижные игры: эстафеты, игры в касания, в захваты.</w:t>
      </w:r>
    </w:p>
    <w:p w:rsidR="00DC67FE" w:rsidRDefault="00DC67FE" w:rsidP="008C09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7E58" w:rsidRDefault="00287E58" w:rsidP="008C09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2F0">
        <w:rPr>
          <w:rFonts w:ascii="Times New Roman" w:hAnsi="Times New Roman" w:cs="Times New Roman"/>
          <w:b/>
          <w:bCs/>
          <w:sz w:val="24"/>
          <w:szCs w:val="24"/>
        </w:rPr>
        <w:t>Варианты игр в касания</w:t>
      </w:r>
    </w:p>
    <w:p w:rsidR="00DC67FE" w:rsidRPr="008042F0" w:rsidRDefault="00DC67FE" w:rsidP="008C09E1">
      <w:pPr>
        <w:pStyle w:val="a5"/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14</w:t>
      </w:r>
    </w:p>
    <w:tbl>
      <w:tblPr>
        <w:tblW w:w="4008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2"/>
        <w:gridCol w:w="2647"/>
        <w:gridCol w:w="1084"/>
        <w:gridCol w:w="962"/>
        <w:gridCol w:w="962"/>
        <w:gridCol w:w="1090"/>
      </w:tblGrid>
      <w:tr w:rsidR="00287E58" w:rsidRPr="008C09E1" w:rsidTr="00026CAC">
        <w:trPr>
          <w:trHeight w:val="250"/>
          <w:jc w:val="center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Места касания</w:t>
            </w:r>
          </w:p>
        </w:tc>
        <w:tc>
          <w:tcPr>
            <w:tcW w:w="273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Способ касания руками</w:t>
            </w:r>
          </w:p>
        </w:tc>
      </w:tr>
      <w:tr w:rsidR="00026CAC" w:rsidRPr="008C09E1" w:rsidTr="00026CAC">
        <w:trPr>
          <w:trHeight w:val="235"/>
          <w:jc w:val="center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Любой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Правой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Левой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Обеими</w:t>
            </w:r>
          </w:p>
        </w:tc>
      </w:tr>
      <w:tr w:rsidR="00026CAC" w:rsidRPr="008C09E1" w:rsidTr="00026CAC">
        <w:trPr>
          <w:trHeight w:val="24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Затылок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37</w:t>
            </w:r>
          </w:p>
        </w:tc>
      </w:tr>
      <w:tr w:rsidR="00026CAC" w:rsidRPr="008C09E1" w:rsidTr="00026CAC">
        <w:trPr>
          <w:trHeight w:val="427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Средняя часть живота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38</w:t>
            </w:r>
          </w:p>
        </w:tc>
      </w:tr>
      <w:tr w:rsidR="00026CAC" w:rsidRPr="008C09E1" w:rsidTr="00026CAC">
        <w:trPr>
          <w:trHeight w:val="422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Левая подмышечная впадина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39</w:t>
            </w:r>
          </w:p>
        </w:tc>
      </w:tr>
      <w:tr w:rsidR="00026CAC" w:rsidRPr="008C09E1" w:rsidTr="00026CAC">
        <w:trPr>
          <w:trHeight w:val="24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Левое плечо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40</w:t>
            </w:r>
          </w:p>
        </w:tc>
      </w:tr>
      <w:tr w:rsidR="00026CAC" w:rsidRPr="008C09E1" w:rsidTr="00026CAC">
        <w:trPr>
          <w:trHeight w:val="235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Поясница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41</w:t>
            </w:r>
          </w:p>
        </w:tc>
      </w:tr>
      <w:tr w:rsidR="00026CAC" w:rsidRPr="008C09E1" w:rsidTr="00026CAC">
        <w:trPr>
          <w:trHeight w:val="235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Правая лопатка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42</w:t>
            </w:r>
          </w:p>
        </w:tc>
      </w:tr>
      <w:tr w:rsidR="00026CAC" w:rsidRPr="008C09E1" w:rsidTr="00026CAC">
        <w:trPr>
          <w:trHeight w:val="427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Левая сторона живота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' 21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43</w:t>
            </w:r>
          </w:p>
        </w:tc>
      </w:tr>
      <w:tr w:rsidR="00026CAC" w:rsidRPr="008C09E1" w:rsidTr="00026CAC">
        <w:trPr>
          <w:trHeight w:val="442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040FA2" w:rsidP="008C09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Спина (любое место)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44</w:t>
            </w:r>
          </w:p>
        </w:tc>
      </w:tr>
      <w:tr w:rsidR="00026CAC" w:rsidRPr="008C09E1" w:rsidTr="00026CAC">
        <w:trPr>
          <w:trHeight w:val="432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Правая сторона живота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45</w:t>
            </w:r>
          </w:p>
        </w:tc>
      </w:tr>
      <w:tr w:rsidR="00026CAC" w:rsidRPr="008C09E1" w:rsidTr="00026CAC">
        <w:trPr>
          <w:trHeight w:val="24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Левая лопатка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46</w:t>
            </w:r>
          </w:p>
        </w:tc>
      </w:tr>
      <w:tr w:rsidR="00026CAC" w:rsidRPr="008C09E1" w:rsidTr="00026CAC">
        <w:trPr>
          <w:trHeight w:val="235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Правое плечо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47</w:t>
            </w:r>
          </w:p>
        </w:tc>
      </w:tr>
      <w:tr w:rsidR="00026CAC" w:rsidRPr="008C09E1" w:rsidTr="00026CAC">
        <w:trPr>
          <w:trHeight w:val="442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Правая подмышечная впадина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E58" w:rsidRPr="008C09E1" w:rsidRDefault="00287E58" w:rsidP="008C09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09E1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48</w:t>
            </w:r>
          </w:p>
        </w:tc>
      </w:tr>
    </w:tbl>
    <w:p w:rsidR="00287E58" w:rsidRPr="00040FA2" w:rsidRDefault="00287E58" w:rsidP="008C09E1">
      <w:pPr>
        <w:pStyle w:val="a5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C09E1">
        <w:rPr>
          <w:rFonts w:ascii="Times New Roman" w:hAnsi="Times New Roman" w:cs="Times New Roman"/>
          <w:i/>
          <w:sz w:val="24"/>
          <w:szCs w:val="24"/>
        </w:rPr>
        <w:t>Повышающие гибкость</w:t>
      </w:r>
      <w:r w:rsidRPr="008042F0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040FA2">
        <w:rPr>
          <w:rFonts w:ascii="Times New Roman" w:hAnsi="Times New Roman" w:cs="Times New Roman"/>
          <w:sz w:val="24"/>
          <w:szCs w:val="24"/>
        </w:rPr>
        <w:t xml:space="preserve"> Упражнения на гимнастической стенке, упражнения для формирования осанки.</w:t>
      </w:r>
    </w:p>
    <w:p w:rsidR="00287E58" w:rsidRPr="00040FA2" w:rsidRDefault="00287E58" w:rsidP="008C09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/>
          <w:bCs/>
          <w:sz w:val="24"/>
          <w:szCs w:val="24"/>
        </w:rPr>
        <w:t>в) Средства развития специальных физических качеств</w:t>
      </w:r>
    </w:p>
    <w:p w:rsidR="00287E58" w:rsidRPr="008042F0" w:rsidRDefault="00287E58" w:rsidP="008C09E1">
      <w:pPr>
        <w:pStyle w:val="a5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C09E1">
        <w:rPr>
          <w:rFonts w:ascii="Times New Roman" w:hAnsi="Times New Roman" w:cs="Times New Roman"/>
          <w:i/>
          <w:sz w:val="24"/>
          <w:szCs w:val="24"/>
        </w:rPr>
        <w:t>Силовые.</w:t>
      </w:r>
      <w:r w:rsidRPr="008042F0">
        <w:rPr>
          <w:rFonts w:ascii="Times New Roman" w:hAnsi="Times New Roman" w:cs="Times New Roman"/>
          <w:sz w:val="24"/>
          <w:szCs w:val="24"/>
        </w:rPr>
        <w:t xml:space="preserve"> Выполнение приемов на более тяжелых партнерах.</w:t>
      </w:r>
    </w:p>
    <w:p w:rsidR="00287E58" w:rsidRPr="008042F0" w:rsidRDefault="00287E58" w:rsidP="008C09E1">
      <w:pPr>
        <w:pStyle w:val="a5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C09E1">
        <w:rPr>
          <w:rFonts w:ascii="Times New Roman" w:hAnsi="Times New Roman" w:cs="Times New Roman"/>
          <w:i/>
          <w:sz w:val="24"/>
          <w:szCs w:val="24"/>
        </w:rPr>
        <w:t>Скоростные.</w:t>
      </w:r>
      <w:r w:rsidRPr="008042F0">
        <w:rPr>
          <w:rFonts w:ascii="Times New Roman" w:hAnsi="Times New Roman" w:cs="Times New Roman"/>
          <w:sz w:val="24"/>
          <w:szCs w:val="24"/>
        </w:rPr>
        <w:t xml:space="preserve"> Проведение поединков с быстрыми партнерами, с парт</w:t>
      </w:r>
      <w:r w:rsidRPr="008042F0">
        <w:rPr>
          <w:rFonts w:ascii="Times New Roman" w:hAnsi="Times New Roman" w:cs="Times New Roman"/>
          <w:sz w:val="24"/>
          <w:szCs w:val="24"/>
        </w:rPr>
        <w:softHyphen/>
        <w:t>нерами легкими по весу.</w:t>
      </w:r>
    </w:p>
    <w:p w:rsidR="00287E58" w:rsidRPr="008042F0" w:rsidRDefault="00287E58" w:rsidP="008C09E1">
      <w:pPr>
        <w:pStyle w:val="a5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C09E1">
        <w:rPr>
          <w:rFonts w:ascii="Times New Roman" w:hAnsi="Times New Roman" w:cs="Times New Roman"/>
          <w:i/>
          <w:sz w:val="24"/>
          <w:szCs w:val="24"/>
        </w:rPr>
        <w:t>Повышающие выносливость.</w:t>
      </w:r>
      <w:r w:rsidRPr="008042F0">
        <w:rPr>
          <w:rFonts w:ascii="Times New Roman" w:hAnsi="Times New Roman" w:cs="Times New Roman"/>
          <w:sz w:val="24"/>
          <w:szCs w:val="24"/>
        </w:rPr>
        <w:t xml:space="preserve"> Проведение поединков с противниками, способными длительное время сохранять работоспособность, выполнять приемы длительное время (1-2 мин).</w:t>
      </w:r>
    </w:p>
    <w:p w:rsidR="00287E58" w:rsidRPr="008042F0" w:rsidRDefault="00287E58" w:rsidP="008C09E1">
      <w:pPr>
        <w:pStyle w:val="a5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C09E1">
        <w:rPr>
          <w:rFonts w:ascii="Times New Roman" w:hAnsi="Times New Roman" w:cs="Times New Roman"/>
          <w:i/>
          <w:sz w:val="24"/>
          <w:szCs w:val="24"/>
        </w:rPr>
        <w:t>Координационные.</w:t>
      </w:r>
      <w:r w:rsidRPr="008042F0">
        <w:rPr>
          <w:rFonts w:ascii="Times New Roman" w:hAnsi="Times New Roman" w:cs="Times New Roman"/>
          <w:sz w:val="24"/>
          <w:szCs w:val="24"/>
        </w:rPr>
        <w:t xml:space="preserve"> Выполнение вновь изученных приемов в условиях поединка, имитационные упражнения с набивным мячом.</w:t>
      </w:r>
    </w:p>
    <w:p w:rsidR="00287E58" w:rsidRPr="008042F0" w:rsidRDefault="00287E58" w:rsidP="008C09E1">
      <w:pPr>
        <w:pStyle w:val="a5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C09E1">
        <w:rPr>
          <w:rFonts w:ascii="Times New Roman" w:hAnsi="Times New Roman" w:cs="Times New Roman"/>
          <w:i/>
          <w:sz w:val="24"/>
          <w:szCs w:val="24"/>
        </w:rPr>
        <w:t>Повышающие гибкость.</w:t>
      </w:r>
      <w:r w:rsidRPr="008042F0">
        <w:rPr>
          <w:rFonts w:ascii="Times New Roman" w:hAnsi="Times New Roman" w:cs="Times New Roman"/>
          <w:sz w:val="24"/>
          <w:szCs w:val="24"/>
        </w:rPr>
        <w:t xml:space="preserve"> Проведение поединков с партнерами, обла</w:t>
      </w:r>
      <w:r w:rsidRPr="008042F0">
        <w:rPr>
          <w:rFonts w:ascii="Times New Roman" w:hAnsi="Times New Roman" w:cs="Times New Roman"/>
          <w:sz w:val="24"/>
          <w:szCs w:val="24"/>
        </w:rPr>
        <w:softHyphen/>
        <w:t>дающими повышенной подвижностью в суставах, выполнение приемов с максимальной амплитудой.</w:t>
      </w:r>
    </w:p>
    <w:p w:rsidR="00287E58" w:rsidRPr="00040FA2" w:rsidRDefault="00287E58" w:rsidP="008C09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F0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040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8042F0">
        <w:rPr>
          <w:rFonts w:ascii="Times New Roman" w:hAnsi="Times New Roman" w:cs="Times New Roman"/>
          <w:b/>
          <w:bCs/>
          <w:iCs/>
          <w:sz w:val="24"/>
          <w:szCs w:val="24"/>
        </w:rPr>
        <w:t>Средства психологической подготовки</w:t>
      </w:r>
    </w:p>
    <w:p w:rsidR="00287E58" w:rsidRPr="008C09E1" w:rsidRDefault="00287E58" w:rsidP="008C09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09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Средства волевой подготовки</w:t>
      </w:r>
    </w:p>
    <w:p w:rsidR="00287E58" w:rsidRPr="008C09E1" w:rsidRDefault="00287E58" w:rsidP="008C09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0FA2">
        <w:rPr>
          <w:rFonts w:ascii="Times New Roman" w:hAnsi="Times New Roman" w:cs="Times New Roman"/>
          <w:b/>
          <w:bCs/>
          <w:sz w:val="24"/>
          <w:szCs w:val="24"/>
        </w:rPr>
        <w:t>а)</w:t>
      </w:r>
      <w:r w:rsidRPr="00040F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9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 арсенала дзюдо</w:t>
      </w:r>
    </w:p>
    <w:p w:rsidR="00287E58" w:rsidRPr="008042F0" w:rsidRDefault="00287E58" w:rsidP="008C09E1">
      <w:pPr>
        <w:pStyle w:val="a5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C09E1">
        <w:rPr>
          <w:rFonts w:ascii="Times New Roman" w:hAnsi="Times New Roman" w:cs="Times New Roman"/>
          <w:i/>
          <w:sz w:val="24"/>
          <w:szCs w:val="24"/>
        </w:rPr>
        <w:t>Для воспитания решительности</w:t>
      </w:r>
      <w:r w:rsidRPr="008042F0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8042F0">
        <w:rPr>
          <w:rFonts w:ascii="Times New Roman" w:hAnsi="Times New Roman" w:cs="Times New Roman"/>
          <w:sz w:val="24"/>
          <w:szCs w:val="24"/>
        </w:rPr>
        <w:t xml:space="preserve"> Проведение поединков с моделированием реальных ситуаций, которые могут встретиться в предстоящих соревнованиях.</w:t>
      </w:r>
    </w:p>
    <w:p w:rsidR="00287E58" w:rsidRPr="008042F0" w:rsidRDefault="00287E58" w:rsidP="008C09E1">
      <w:pPr>
        <w:pStyle w:val="a5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C09E1">
        <w:rPr>
          <w:rFonts w:ascii="Times New Roman" w:hAnsi="Times New Roman" w:cs="Times New Roman"/>
          <w:i/>
          <w:sz w:val="24"/>
          <w:szCs w:val="24"/>
        </w:rPr>
        <w:t>Для воспитания настойчивости</w:t>
      </w:r>
      <w:r w:rsidRPr="008042F0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8042F0">
        <w:rPr>
          <w:rFonts w:ascii="Times New Roman" w:hAnsi="Times New Roman" w:cs="Times New Roman"/>
          <w:sz w:val="24"/>
          <w:szCs w:val="24"/>
        </w:rPr>
        <w:t xml:space="preserve"> Освоение сложных, не удающихся для выполнения с первой попытки приемов; поединки с односторонним сопротивлением.</w:t>
      </w:r>
    </w:p>
    <w:p w:rsidR="00287E58" w:rsidRPr="008042F0" w:rsidRDefault="00287E58" w:rsidP="008C09E1">
      <w:pPr>
        <w:pStyle w:val="a5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C09E1">
        <w:rPr>
          <w:rFonts w:ascii="Times New Roman" w:hAnsi="Times New Roman" w:cs="Times New Roman"/>
          <w:i/>
          <w:sz w:val="24"/>
          <w:szCs w:val="24"/>
        </w:rPr>
        <w:t>Для воспитания выдержки.</w:t>
      </w:r>
      <w:r w:rsidRPr="008042F0">
        <w:rPr>
          <w:rFonts w:ascii="Times New Roman" w:hAnsi="Times New Roman" w:cs="Times New Roman"/>
          <w:sz w:val="24"/>
          <w:szCs w:val="24"/>
        </w:rPr>
        <w:t xml:space="preserve"> Проведение поединка с непривычным, неудобным противником.</w:t>
      </w:r>
    </w:p>
    <w:p w:rsidR="00287E58" w:rsidRPr="008042F0" w:rsidRDefault="00287E58" w:rsidP="008C09E1">
      <w:pPr>
        <w:pStyle w:val="a5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C09E1">
        <w:rPr>
          <w:rFonts w:ascii="Times New Roman" w:hAnsi="Times New Roman" w:cs="Times New Roman"/>
          <w:i/>
          <w:sz w:val="24"/>
          <w:szCs w:val="24"/>
        </w:rPr>
        <w:t>Для воспитания смелости.</w:t>
      </w:r>
      <w:r w:rsidRPr="008042F0">
        <w:rPr>
          <w:rFonts w:ascii="Times New Roman" w:hAnsi="Times New Roman" w:cs="Times New Roman"/>
          <w:sz w:val="24"/>
          <w:szCs w:val="24"/>
        </w:rPr>
        <w:t xml:space="preserve"> Поединки с более сильным противником (выполнение при этом посильных задач — не позволить выиграть противнику, выполнить атакующее действие самому).</w:t>
      </w:r>
    </w:p>
    <w:p w:rsidR="00287E58" w:rsidRPr="008042F0" w:rsidRDefault="00287E58" w:rsidP="008C09E1">
      <w:pPr>
        <w:pStyle w:val="a5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C09E1">
        <w:rPr>
          <w:rFonts w:ascii="Times New Roman" w:hAnsi="Times New Roman" w:cs="Times New Roman"/>
          <w:i/>
          <w:sz w:val="24"/>
          <w:szCs w:val="24"/>
        </w:rPr>
        <w:t>Для воспитания трудолюбия.</w:t>
      </w:r>
      <w:r w:rsidRPr="008042F0">
        <w:rPr>
          <w:rFonts w:ascii="Times New Roman" w:hAnsi="Times New Roman" w:cs="Times New Roman"/>
          <w:sz w:val="24"/>
          <w:szCs w:val="24"/>
        </w:rPr>
        <w:t xml:space="preserve"> Поддержание в порядке спортивной формы (стирка, глажка, ремонт).</w:t>
      </w:r>
    </w:p>
    <w:p w:rsidR="00287E58" w:rsidRPr="00040FA2" w:rsidRDefault="00287E58" w:rsidP="008C09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/>
          <w:bCs/>
          <w:sz w:val="24"/>
          <w:szCs w:val="24"/>
        </w:rPr>
        <w:lastRenderedPageBreak/>
        <w:t>б)</w:t>
      </w:r>
      <w:r w:rsidRPr="00040F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09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Средства из других видов деятельности</w:t>
      </w:r>
    </w:p>
    <w:p w:rsidR="00287E58" w:rsidRPr="008042F0" w:rsidRDefault="00287E58" w:rsidP="008C09E1">
      <w:pPr>
        <w:pStyle w:val="a5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C09E1">
        <w:rPr>
          <w:rFonts w:ascii="Times New Roman" w:hAnsi="Times New Roman" w:cs="Times New Roman"/>
          <w:i/>
          <w:sz w:val="24"/>
          <w:szCs w:val="24"/>
        </w:rPr>
        <w:t>Для воспитания решительности.</w:t>
      </w:r>
      <w:r w:rsidRPr="008042F0">
        <w:rPr>
          <w:rFonts w:ascii="Times New Roman" w:hAnsi="Times New Roman" w:cs="Times New Roman"/>
          <w:sz w:val="24"/>
          <w:szCs w:val="24"/>
        </w:rPr>
        <w:t xml:space="preserve"> Готовность к выполнению трудного задания (длительный бег, работа с гантелями).</w:t>
      </w:r>
    </w:p>
    <w:p w:rsidR="00287E58" w:rsidRPr="008042F0" w:rsidRDefault="00287E58" w:rsidP="008C09E1">
      <w:pPr>
        <w:pStyle w:val="a5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C09E1">
        <w:rPr>
          <w:rFonts w:ascii="Times New Roman" w:hAnsi="Times New Roman" w:cs="Times New Roman"/>
          <w:i/>
          <w:sz w:val="24"/>
          <w:szCs w:val="24"/>
        </w:rPr>
        <w:t>Для воспитания настойчивости.</w:t>
      </w:r>
      <w:r w:rsidRPr="008042F0">
        <w:rPr>
          <w:rFonts w:ascii="Times New Roman" w:hAnsi="Times New Roman" w:cs="Times New Roman"/>
          <w:sz w:val="24"/>
          <w:szCs w:val="24"/>
        </w:rPr>
        <w:t xml:space="preserve"> Освоение сложных двигательных действий из различных видов спорта, не удавшихся при выполнении с первой попытки; строгое соблюдение режима дня и тренировки (домаш</w:t>
      </w:r>
      <w:r w:rsidRPr="008042F0">
        <w:rPr>
          <w:rFonts w:ascii="Times New Roman" w:hAnsi="Times New Roman" w:cs="Times New Roman"/>
          <w:sz w:val="24"/>
          <w:szCs w:val="24"/>
        </w:rPr>
        <w:softHyphen/>
        <w:t>няя работа и учет ее выполнения); своевременное выполнение обещаний, точность явки на тренировку.</w:t>
      </w:r>
    </w:p>
    <w:p w:rsidR="00287E58" w:rsidRPr="008042F0" w:rsidRDefault="00287E58" w:rsidP="008C09E1">
      <w:pPr>
        <w:pStyle w:val="a5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C09E1">
        <w:rPr>
          <w:rFonts w:ascii="Times New Roman" w:hAnsi="Times New Roman" w:cs="Times New Roman"/>
          <w:i/>
          <w:sz w:val="24"/>
          <w:szCs w:val="24"/>
        </w:rPr>
        <w:t>Для воспитания выдержки.</w:t>
      </w:r>
      <w:r w:rsidRPr="008042F0">
        <w:rPr>
          <w:rFonts w:ascii="Times New Roman" w:hAnsi="Times New Roman" w:cs="Times New Roman"/>
          <w:sz w:val="24"/>
          <w:szCs w:val="24"/>
        </w:rPr>
        <w:t xml:space="preserve"> Преодоление болевого рефлекса; преодо</w:t>
      </w:r>
      <w:r w:rsidRPr="008042F0">
        <w:rPr>
          <w:rFonts w:ascii="Times New Roman" w:hAnsi="Times New Roman" w:cs="Times New Roman"/>
          <w:sz w:val="24"/>
          <w:szCs w:val="24"/>
        </w:rPr>
        <w:softHyphen/>
        <w:t>ление усталости.</w:t>
      </w:r>
    </w:p>
    <w:p w:rsidR="00287E58" w:rsidRPr="008042F0" w:rsidRDefault="00287E58" w:rsidP="008C09E1">
      <w:pPr>
        <w:pStyle w:val="a5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C09E1">
        <w:rPr>
          <w:rFonts w:ascii="Times New Roman" w:hAnsi="Times New Roman" w:cs="Times New Roman"/>
          <w:i/>
          <w:sz w:val="24"/>
          <w:szCs w:val="24"/>
        </w:rPr>
        <w:t>Для воспитания смелости.</w:t>
      </w:r>
      <w:r w:rsidRPr="008042F0">
        <w:rPr>
          <w:rFonts w:ascii="Times New Roman" w:hAnsi="Times New Roman" w:cs="Times New Roman"/>
          <w:sz w:val="24"/>
          <w:szCs w:val="24"/>
        </w:rPr>
        <w:t xml:space="preserve"> Выполнение упражнений из раздела «Са</w:t>
      </w:r>
      <w:r w:rsidRPr="008042F0">
        <w:rPr>
          <w:rFonts w:ascii="Times New Roman" w:hAnsi="Times New Roman" w:cs="Times New Roman"/>
          <w:sz w:val="24"/>
          <w:szCs w:val="24"/>
        </w:rPr>
        <w:softHyphen/>
        <w:t>мооборона».</w:t>
      </w:r>
    </w:p>
    <w:p w:rsidR="00287E58" w:rsidRPr="008042F0" w:rsidRDefault="00287E58" w:rsidP="008C09E1">
      <w:pPr>
        <w:pStyle w:val="a5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9E1">
        <w:rPr>
          <w:rFonts w:ascii="Times New Roman" w:hAnsi="Times New Roman" w:cs="Times New Roman"/>
          <w:bCs/>
          <w:i/>
          <w:iCs/>
          <w:sz w:val="24"/>
          <w:szCs w:val="24"/>
        </w:rPr>
        <w:t>Для воспитания трудолюбия.</w:t>
      </w:r>
      <w:r w:rsidRPr="008042F0">
        <w:rPr>
          <w:rFonts w:ascii="Times New Roman" w:hAnsi="Times New Roman" w:cs="Times New Roman"/>
          <w:sz w:val="24"/>
          <w:szCs w:val="24"/>
        </w:rPr>
        <w:t xml:space="preserve"> Поддержание в порядке спортивного инвентаря.</w:t>
      </w:r>
    </w:p>
    <w:p w:rsidR="00287E58" w:rsidRPr="008C09E1" w:rsidRDefault="00287E58" w:rsidP="008C09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C09E1">
        <w:rPr>
          <w:rFonts w:ascii="Times New Roman" w:hAnsi="Times New Roman" w:cs="Times New Roman"/>
          <w:b/>
          <w:i/>
          <w:iCs/>
          <w:sz w:val="24"/>
          <w:szCs w:val="24"/>
        </w:rPr>
        <w:t>Средства нравственной подготовки</w:t>
      </w:r>
    </w:p>
    <w:p w:rsidR="00287E58" w:rsidRPr="00040FA2" w:rsidRDefault="00287E58" w:rsidP="008C09E1">
      <w:pPr>
        <w:pStyle w:val="a5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9E1">
        <w:rPr>
          <w:rFonts w:ascii="Times New Roman" w:hAnsi="Times New Roman" w:cs="Times New Roman"/>
          <w:i/>
          <w:iCs/>
          <w:sz w:val="24"/>
          <w:szCs w:val="24"/>
        </w:rPr>
        <w:t>Для воспитания чувства взаимопомощи.</w:t>
      </w:r>
      <w:r w:rsidRPr="00040FA2">
        <w:rPr>
          <w:rFonts w:ascii="Times New Roman" w:hAnsi="Times New Roman" w:cs="Times New Roman"/>
          <w:sz w:val="24"/>
          <w:szCs w:val="24"/>
        </w:rPr>
        <w:t xml:space="preserve"> Страховка партнера, помощь партнеру при выполнении различных упражнений.</w:t>
      </w:r>
    </w:p>
    <w:p w:rsidR="00287E58" w:rsidRPr="00040FA2" w:rsidRDefault="00287E58" w:rsidP="008C09E1">
      <w:pPr>
        <w:pStyle w:val="a5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9E1">
        <w:rPr>
          <w:rFonts w:ascii="Times New Roman" w:hAnsi="Times New Roman" w:cs="Times New Roman"/>
          <w:i/>
          <w:iCs/>
          <w:sz w:val="24"/>
          <w:szCs w:val="24"/>
        </w:rPr>
        <w:t>Для воспитания дисциплинированности</w:t>
      </w:r>
      <w:r w:rsidRPr="00040FA2">
        <w:rPr>
          <w:rFonts w:ascii="Times New Roman" w:hAnsi="Times New Roman" w:cs="Times New Roman"/>
          <w:sz w:val="24"/>
          <w:szCs w:val="24"/>
        </w:rPr>
        <w:t>. Выполнение строевых упражнений: передвижения «короче шаг», «шире шаг», «полшага», повороты «пол-оборота» направо (налево). Выполнение требований тренера и традиций коллектива дзюдо.</w:t>
      </w:r>
    </w:p>
    <w:p w:rsidR="00287E58" w:rsidRPr="00040FA2" w:rsidRDefault="00287E58" w:rsidP="008C09E1">
      <w:pPr>
        <w:pStyle w:val="a5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9E1">
        <w:rPr>
          <w:rFonts w:ascii="Times New Roman" w:hAnsi="Times New Roman" w:cs="Times New Roman"/>
          <w:i/>
          <w:iCs/>
          <w:sz w:val="24"/>
          <w:szCs w:val="24"/>
        </w:rPr>
        <w:t>Для воспитания инициативности.</w:t>
      </w:r>
      <w:r w:rsidRPr="00040FA2">
        <w:rPr>
          <w:rFonts w:ascii="Times New Roman" w:hAnsi="Times New Roman" w:cs="Times New Roman"/>
          <w:sz w:val="24"/>
          <w:szCs w:val="24"/>
        </w:rPr>
        <w:t xml:space="preserve"> Выполнение некоторых обязанностей помощника тренера (частичный показ выполнения приемов), самостоятельная работа по освоению техники и тактики; проведение поединков со слабыми, менее квалифицированными партнерами с задачей действовать нестандартными способами и методами.</w:t>
      </w:r>
    </w:p>
    <w:p w:rsidR="00287E58" w:rsidRPr="008C09E1" w:rsidRDefault="00287E58" w:rsidP="008C09E1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C09E1">
        <w:rPr>
          <w:rFonts w:ascii="Times New Roman" w:hAnsi="Times New Roman" w:cs="Times New Roman"/>
          <w:b/>
          <w:i/>
          <w:iCs/>
          <w:sz w:val="24"/>
          <w:szCs w:val="24"/>
        </w:rPr>
        <w:t>Средства теоретической и методической подготовки</w:t>
      </w:r>
    </w:p>
    <w:p w:rsidR="00287E58" w:rsidRPr="00040FA2" w:rsidRDefault="00287E58" w:rsidP="008C09E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Техника безопасности на занятиях дзюдо. Гигиенические требования к занимающимся и местам занятий, этикет в дзюдо, история дзюдо, запрещенные приемы в дзюдо, правила дзюдо, строение тела. Аттестационные требования к технике 5, 4 КЮ.</w:t>
      </w:r>
    </w:p>
    <w:p w:rsidR="00287E58" w:rsidRPr="008C09E1" w:rsidRDefault="00287E58" w:rsidP="008C09E1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C09E1">
        <w:rPr>
          <w:rFonts w:ascii="Times New Roman" w:hAnsi="Times New Roman" w:cs="Times New Roman"/>
          <w:b/>
          <w:i/>
          <w:iCs/>
          <w:sz w:val="24"/>
          <w:szCs w:val="24"/>
        </w:rPr>
        <w:t>Средства соревновательной подготовки</w:t>
      </w:r>
    </w:p>
    <w:p w:rsidR="00287E58" w:rsidRPr="00040FA2" w:rsidRDefault="00287E58" w:rsidP="008C09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Участвовать в 2—4 соревнованиях. Если, по мнению тренера, дзюдоисты обладают достаточным уровнем физической, технической, тактической, психической подготовленности, то количество соревнований можно увеличить.</w:t>
      </w:r>
    </w:p>
    <w:p w:rsidR="00287E58" w:rsidRPr="008C09E1" w:rsidRDefault="00287E58" w:rsidP="008C09E1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C09E1">
        <w:rPr>
          <w:rFonts w:ascii="Times New Roman" w:hAnsi="Times New Roman" w:cs="Times New Roman"/>
          <w:b/>
          <w:i/>
          <w:iCs/>
          <w:sz w:val="24"/>
          <w:szCs w:val="24"/>
        </w:rPr>
        <w:t>Средства оценки подготовленности</w:t>
      </w:r>
    </w:p>
    <w:p w:rsidR="00287E58" w:rsidRPr="00040FA2" w:rsidRDefault="00287E58" w:rsidP="008C09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Зачетные требования для занимающихся групп начальной подготовки. Переводные нормативы в УТГ.</w:t>
      </w:r>
    </w:p>
    <w:p w:rsidR="008042F0" w:rsidRDefault="008042F0" w:rsidP="008042F0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E58" w:rsidRPr="008042F0" w:rsidRDefault="00287E58" w:rsidP="008C09E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2F0">
        <w:rPr>
          <w:rFonts w:ascii="Times New Roman" w:hAnsi="Times New Roman" w:cs="Times New Roman"/>
          <w:b/>
          <w:sz w:val="24"/>
          <w:szCs w:val="24"/>
        </w:rPr>
        <w:t>Учебный материал для занимающихся в учебно-</w:t>
      </w:r>
      <w:r w:rsidR="008042F0">
        <w:rPr>
          <w:rFonts w:ascii="Times New Roman" w:hAnsi="Times New Roman" w:cs="Times New Roman"/>
          <w:b/>
          <w:sz w:val="24"/>
          <w:szCs w:val="24"/>
        </w:rPr>
        <w:t xml:space="preserve">тренировочных группах первого, </w:t>
      </w:r>
      <w:r w:rsidRPr="008042F0">
        <w:rPr>
          <w:rFonts w:ascii="Times New Roman" w:hAnsi="Times New Roman" w:cs="Times New Roman"/>
          <w:b/>
          <w:sz w:val="24"/>
          <w:szCs w:val="24"/>
        </w:rPr>
        <w:t>второго</w:t>
      </w:r>
      <w:r w:rsidR="008042F0">
        <w:rPr>
          <w:rFonts w:ascii="Times New Roman" w:hAnsi="Times New Roman" w:cs="Times New Roman"/>
          <w:b/>
          <w:sz w:val="24"/>
          <w:szCs w:val="24"/>
        </w:rPr>
        <w:t xml:space="preserve"> и третьего</w:t>
      </w:r>
      <w:r w:rsidRPr="008042F0">
        <w:rPr>
          <w:rFonts w:ascii="Times New Roman" w:hAnsi="Times New Roman" w:cs="Times New Roman"/>
          <w:b/>
          <w:sz w:val="24"/>
          <w:szCs w:val="24"/>
        </w:rPr>
        <w:t xml:space="preserve"> года обучения</w:t>
      </w:r>
    </w:p>
    <w:p w:rsidR="00287E58" w:rsidRPr="008042F0" w:rsidRDefault="00287E58" w:rsidP="008C09E1">
      <w:pPr>
        <w:pStyle w:val="a5"/>
        <w:numPr>
          <w:ilvl w:val="1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2F0">
        <w:rPr>
          <w:rFonts w:ascii="Times New Roman" w:hAnsi="Times New Roman" w:cs="Times New Roman"/>
          <w:b/>
          <w:sz w:val="24"/>
          <w:szCs w:val="24"/>
        </w:rPr>
        <w:t>Средства технической подготовки</w:t>
      </w:r>
    </w:p>
    <w:p w:rsidR="008C09E1" w:rsidRDefault="008C09E1" w:rsidP="008C09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7E58" w:rsidRPr="00040FA2">
        <w:rPr>
          <w:rFonts w:ascii="Times New Roman" w:hAnsi="Times New Roman" w:cs="Times New Roman"/>
          <w:sz w:val="24"/>
          <w:szCs w:val="24"/>
        </w:rPr>
        <w:t xml:space="preserve">Совершенствование техники 5, 4, КЮ. </w:t>
      </w:r>
    </w:p>
    <w:p w:rsidR="00287E58" w:rsidRPr="00040FA2" w:rsidRDefault="008C09E1" w:rsidP="008C09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7E58" w:rsidRPr="00040FA2">
        <w:rPr>
          <w:rFonts w:ascii="Times New Roman" w:hAnsi="Times New Roman" w:cs="Times New Roman"/>
          <w:sz w:val="24"/>
          <w:szCs w:val="24"/>
        </w:rPr>
        <w:t>Изучение техники 3 КЮ.</w:t>
      </w:r>
    </w:p>
    <w:p w:rsidR="008C09E1" w:rsidRDefault="008C09E1" w:rsidP="008C09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87E58" w:rsidRPr="008C09E1">
        <w:rPr>
          <w:rFonts w:ascii="Times New Roman" w:hAnsi="Times New Roman" w:cs="Times New Roman"/>
          <w:sz w:val="24"/>
          <w:szCs w:val="24"/>
        </w:rPr>
        <w:t xml:space="preserve">3 КЮ — зеленый пояс </w:t>
      </w:r>
    </w:p>
    <w:p w:rsidR="00287E58" w:rsidRPr="00040FA2" w:rsidRDefault="00287E58" w:rsidP="008C09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9E1">
        <w:rPr>
          <w:rFonts w:ascii="Times New Roman" w:hAnsi="Times New Roman" w:cs="Times New Roman"/>
          <w:sz w:val="24"/>
          <w:szCs w:val="24"/>
          <w:lang w:val="en-US"/>
        </w:rPr>
        <w:t>NAGE</w:t>
      </w:r>
      <w:r w:rsidRPr="008C09E1">
        <w:rPr>
          <w:rFonts w:ascii="Times New Roman" w:hAnsi="Times New Roman" w:cs="Times New Roman"/>
          <w:sz w:val="24"/>
          <w:szCs w:val="24"/>
        </w:rPr>
        <w:t>-</w:t>
      </w:r>
      <w:r w:rsidRPr="008C09E1">
        <w:rPr>
          <w:rFonts w:ascii="Times New Roman" w:hAnsi="Times New Roman" w:cs="Times New Roman"/>
          <w:sz w:val="24"/>
          <w:szCs w:val="24"/>
          <w:lang w:val="en-US"/>
        </w:rPr>
        <w:t>WAZA</w:t>
      </w:r>
      <w:r w:rsidRPr="008C09E1">
        <w:rPr>
          <w:rFonts w:ascii="Times New Roman" w:hAnsi="Times New Roman" w:cs="Times New Roman"/>
          <w:sz w:val="24"/>
          <w:szCs w:val="24"/>
        </w:rPr>
        <w:t xml:space="preserve"> — техника бросков</w:t>
      </w:r>
    </w:p>
    <w:tbl>
      <w:tblPr>
        <w:tblW w:w="4804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82"/>
        <w:gridCol w:w="6016"/>
      </w:tblGrid>
      <w:tr w:rsidR="00287E58" w:rsidRPr="00040FA2" w:rsidTr="00026CAC">
        <w:trPr>
          <w:trHeight w:val="24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Ko-soto-gake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Зацеп снаружи голенью</w:t>
            </w:r>
          </w:p>
        </w:tc>
      </w:tr>
      <w:tr w:rsidR="00287E58" w:rsidRPr="00040FA2" w:rsidTr="00026CAC">
        <w:trPr>
          <w:trHeight w:val="24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Tsuri-goshi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бедро с захватом пояса</w:t>
            </w:r>
          </w:p>
        </w:tc>
      </w:tr>
      <w:tr w:rsidR="00287E58" w:rsidRPr="00040FA2" w:rsidTr="00026CAC">
        <w:trPr>
          <w:trHeight w:val="24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Yoko-otoshi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Боковая подножка на пятке (седом)</w:t>
            </w:r>
          </w:p>
        </w:tc>
      </w:tr>
      <w:tr w:rsidR="00287E58" w:rsidRPr="00040FA2" w:rsidTr="008C09E1">
        <w:trPr>
          <w:trHeight w:val="17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Ashi-guruma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ногу со скручиванием под отставленную ногу</w:t>
            </w:r>
          </w:p>
        </w:tc>
      </w:tr>
      <w:tr w:rsidR="00287E58" w:rsidRPr="00040FA2" w:rsidTr="00026CAC">
        <w:trPr>
          <w:trHeight w:val="24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Hane-goshi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Подсад бедром и голенью изнутри</w:t>
            </w:r>
          </w:p>
        </w:tc>
      </w:tr>
      <w:tr w:rsidR="00287E58" w:rsidRPr="00040FA2" w:rsidTr="00026CAC">
        <w:trPr>
          <w:trHeight w:val="24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Harai-tsurikomi-ashi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Передняя подсечка под отставленную ногу</w:t>
            </w:r>
          </w:p>
        </w:tc>
      </w:tr>
      <w:tr w:rsidR="00287E58" w:rsidRPr="00040FA2" w:rsidTr="008C09E1">
        <w:trPr>
          <w:trHeight w:val="151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Tomoe-nage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голову с упором стопой в живот</w:t>
            </w:r>
          </w:p>
        </w:tc>
      </w:tr>
      <w:tr w:rsidR="00287E58" w:rsidRPr="00040FA2" w:rsidTr="00026CAC">
        <w:trPr>
          <w:trHeight w:val="254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Kata-guruma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плечи «мельница»</w:t>
            </w:r>
          </w:p>
        </w:tc>
      </w:tr>
    </w:tbl>
    <w:p w:rsidR="00287E58" w:rsidRPr="008C09E1" w:rsidRDefault="00287E58" w:rsidP="00ED51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9E1">
        <w:rPr>
          <w:rFonts w:ascii="Times New Roman" w:hAnsi="Times New Roman" w:cs="Times New Roman"/>
          <w:sz w:val="24"/>
          <w:szCs w:val="24"/>
          <w:lang w:val="en-US"/>
        </w:rPr>
        <w:t xml:space="preserve">KATAME-WAZA </w:t>
      </w:r>
      <w:r w:rsidRPr="008C09E1">
        <w:rPr>
          <w:rFonts w:ascii="Times New Roman" w:hAnsi="Times New Roman" w:cs="Times New Roman"/>
          <w:sz w:val="24"/>
          <w:szCs w:val="24"/>
        </w:rPr>
        <w:t>— техника сковывающих действий</w:t>
      </w:r>
    </w:p>
    <w:tbl>
      <w:tblPr>
        <w:tblW w:w="4804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82"/>
        <w:gridCol w:w="6016"/>
      </w:tblGrid>
      <w:tr w:rsidR="00287E58" w:rsidRPr="00040FA2" w:rsidTr="008C09E1">
        <w:trPr>
          <w:trHeight w:val="27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lastRenderedPageBreak/>
              <w:t>Kata-juji-jime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Удушение спереди, скрещивая руки (одна ладонь вверх, другая вниз)</w:t>
            </w:r>
          </w:p>
        </w:tc>
      </w:tr>
      <w:tr w:rsidR="00287E58" w:rsidRPr="00040FA2" w:rsidTr="008C09E1">
        <w:trPr>
          <w:trHeight w:val="281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Gyaku-juji-jime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Удушение спереди, скрещивая руки (ладони вверх)</w:t>
            </w:r>
          </w:p>
        </w:tc>
      </w:tr>
      <w:tr w:rsidR="00287E58" w:rsidRPr="00040FA2" w:rsidTr="008C09E1">
        <w:trPr>
          <w:trHeight w:val="13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Nami-juji-jime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Удушение спереди, скрещивая руки (ладони вниз)</w:t>
            </w:r>
          </w:p>
        </w:tc>
      </w:tr>
      <w:tr w:rsidR="00287E58" w:rsidRPr="00040FA2" w:rsidTr="00026CAC">
        <w:trPr>
          <w:trHeight w:val="24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Okuri-eri-jime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Удушение сзади двумя отворотами</w:t>
            </w:r>
          </w:p>
        </w:tc>
      </w:tr>
      <w:tr w:rsidR="00287E58" w:rsidRPr="00040FA2" w:rsidTr="00026CAC">
        <w:trPr>
          <w:trHeight w:val="24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Kata-ha-jime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Удушение сзади отворотом, выключая руку</w:t>
            </w:r>
          </w:p>
        </w:tc>
      </w:tr>
      <w:tr w:rsidR="00287E58" w:rsidRPr="00040FA2" w:rsidTr="00026CAC">
        <w:trPr>
          <w:trHeight w:val="23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Hadaka-jime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Удушение сзади плечом и предплечьем</w:t>
            </w:r>
          </w:p>
        </w:tc>
      </w:tr>
      <w:tr w:rsidR="00287E58" w:rsidRPr="00040FA2" w:rsidTr="00026CAC">
        <w:trPr>
          <w:trHeight w:val="24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Ude-garami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Узел локтя</w:t>
            </w:r>
          </w:p>
        </w:tc>
      </w:tr>
      <w:tr w:rsidR="00287E58" w:rsidRPr="00040FA2" w:rsidTr="00026CAC">
        <w:trPr>
          <w:trHeight w:val="25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Ude-hishigi-juji-gatame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Рычаг локтя захватом руки между ног</w:t>
            </w:r>
          </w:p>
        </w:tc>
      </w:tr>
    </w:tbl>
    <w:p w:rsidR="00287E58" w:rsidRPr="008C09E1" w:rsidRDefault="00287E58" w:rsidP="00ED51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9E1">
        <w:rPr>
          <w:rFonts w:ascii="Times New Roman" w:hAnsi="Times New Roman" w:cs="Times New Roman"/>
          <w:sz w:val="24"/>
          <w:szCs w:val="24"/>
        </w:rPr>
        <w:t>Дополнительный материал НАГЭ-ВАДЗА — техника бросков</w:t>
      </w:r>
    </w:p>
    <w:tbl>
      <w:tblPr>
        <w:tblW w:w="4804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82"/>
        <w:gridCol w:w="6016"/>
      </w:tblGrid>
      <w:tr w:rsidR="00287E58" w:rsidRPr="00040FA2" w:rsidTr="008C09E1">
        <w:trPr>
          <w:trHeight w:val="253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Yama-arashi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Подхват бедром с обратным захватом одноименного отворота</w:t>
            </w:r>
          </w:p>
        </w:tc>
      </w:tr>
      <w:tr w:rsidR="00287E58" w:rsidRPr="00040FA2" w:rsidTr="008C09E1">
        <w:trPr>
          <w:trHeight w:val="271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Hane-goshi-gaeshi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Контрприем от подсада бедром и голен</w:t>
            </w:r>
            <w:r w:rsidR="008C09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ью</w:t>
            </w: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изнутри</w:t>
            </w:r>
          </w:p>
        </w:tc>
      </w:tr>
      <w:tr w:rsidR="00287E58" w:rsidRPr="00040FA2" w:rsidTr="00026CAC">
        <w:trPr>
          <w:trHeight w:val="24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Morote-gari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захватом двух ног</w:t>
            </w:r>
          </w:p>
        </w:tc>
      </w:tr>
      <w:tr w:rsidR="00287E58" w:rsidRPr="00040FA2" w:rsidTr="00026CAC">
        <w:trPr>
          <w:trHeight w:val="23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Kuchiki-daoshi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захватом ноги за подколенный сгиб</w:t>
            </w:r>
          </w:p>
        </w:tc>
      </w:tr>
      <w:tr w:rsidR="00287E58" w:rsidRPr="00040FA2" w:rsidTr="00026CAC">
        <w:trPr>
          <w:trHeight w:val="24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Kibisu-gaeshi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захватом ноги за пятку</w:t>
            </w:r>
          </w:p>
        </w:tc>
      </w:tr>
      <w:tr w:rsidR="00287E58" w:rsidRPr="00040FA2" w:rsidTr="008C09E1">
        <w:trPr>
          <w:trHeight w:val="243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Seoi-otoshi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спину (плечо) с колена (колен)</w:t>
            </w:r>
          </w:p>
        </w:tc>
      </w:tr>
    </w:tbl>
    <w:p w:rsidR="00287E58" w:rsidRPr="008C09E1" w:rsidRDefault="00287E58" w:rsidP="00ED51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9E1">
        <w:rPr>
          <w:rFonts w:ascii="Times New Roman" w:hAnsi="Times New Roman" w:cs="Times New Roman"/>
          <w:sz w:val="24"/>
          <w:szCs w:val="24"/>
        </w:rPr>
        <w:t>КАТАМЭ-ВАДЗА — техника сковывающих действий</w:t>
      </w:r>
    </w:p>
    <w:tbl>
      <w:tblPr>
        <w:tblW w:w="4804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82"/>
        <w:gridCol w:w="6016"/>
      </w:tblGrid>
      <w:tr w:rsidR="00287E58" w:rsidRPr="00040FA2" w:rsidTr="00026CAC">
        <w:trPr>
          <w:trHeight w:val="25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Ryote-jime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Удушение спереди кистями</w:t>
            </w:r>
          </w:p>
        </w:tc>
      </w:tr>
      <w:tr w:rsidR="00287E58" w:rsidRPr="00040FA2" w:rsidTr="008C09E1">
        <w:trPr>
          <w:trHeight w:val="156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Sode-guruma-jime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Удушение спереди отворотом и предплечьем вращением</w:t>
            </w:r>
          </w:p>
        </w:tc>
      </w:tr>
      <w:tr w:rsidR="00287E58" w:rsidRPr="00040FA2" w:rsidTr="00026CAC">
        <w:trPr>
          <w:trHeight w:val="23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Kesa-ude-hishigi-gatame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Рычаг локтя от удержания сбоку</w:t>
            </w:r>
          </w:p>
        </w:tc>
      </w:tr>
      <w:tr w:rsidR="00287E58" w:rsidRPr="00040FA2" w:rsidTr="00026CAC">
        <w:trPr>
          <w:trHeight w:val="250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Kesa-ude-garami</w:t>
            </w:r>
          </w:p>
        </w:tc>
        <w:tc>
          <w:tcPr>
            <w:tcW w:w="3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Узел локтя от удержания сбоку</w:t>
            </w:r>
          </w:p>
        </w:tc>
      </w:tr>
    </w:tbl>
    <w:p w:rsidR="00287E58" w:rsidRPr="00040FA2" w:rsidRDefault="00287E58" w:rsidP="008B7A50">
      <w:pPr>
        <w:pStyle w:val="a5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Подготовка к выполнению демонстрационного комплекса 3,4 КЮ.</w:t>
      </w:r>
    </w:p>
    <w:p w:rsidR="00287E58" w:rsidRPr="00040FA2" w:rsidRDefault="00287E58" w:rsidP="008B7A50">
      <w:pPr>
        <w:pStyle w:val="a5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Самостоятельная разработка комбинаций по технике 3 КЮ.</w:t>
      </w:r>
    </w:p>
    <w:p w:rsidR="00287E58" w:rsidRPr="00040FA2" w:rsidRDefault="00287E58" w:rsidP="008B7A50">
      <w:pPr>
        <w:pStyle w:val="a5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Самооборона.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Защита от ударов прямого, сбоку, наотмашь. Защита от ударов ногой снизу. Защита от ударов рукой сверху.</w:t>
      </w:r>
    </w:p>
    <w:p w:rsidR="00287E58" w:rsidRPr="008042F0" w:rsidRDefault="00287E58" w:rsidP="001E5390">
      <w:pPr>
        <w:pStyle w:val="a5"/>
        <w:numPr>
          <w:ilvl w:val="1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F0">
        <w:rPr>
          <w:rFonts w:ascii="Times New Roman" w:hAnsi="Times New Roman" w:cs="Times New Roman"/>
          <w:b/>
          <w:bCs/>
          <w:iCs/>
          <w:sz w:val="24"/>
          <w:szCs w:val="24"/>
        </w:rPr>
        <w:t>Средства тактической подготовки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 xml:space="preserve">а) </w:t>
      </w:r>
      <w:r w:rsidRPr="008B7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Тактика проведения технико-тактических действий</w:t>
      </w:r>
      <w:r w:rsidRPr="00040FA2">
        <w:rPr>
          <w:rFonts w:ascii="Times New Roman" w:hAnsi="Times New Roman" w:cs="Times New Roman"/>
          <w:sz w:val="24"/>
          <w:szCs w:val="24"/>
        </w:rPr>
        <w:t>:</w:t>
      </w:r>
    </w:p>
    <w:p w:rsidR="00287E58" w:rsidRPr="00040FA2" w:rsidRDefault="00287E58" w:rsidP="008B7A50">
      <w:pPr>
        <w:pStyle w:val="a5"/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Однонаправленные комбинации на основе изученных действий 5, 4 КЮ: боковая подсечка под выставленную ногу (</w:t>
      </w:r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De</w:t>
      </w:r>
      <w:r w:rsidRPr="00040FA2">
        <w:rPr>
          <w:rFonts w:ascii="Times New Roman" w:hAnsi="Times New Roman" w:cs="Times New Roman"/>
          <w:bCs/>
          <w:sz w:val="24"/>
          <w:szCs w:val="24"/>
        </w:rPr>
        <w:t>-</w:t>
      </w:r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ashi</w:t>
      </w:r>
      <w:r w:rsidRPr="00040FA2">
        <w:rPr>
          <w:rFonts w:ascii="Times New Roman" w:hAnsi="Times New Roman" w:cs="Times New Roman"/>
          <w:bCs/>
          <w:sz w:val="24"/>
          <w:szCs w:val="24"/>
        </w:rPr>
        <w:t>-</w:t>
      </w:r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barai</w:t>
      </w:r>
      <w:r w:rsidRPr="00040FA2">
        <w:rPr>
          <w:rFonts w:ascii="Times New Roman" w:hAnsi="Times New Roman" w:cs="Times New Roman"/>
          <w:bCs/>
          <w:sz w:val="24"/>
          <w:szCs w:val="24"/>
        </w:rPr>
        <w:t>) — бросок через бедро с захватом пояса (</w:t>
      </w:r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Tsuri</w:t>
      </w:r>
      <w:r w:rsidRPr="00040FA2">
        <w:rPr>
          <w:rFonts w:ascii="Times New Roman" w:hAnsi="Times New Roman" w:cs="Times New Roman"/>
          <w:bCs/>
          <w:sz w:val="24"/>
          <w:szCs w:val="24"/>
        </w:rPr>
        <w:t>-</w:t>
      </w:r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goshi</w:t>
      </w:r>
      <w:r w:rsidRPr="00040FA2">
        <w:rPr>
          <w:rFonts w:ascii="Times New Roman" w:hAnsi="Times New Roman" w:cs="Times New Roman"/>
          <w:bCs/>
          <w:sz w:val="24"/>
          <w:szCs w:val="24"/>
        </w:rPr>
        <w:t>), подхват бедром (</w:t>
      </w:r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Harai</w:t>
      </w:r>
      <w:r w:rsidRPr="00040FA2">
        <w:rPr>
          <w:rFonts w:ascii="Times New Roman" w:hAnsi="Times New Roman" w:cs="Times New Roman"/>
          <w:bCs/>
          <w:sz w:val="24"/>
          <w:szCs w:val="24"/>
        </w:rPr>
        <w:t>-</w:t>
      </w:r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gos</w:t>
      </w:r>
      <w:r w:rsidRPr="00040FA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hi</w:t>
      </w:r>
      <w:r w:rsidRPr="00040FA2">
        <w:rPr>
          <w:rFonts w:ascii="Times New Roman" w:hAnsi="Times New Roman" w:cs="Times New Roman"/>
          <w:bCs/>
          <w:sz w:val="24"/>
          <w:szCs w:val="24"/>
        </w:rPr>
        <w:t>) — подхват изнутри (</w:t>
      </w:r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Uchi</w:t>
      </w:r>
      <w:r w:rsidRPr="00040FA2">
        <w:rPr>
          <w:rFonts w:ascii="Times New Roman" w:hAnsi="Times New Roman" w:cs="Times New Roman"/>
          <w:bCs/>
          <w:sz w:val="24"/>
          <w:szCs w:val="24"/>
        </w:rPr>
        <w:t>-</w:t>
      </w:r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mata</w:t>
      </w:r>
      <w:r w:rsidRPr="00040FA2">
        <w:rPr>
          <w:rFonts w:ascii="Times New Roman" w:hAnsi="Times New Roman" w:cs="Times New Roman"/>
          <w:bCs/>
          <w:sz w:val="24"/>
          <w:szCs w:val="24"/>
        </w:rPr>
        <w:t>). Самостоятельное составление комби</w:t>
      </w:r>
      <w:r w:rsidRPr="00040FA2">
        <w:rPr>
          <w:rFonts w:ascii="Times New Roman" w:hAnsi="Times New Roman" w:cs="Times New Roman"/>
          <w:bCs/>
          <w:sz w:val="24"/>
          <w:szCs w:val="24"/>
        </w:rPr>
        <w:softHyphen/>
        <w:t>наций из известных бросков.</w:t>
      </w:r>
    </w:p>
    <w:p w:rsidR="00287E58" w:rsidRPr="00040FA2" w:rsidRDefault="00287E58" w:rsidP="008B7A50">
      <w:pPr>
        <w:pStyle w:val="a5"/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Разнонаправленные комбинации: боковая подсечка под выстав</w:t>
      </w:r>
      <w:r w:rsidRPr="00040FA2">
        <w:rPr>
          <w:rFonts w:ascii="Times New Roman" w:hAnsi="Times New Roman" w:cs="Times New Roman"/>
          <w:bCs/>
          <w:sz w:val="24"/>
          <w:szCs w:val="24"/>
        </w:rPr>
        <w:softHyphen/>
        <w:t>ленную ногу (</w:t>
      </w:r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De</w:t>
      </w:r>
      <w:r w:rsidRPr="00040FA2">
        <w:rPr>
          <w:rFonts w:ascii="Times New Roman" w:hAnsi="Times New Roman" w:cs="Times New Roman"/>
          <w:bCs/>
          <w:sz w:val="24"/>
          <w:szCs w:val="24"/>
        </w:rPr>
        <w:t>-</w:t>
      </w:r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ashi</w:t>
      </w:r>
      <w:r w:rsidRPr="00040FA2">
        <w:rPr>
          <w:rFonts w:ascii="Times New Roman" w:hAnsi="Times New Roman" w:cs="Times New Roman"/>
          <w:bCs/>
          <w:sz w:val="24"/>
          <w:szCs w:val="24"/>
        </w:rPr>
        <w:t>-</w:t>
      </w:r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barai</w:t>
      </w:r>
      <w:r w:rsidRPr="00040FA2">
        <w:rPr>
          <w:rFonts w:ascii="Times New Roman" w:hAnsi="Times New Roman" w:cs="Times New Roman"/>
          <w:bCs/>
          <w:sz w:val="24"/>
          <w:szCs w:val="24"/>
        </w:rPr>
        <w:t>) — отхват (</w:t>
      </w:r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040FA2">
        <w:rPr>
          <w:rFonts w:ascii="Times New Roman" w:hAnsi="Times New Roman" w:cs="Times New Roman"/>
          <w:bCs/>
          <w:sz w:val="24"/>
          <w:szCs w:val="24"/>
        </w:rPr>
        <w:t>-</w:t>
      </w:r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soto</w:t>
      </w:r>
      <w:r w:rsidRPr="00040FA2">
        <w:rPr>
          <w:rFonts w:ascii="Times New Roman" w:hAnsi="Times New Roman" w:cs="Times New Roman"/>
          <w:bCs/>
          <w:sz w:val="24"/>
          <w:szCs w:val="24"/>
        </w:rPr>
        <w:t>-</w:t>
      </w:r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gari</w:t>
      </w:r>
      <w:r w:rsidRPr="00040FA2">
        <w:rPr>
          <w:rFonts w:ascii="Times New Roman" w:hAnsi="Times New Roman" w:cs="Times New Roman"/>
          <w:bCs/>
          <w:sz w:val="24"/>
          <w:szCs w:val="24"/>
        </w:rPr>
        <w:t>), боковая подсечка под выставленную ногу (</w:t>
      </w:r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De</w:t>
      </w:r>
      <w:r w:rsidRPr="00040FA2">
        <w:rPr>
          <w:rFonts w:ascii="Times New Roman" w:hAnsi="Times New Roman" w:cs="Times New Roman"/>
          <w:bCs/>
          <w:sz w:val="24"/>
          <w:szCs w:val="24"/>
        </w:rPr>
        <w:t>-</w:t>
      </w:r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ashi</w:t>
      </w:r>
      <w:r w:rsidRPr="00040FA2">
        <w:rPr>
          <w:rFonts w:ascii="Times New Roman" w:hAnsi="Times New Roman" w:cs="Times New Roman"/>
          <w:bCs/>
          <w:sz w:val="24"/>
          <w:szCs w:val="24"/>
        </w:rPr>
        <w:t>-</w:t>
      </w:r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barai</w:t>
      </w:r>
      <w:r w:rsidRPr="00040FA2">
        <w:rPr>
          <w:rFonts w:ascii="Times New Roman" w:hAnsi="Times New Roman" w:cs="Times New Roman"/>
          <w:bCs/>
          <w:sz w:val="24"/>
          <w:szCs w:val="24"/>
        </w:rPr>
        <w:t>) — бросок через спину с захватом руки на плечо (</w:t>
      </w:r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Seoi</w:t>
      </w:r>
      <w:r w:rsidRPr="00040FA2">
        <w:rPr>
          <w:rFonts w:ascii="Times New Roman" w:hAnsi="Times New Roman" w:cs="Times New Roman"/>
          <w:bCs/>
          <w:sz w:val="24"/>
          <w:szCs w:val="24"/>
        </w:rPr>
        <w:t>-</w:t>
      </w:r>
      <w:r w:rsidRPr="00040FA2">
        <w:rPr>
          <w:rFonts w:ascii="Times New Roman" w:hAnsi="Times New Roman" w:cs="Times New Roman"/>
          <w:bCs/>
          <w:sz w:val="24"/>
          <w:szCs w:val="24"/>
          <w:lang w:val="en-US"/>
        </w:rPr>
        <w:t>nage</w:t>
      </w:r>
      <w:r w:rsidRPr="00040FA2">
        <w:rPr>
          <w:rFonts w:ascii="Times New Roman" w:hAnsi="Times New Roman" w:cs="Times New Roman"/>
          <w:bCs/>
          <w:sz w:val="24"/>
          <w:szCs w:val="24"/>
        </w:rPr>
        <w:t>). Самостоятельное составление комбинаций из из</w:t>
      </w:r>
      <w:r w:rsidRPr="00040FA2">
        <w:rPr>
          <w:rFonts w:ascii="Times New Roman" w:hAnsi="Times New Roman" w:cs="Times New Roman"/>
          <w:bCs/>
          <w:sz w:val="24"/>
          <w:szCs w:val="24"/>
        </w:rPr>
        <w:softHyphen/>
        <w:t>вестных бросков.</w:t>
      </w:r>
    </w:p>
    <w:p w:rsidR="00287E58" w:rsidRPr="008B7A5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б</w:t>
      </w:r>
      <w:r w:rsidRPr="008B7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Тактика ведения поединка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Составление тактического плана поединка с известным противником по разделам:</w:t>
      </w:r>
    </w:p>
    <w:p w:rsidR="00287E58" w:rsidRPr="00040FA2" w:rsidRDefault="00287E58" w:rsidP="008B7A50">
      <w:pPr>
        <w:pStyle w:val="a5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Сбор информации (наблюдение, опрос);</w:t>
      </w:r>
    </w:p>
    <w:p w:rsidR="00287E58" w:rsidRPr="00040FA2" w:rsidRDefault="00287E58" w:rsidP="008B7A50">
      <w:pPr>
        <w:pStyle w:val="a5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Оценка обстановки — сравнение своих возможностей с возможно</w:t>
      </w:r>
      <w:r w:rsidRPr="00040FA2">
        <w:rPr>
          <w:rFonts w:ascii="Times New Roman" w:hAnsi="Times New Roman" w:cs="Times New Roman"/>
          <w:bCs/>
          <w:sz w:val="24"/>
          <w:szCs w:val="24"/>
        </w:rPr>
        <w:softHyphen/>
        <w:t>стями противника (физические качества, манера ведения противоборства, эффективные приемы, волевые качества, условия проведения поедин</w:t>
      </w:r>
      <w:r w:rsidRPr="00040FA2">
        <w:rPr>
          <w:rFonts w:ascii="Times New Roman" w:hAnsi="Times New Roman" w:cs="Times New Roman"/>
          <w:bCs/>
          <w:sz w:val="24"/>
          <w:szCs w:val="24"/>
        </w:rPr>
        <w:softHyphen/>
        <w:t>ка — состояние зала, зрители, судьи, масштаб соревнований);</w:t>
      </w:r>
    </w:p>
    <w:p w:rsidR="00287E58" w:rsidRPr="00040FA2" w:rsidRDefault="00287E58" w:rsidP="008B7A5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Цель поединка — победить (с конкретным счетом), не дать победить противнику (с конкретным счетом).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в) Тактика участия в соревнованиях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Применение изученной техники и тактики в условиях соревновательных поединков. Распределение сил на все поединки соревнований. Под</w:t>
      </w:r>
      <w:r w:rsidRPr="00040FA2">
        <w:rPr>
          <w:rFonts w:ascii="Times New Roman" w:hAnsi="Times New Roman" w:cs="Times New Roman"/>
          <w:bCs/>
          <w:sz w:val="24"/>
          <w:szCs w:val="24"/>
        </w:rPr>
        <w:softHyphen/>
        <w:t>готовка к поединку — разминка, эмоциональная настройка.</w:t>
      </w:r>
    </w:p>
    <w:p w:rsidR="00287E58" w:rsidRPr="008042F0" w:rsidRDefault="00287E58" w:rsidP="008B7A50">
      <w:pPr>
        <w:pStyle w:val="a5"/>
        <w:numPr>
          <w:ilvl w:val="1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F0">
        <w:rPr>
          <w:rFonts w:ascii="Times New Roman" w:hAnsi="Times New Roman" w:cs="Times New Roman"/>
          <w:b/>
          <w:bCs/>
          <w:iCs/>
          <w:sz w:val="24"/>
          <w:szCs w:val="24"/>
        </w:rPr>
        <w:t>Средства физической подготовки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а)</w:t>
      </w:r>
      <w:r w:rsidRPr="008B7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Комплексного воздействия</w:t>
      </w:r>
      <w:r w:rsidRPr="00040FA2">
        <w:rPr>
          <w:rFonts w:ascii="Times New Roman" w:hAnsi="Times New Roman" w:cs="Times New Roman"/>
          <w:sz w:val="24"/>
          <w:szCs w:val="24"/>
        </w:rPr>
        <w:t xml:space="preserve">: </w:t>
      </w:r>
      <w:r w:rsidRPr="00040FA2">
        <w:rPr>
          <w:rFonts w:ascii="Times New Roman" w:hAnsi="Times New Roman" w:cs="Times New Roman"/>
          <w:bCs/>
          <w:sz w:val="24"/>
          <w:szCs w:val="24"/>
        </w:rPr>
        <w:t>общеразвивающие упражнения; акроба</w:t>
      </w:r>
      <w:r w:rsidRPr="00040FA2">
        <w:rPr>
          <w:rFonts w:ascii="Times New Roman" w:hAnsi="Times New Roman" w:cs="Times New Roman"/>
          <w:bCs/>
          <w:sz w:val="24"/>
          <w:szCs w:val="24"/>
        </w:rPr>
        <w:softHyphen/>
        <w:t>тические и гимнастические упражнения (ранее изученные, с увеличением дозировки).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б)</w:t>
      </w:r>
      <w:r w:rsidRPr="008B7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Средства развития общих физических качеств</w:t>
      </w:r>
      <w:r w:rsidRPr="00040FA2">
        <w:rPr>
          <w:rFonts w:ascii="Times New Roman" w:hAnsi="Times New Roman" w:cs="Times New Roman"/>
          <w:sz w:val="24"/>
          <w:szCs w:val="24"/>
        </w:rPr>
        <w:t>.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lastRenderedPageBreak/>
        <w:t>Возможно использовать другие виды деятельности — по выбору тренера (упражнения с набивным мячом, прыжки на батуте, лыжные гонки, плавание).</w:t>
      </w:r>
    </w:p>
    <w:p w:rsidR="00287E58" w:rsidRPr="008B7A5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7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в) Средства развития специальных физических качеств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Имитационные упражнения</w:t>
      </w:r>
    </w:p>
    <w:p w:rsidR="00287E58" w:rsidRPr="008042F0" w:rsidRDefault="00287E58" w:rsidP="008B7A50">
      <w:pPr>
        <w:pStyle w:val="a5"/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 xml:space="preserve">С </w:t>
      </w:r>
      <w:r w:rsidRPr="00040FA2">
        <w:rPr>
          <w:rFonts w:ascii="Times New Roman" w:hAnsi="Times New Roman" w:cs="Times New Roman"/>
          <w:bCs/>
          <w:sz w:val="24"/>
          <w:szCs w:val="24"/>
        </w:rPr>
        <w:t xml:space="preserve">набивным мячом для освоения подсечек — перебрасывание ногой лежащего мяча; удар подъемом </w:t>
      </w:r>
      <w:r w:rsidRPr="008042F0">
        <w:rPr>
          <w:rFonts w:ascii="Times New Roman" w:hAnsi="Times New Roman" w:cs="Times New Roman"/>
          <w:bCs/>
          <w:sz w:val="24"/>
          <w:szCs w:val="24"/>
        </w:rPr>
        <w:t>стопы по падающему мячу; под</w:t>
      </w:r>
      <w:r w:rsidRPr="008042F0">
        <w:rPr>
          <w:rFonts w:ascii="Times New Roman" w:hAnsi="Times New Roman" w:cs="Times New Roman"/>
          <w:bCs/>
          <w:sz w:val="24"/>
          <w:szCs w:val="24"/>
        </w:rPr>
        <w:softHyphen/>
        <w:t>хвата — удар пяткой по лежащему; отхвата — удар голенью по падающему мячу.</w:t>
      </w:r>
    </w:p>
    <w:p w:rsidR="00287E58" w:rsidRPr="008042F0" w:rsidRDefault="00287E58" w:rsidP="008B7A50">
      <w:pPr>
        <w:pStyle w:val="a5"/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2F0">
        <w:rPr>
          <w:rFonts w:ascii="Times New Roman" w:hAnsi="Times New Roman" w:cs="Times New Roman"/>
          <w:bCs/>
          <w:sz w:val="24"/>
          <w:szCs w:val="24"/>
        </w:rPr>
        <w:t>На гимнастической стенке для освоения подхвата — махи левой, правой ногой стоя лицом, боком к стенке.</w:t>
      </w:r>
    </w:p>
    <w:p w:rsidR="00287E58" w:rsidRPr="008042F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42F0">
        <w:rPr>
          <w:rFonts w:ascii="Times New Roman" w:hAnsi="Times New Roman" w:cs="Times New Roman"/>
          <w:bCs/>
          <w:iCs/>
          <w:sz w:val="24"/>
          <w:szCs w:val="24"/>
          <w:u w:val="single"/>
        </w:rPr>
        <w:t>Поединки</w:t>
      </w:r>
    </w:p>
    <w:p w:rsidR="00287E58" w:rsidRPr="008042F0" w:rsidRDefault="00287E58" w:rsidP="008B7A50">
      <w:pPr>
        <w:pStyle w:val="a5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42F0">
        <w:rPr>
          <w:rFonts w:ascii="Times New Roman" w:hAnsi="Times New Roman" w:cs="Times New Roman"/>
          <w:bCs/>
          <w:iCs/>
          <w:sz w:val="24"/>
          <w:szCs w:val="24"/>
        </w:rPr>
        <w:t>Для развития силы:</w:t>
      </w:r>
      <w:r w:rsidRPr="008042F0">
        <w:rPr>
          <w:rFonts w:ascii="Times New Roman" w:hAnsi="Times New Roman" w:cs="Times New Roman"/>
          <w:bCs/>
          <w:sz w:val="24"/>
          <w:szCs w:val="24"/>
        </w:rPr>
        <w:t xml:space="preserve"> на сохранение статических положений, на преодоление мышечных усилий противника, инерции противника.</w:t>
      </w:r>
    </w:p>
    <w:p w:rsidR="00287E58" w:rsidRPr="008042F0" w:rsidRDefault="00287E58" w:rsidP="008B7A50">
      <w:pPr>
        <w:pStyle w:val="a5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42F0">
        <w:rPr>
          <w:rFonts w:ascii="Times New Roman" w:hAnsi="Times New Roman" w:cs="Times New Roman"/>
          <w:bCs/>
          <w:iCs/>
          <w:sz w:val="24"/>
          <w:szCs w:val="24"/>
        </w:rPr>
        <w:t>Для развития быстроты:</w:t>
      </w:r>
      <w:r w:rsidRPr="008042F0">
        <w:rPr>
          <w:rFonts w:ascii="Times New Roman" w:hAnsi="Times New Roman" w:cs="Times New Roman"/>
          <w:bCs/>
          <w:sz w:val="24"/>
          <w:szCs w:val="24"/>
        </w:rPr>
        <w:t xml:space="preserve"> в ходе поединка изменять последовательность выполнения технического действия, поединки со спуртами.</w:t>
      </w:r>
    </w:p>
    <w:p w:rsidR="00287E58" w:rsidRPr="008042F0" w:rsidRDefault="00287E58" w:rsidP="008B7A50">
      <w:pPr>
        <w:pStyle w:val="a5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42F0">
        <w:rPr>
          <w:rFonts w:ascii="Times New Roman" w:hAnsi="Times New Roman" w:cs="Times New Roman"/>
          <w:bCs/>
          <w:iCs/>
          <w:sz w:val="24"/>
          <w:szCs w:val="24"/>
        </w:rPr>
        <w:t>Для развития выносливости:</w:t>
      </w:r>
      <w:r w:rsidRPr="008042F0">
        <w:rPr>
          <w:rFonts w:ascii="Times New Roman" w:hAnsi="Times New Roman" w:cs="Times New Roman"/>
          <w:bCs/>
          <w:sz w:val="24"/>
          <w:szCs w:val="24"/>
        </w:rPr>
        <w:t xml:space="preserve"> в ходе поединка решается задача быстрее достичь наивысшей оценки за проведение приема, изменять захваты, стой</w:t>
      </w:r>
      <w:r w:rsidRPr="008042F0">
        <w:rPr>
          <w:rFonts w:ascii="Times New Roman" w:hAnsi="Times New Roman" w:cs="Times New Roman"/>
          <w:bCs/>
          <w:sz w:val="24"/>
          <w:szCs w:val="24"/>
        </w:rPr>
        <w:softHyphen/>
        <w:t>ки, дистанции, положения, применять приемы с целью предоставления отдыха уставшим группам мышц.</w:t>
      </w:r>
    </w:p>
    <w:p w:rsidR="00287E58" w:rsidRPr="008042F0" w:rsidRDefault="00287E58" w:rsidP="008B7A50">
      <w:pPr>
        <w:pStyle w:val="a5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42F0">
        <w:rPr>
          <w:rFonts w:ascii="Times New Roman" w:hAnsi="Times New Roman" w:cs="Times New Roman"/>
          <w:bCs/>
          <w:iCs/>
          <w:sz w:val="24"/>
          <w:szCs w:val="24"/>
        </w:rPr>
        <w:t>Для развития ловкости:</w:t>
      </w:r>
      <w:r w:rsidRPr="008042F0">
        <w:rPr>
          <w:rFonts w:ascii="Times New Roman" w:hAnsi="Times New Roman" w:cs="Times New Roman"/>
          <w:bCs/>
          <w:sz w:val="24"/>
          <w:szCs w:val="24"/>
        </w:rPr>
        <w:t xml:space="preserve"> поединки с более опытными противниками, ис</w:t>
      </w:r>
      <w:r w:rsidRPr="008042F0">
        <w:rPr>
          <w:rFonts w:ascii="Times New Roman" w:hAnsi="Times New Roman" w:cs="Times New Roman"/>
          <w:bCs/>
          <w:sz w:val="24"/>
          <w:szCs w:val="24"/>
        </w:rPr>
        <w:softHyphen/>
        <w:t>пользование в поединках вновь изученных технико-тактических действий.</w:t>
      </w:r>
    </w:p>
    <w:p w:rsidR="00287E58" w:rsidRPr="008042F0" w:rsidRDefault="00287E58" w:rsidP="008B7A50">
      <w:pPr>
        <w:pStyle w:val="a5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42F0">
        <w:rPr>
          <w:rFonts w:ascii="Times New Roman" w:hAnsi="Times New Roman" w:cs="Times New Roman"/>
          <w:bCs/>
          <w:iCs/>
          <w:sz w:val="24"/>
          <w:szCs w:val="24"/>
        </w:rPr>
        <w:t>Для развития гибкости:</w:t>
      </w:r>
      <w:r w:rsidRPr="008042F0">
        <w:rPr>
          <w:rFonts w:ascii="Times New Roman" w:hAnsi="Times New Roman" w:cs="Times New Roman"/>
          <w:bCs/>
          <w:sz w:val="24"/>
          <w:szCs w:val="24"/>
        </w:rPr>
        <w:t xml:space="preserve"> увеличение амплитуды атакующих действий на основе изменения их структуры, уменьшение амплитуды защитных действий противника.</w:t>
      </w:r>
    </w:p>
    <w:p w:rsidR="00287E58" w:rsidRPr="008042F0" w:rsidRDefault="00287E58" w:rsidP="008B7A50">
      <w:pPr>
        <w:pStyle w:val="a5"/>
        <w:numPr>
          <w:ilvl w:val="1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F0">
        <w:rPr>
          <w:rFonts w:ascii="Times New Roman" w:hAnsi="Times New Roman" w:cs="Times New Roman"/>
          <w:b/>
          <w:bCs/>
          <w:iCs/>
          <w:sz w:val="24"/>
          <w:szCs w:val="24"/>
        </w:rPr>
        <w:t>Средства психологической подготовки</w:t>
      </w:r>
    </w:p>
    <w:p w:rsidR="00287E58" w:rsidRPr="008B7A5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7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Средства волевой подготовки</w:t>
      </w:r>
      <w:r w:rsidR="009A4092" w:rsidRPr="008B7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87E58" w:rsidRPr="008B7A5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а</w:t>
      </w:r>
      <w:r w:rsidRPr="008B7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Из арсенала дзюдо</w:t>
      </w:r>
    </w:p>
    <w:p w:rsidR="00287E58" w:rsidRPr="008042F0" w:rsidRDefault="00287E58" w:rsidP="008B7A50">
      <w:pPr>
        <w:pStyle w:val="a5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B7A50">
        <w:rPr>
          <w:rFonts w:ascii="Times New Roman" w:hAnsi="Times New Roman" w:cs="Times New Roman"/>
          <w:bCs/>
          <w:i/>
          <w:sz w:val="24"/>
          <w:szCs w:val="24"/>
        </w:rPr>
        <w:t>Для воспитания решительности</w:t>
      </w:r>
      <w:r w:rsidRPr="008042F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8042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0FA2">
        <w:rPr>
          <w:rFonts w:ascii="Times New Roman" w:hAnsi="Times New Roman" w:cs="Times New Roman"/>
          <w:bCs/>
          <w:sz w:val="24"/>
          <w:szCs w:val="24"/>
        </w:rPr>
        <w:t>Режим дня и его выполнение. Про</w:t>
      </w:r>
      <w:r w:rsidRPr="00040FA2">
        <w:rPr>
          <w:rFonts w:ascii="Times New Roman" w:hAnsi="Times New Roman" w:cs="Times New Roman"/>
          <w:bCs/>
          <w:sz w:val="24"/>
          <w:szCs w:val="24"/>
        </w:rPr>
        <w:softHyphen/>
        <w:t xml:space="preserve">ведение поединков с </w:t>
      </w:r>
      <w:r w:rsidRPr="008042F0">
        <w:rPr>
          <w:rFonts w:ascii="Times New Roman" w:hAnsi="Times New Roman" w:cs="Times New Roman"/>
          <w:bCs/>
          <w:sz w:val="24"/>
          <w:szCs w:val="24"/>
        </w:rPr>
        <w:t>моделированием ситуаций, предстоящих в сорев</w:t>
      </w:r>
      <w:r w:rsidRPr="008042F0">
        <w:rPr>
          <w:rFonts w:ascii="Times New Roman" w:hAnsi="Times New Roman" w:cs="Times New Roman"/>
          <w:bCs/>
          <w:sz w:val="24"/>
          <w:szCs w:val="24"/>
        </w:rPr>
        <w:softHyphen/>
        <w:t>нованиях, поединки на проведение контрприемов, фиксация ситуаций в поединке — остановка, разбор, исправление ошибок.</w:t>
      </w:r>
    </w:p>
    <w:p w:rsidR="00287E58" w:rsidRPr="008042F0" w:rsidRDefault="00287E58" w:rsidP="008B7A50">
      <w:pPr>
        <w:pStyle w:val="a5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B7A50">
        <w:rPr>
          <w:rFonts w:ascii="Times New Roman" w:hAnsi="Times New Roman" w:cs="Times New Roman"/>
          <w:bCs/>
          <w:i/>
          <w:sz w:val="24"/>
          <w:szCs w:val="24"/>
        </w:rPr>
        <w:t>Для воспитания настойчивости.</w:t>
      </w:r>
      <w:r w:rsidRPr="008042F0">
        <w:rPr>
          <w:rFonts w:ascii="Times New Roman" w:hAnsi="Times New Roman" w:cs="Times New Roman"/>
          <w:bCs/>
          <w:sz w:val="24"/>
          <w:szCs w:val="24"/>
        </w:rPr>
        <w:t xml:space="preserve"> Выполнение нормативов по физи</w:t>
      </w:r>
      <w:r w:rsidRPr="008042F0">
        <w:rPr>
          <w:rFonts w:ascii="Times New Roman" w:hAnsi="Times New Roman" w:cs="Times New Roman"/>
          <w:bCs/>
          <w:sz w:val="24"/>
          <w:szCs w:val="24"/>
        </w:rPr>
        <w:softHyphen/>
        <w:t>ческой подготовке, после неудачных попыток выполнения упражнения, броска добиться успешного выполнения, поединки с односторонним сопротивлением, поединок с сильным противником.</w:t>
      </w:r>
    </w:p>
    <w:p w:rsidR="00287E58" w:rsidRPr="008042F0" w:rsidRDefault="00287E58" w:rsidP="008B7A50">
      <w:pPr>
        <w:pStyle w:val="a5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B7A50">
        <w:rPr>
          <w:rFonts w:ascii="Times New Roman" w:hAnsi="Times New Roman" w:cs="Times New Roman"/>
          <w:bCs/>
          <w:i/>
          <w:sz w:val="24"/>
          <w:szCs w:val="24"/>
        </w:rPr>
        <w:t>Для воспитания выдержки</w:t>
      </w:r>
      <w:r w:rsidRPr="008042F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8042F0">
        <w:rPr>
          <w:rFonts w:ascii="Times New Roman" w:hAnsi="Times New Roman" w:cs="Times New Roman"/>
          <w:bCs/>
          <w:sz w:val="24"/>
          <w:szCs w:val="24"/>
        </w:rPr>
        <w:t xml:space="preserve"> Отработка техники в стойке и партере до 10 минут.</w:t>
      </w:r>
    </w:p>
    <w:p w:rsidR="00287E58" w:rsidRPr="008042F0" w:rsidRDefault="00287E58" w:rsidP="008B7A50">
      <w:pPr>
        <w:pStyle w:val="a5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B7A50">
        <w:rPr>
          <w:rFonts w:ascii="Times New Roman" w:hAnsi="Times New Roman" w:cs="Times New Roman"/>
          <w:bCs/>
          <w:i/>
          <w:sz w:val="24"/>
          <w:szCs w:val="24"/>
        </w:rPr>
        <w:t>Для воспитания смелости</w:t>
      </w:r>
      <w:r w:rsidRPr="008042F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8042F0">
        <w:rPr>
          <w:rFonts w:ascii="Times New Roman" w:hAnsi="Times New Roman" w:cs="Times New Roman"/>
          <w:bCs/>
          <w:sz w:val="24"/>
          <w:szCs w:val="24"/>
        </w:rPr>
        <w:t xml:space="preserve"> Броски и ловля предметов (гири, гантели, набивного мяча), в парах. Кувырки вперед, назад с высоты стула, скамейки. Поединок с сильным противником.</w:t>
      </w:r>
    </w:p>
    <w:p w:rsidR="00287E58" w:rsidRPr="008042F0" w:rsidRDefault="00287E58" w:rsidP="008B7A50">
      <w:pPr>
        <w:pStyle w:val="a5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B7A50">
        <w:rPr>
          <w:rFonts w:ascii="Times New Roman" w:hAnsi="Times New Roman" w:cs="Times New Roman"/>
          <w:bCs/>
          <w:i/>
          <w:sz w:val="24"/>
          <w:szCs w:val="24"/>
        </w:rPr>
        <w:t>Для воспитания трудолюбия</w:t>
      </w:r>
      <w:r w:rsidRPr="008042F0">
        <w:rPr>
          <w:rFonts w:ascii="Times New Roman" w:hAnsi="Times New Roman" w:cs="Times New Roman"/>
          <w:bCs/>
          <w:iCs/>
          <w:sz w:val="24"/>
          <w:szCs w:val="24"/>
        </w:rPr>
        <w:t>. С</w:t>
      </w:r>
      <w:r w:rsidRPr="008042F0">
        <w:rPr>
          <w:rFonts w:ascii="Times New Roman" w:hAnsi="Times New Roman" w:cs="Times New Roman"/>
          <w:bCs/>
          <w:sz w:val="24"/>
          <w:szCs w:val="24"/>
        </w:rPr>
        <w:t xml:space="preserve"> полной самоотдачей выполнять все тренировочные задания.</w:t>
      </w:r>
    </w:p>
    <w:p w:rsidR="00287E58" w:rsidRPr="008B7A5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42F0">
        <w:rPr>
          <w:rFonts w:ascii="Times New Roman" w:hAnsi="Times New Roman" w:cs="Times New Roman"/>
          <w:sz w:val="24"/>
          <w:szCs w:val="24"/>
        </w:rPr>
        <w:t>б)</w:t>
      </w:r>
      <w:r w:rsidRPr="008042F0">
        <w:rPr>
          <w:rFonts w:ascii="Times New Roman" w:hAnsi="Times New Roman" w:cs="Times New Roman"/>
          <w:sz w:val="24"/>
          <w:szCs w:val="24"/>
        </w:rPr>
        <w:tab/>
      </w:r>
      <w:r w:rsidRPr="008B7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 других видов деятельности</w:t>
      </w:r>
    </w:p>
    <w:p w:rsidR="00287E58" w:rsidRPr="008042F0" w:rsidRDefault="00287E58" w:rsidP="008B7A50">
      <w:pPr>
        <w:pStyle w:val="a5"/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A50">
        <w:rPr>
          <w:rFonts w:ascii="Times New Roman" w:hAnsi="Times New Roman" w:cs="Times New Roman"/>
          <w:i/>
          <w:iCs/>
          <w:sz w:val="24"/>
          <w:szCs w:val="24"/>
        </w:rPr>
        <w:t>Для воспитания решительности</w:t>
      </w:r>
      <w:r w:rsidRPr="008042F0">
        <w:rPr>
          <w:rFonts w:ascii="Times New Roman" w:hAnsi="Times New Roman" w:cs="Times New Roman"/>
          <w:sz w:val="24"/>
          <w:szCs w:val="24"/>
        </w:rPr>
        <w:t>. Кроссовый бег в зимнее время, бег по пересеченной местности.</w:t>
      </w:r>
    </w:p>
    <w:p w:rsidR="00287E58" w:rsidRPr="008042F0" w:rsidRDefault="00287E58" w:rsidP="008B7A50">
      <w:pPr>
        <w:pStyle w:val="a5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A50">
        <w:rPr>
          <w:rFonts w:ascii="Times New Roman" w:hAnsi="Times New Roman" w:cs="Times New Roman"/>
          <w:i/>
          <w:iCs/>
          <w:sz w:val="24"/>
          <w:szCs w:val="24"/>
        </w:rPr>
        <w:t>Для воспитания настойчивости</w:t>
      </w:r>
      <w:r w:rsidRPr="008042F0">
        <w:rPr>
          <w:rFonts w:ascii="Times New Roman" w:hAnsi="Times New Roman" w:cs="Times New Roman"/>
          <w:sz w:val="24"/>
          <w:szCs w:val="24"/>
        </w:rPr>
        <w:t>. Прыжки в длину и высоту с места на «личный рекорд».</w:t>
      </w:r>
    </w:p>
    <w:p w:rsidR="00287E58" w:rsidRPr="008042F0" w:rsidRDefault="00287E58" w:rsidP="008B7A50">
      <w:pPr>
        <w:pStyle w:val="a5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A50">
        <w:rPr>
          <w:rFonts w:ascii="Times New Roman" w:hAnsi="Times New Roman" w:cs="Times New Roman"/>
          <w:i/>
          <w:iCs/>
          <w:sz w:val="24"/>
          <w:szCs w:val="24"/>
        </w:rPr>
        <w:t>Для воспитания выдержки</w:t>
      </w:r>
      <w:r w:rsidRPr="008042F0">
        <w:rPr>
          <w:rFonts w:ascii="Times New Roman" w:hAnsi="Times New Roman" w:cs="Times New Roman"/>
          <w:sz w:val="24"/>
          <w:szCs w:val="24"/>
        </w:rPr>
        <w:t>. Развитие чувства времени (выполнение упражнений в различных временных интервалах по заданию тренера, но с самостоятельным подсчетом времени «про себя»).</w:t>
      </w:r>
    </w:p>
    <w:p w:rsidR="00287E58" w:rsidRPr="008042F0" w:rsidRDefault="00287E58" w:rsidP="008B7A50">
      <w:pPr>
        <w:pStyle w:val="a5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A50">
        <w:rPr>
          <w:rFonts w:ascii="Times New Roman" w:hAnsi="Times New Roman" w:cs="Times New Roman"/>
          <w:i/>
          <w:iCs/>
          <w:sz w:val="24"/>
          <w:szCs w:val="24"/>
        </w:rPr>
        <w:t>Для воспитания смелости</w:t>
      </w:r>
      <w:r w:rsidRPr="008042F0">
        <w:rPr>
          <w:rFonts w:ascii="Times New Roman" w:hAnsi="Times New Roman" w:cs="Times New Roman"/>
          <w:sz w:val="24"/>
          <w:szCs w:val="24"/>
        </w:rPr>
        <w:t>. Лазанье по канату 3 метра без помощи ног с отягощением 5 кг.</w:t>
      </w:r>
    </w:p>
    <w:p w:rsidR="00287E58" w:rsidRPr="008042F0" w:rsidRDefault="00287E58" w:rsidP="008B7A50">
      <w:pPr>
        <w:pStyle w:val="a5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A50">
        <w:rPr>
          <w:rFonts w:ascii="Times New Roman" w:hAnsi="Times New Roman" w:cs="Times New Roman"/>
          <w:i/>
          <w:iCs/>
          <w:sz w:val="24"/>
          <w:szCs w:val="24"/>
        </w:rPr>
        <w:t>Для воспитания трудолюбия</w:t>
      </w:r>
      <w:r w:rsidRPr="008042F0">
        <w:rPr>
          <w:rFonts w:ascii="Times New Roman" w:hAnsi="Times New Roman" w:cs="Times New Roman"/>
          <w:sz w:val="24"/>
          <w:szCs w:val="24"/>
        </w:rPr>
        <w:t>. Выполнение индивидуальных дополнительных заданий тренера.</w:t>
      </w:r>
    </w:p>
    <w:p w:rsidR="00287E58" w:rsidRPr="008B7A50" w:rsidRDefault="00287E58" w:rsidP="008B7A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7A5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Средства нравственной подготовки</w:t>
      </w:r>
      <w:r w:rsidR="009A4092" w:rsidRPr="008B7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87E58" w:rsidRPr="00040FA2" w:rsidRDefault="00287E58" w:rsidP="008B7A50">
      <w:pPr>
        <w:pStyle w:val="a5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Поведение в школе, в секции, дома. Аккуратность, опрятность. Взаимопомощь при выполнении упражнений, разучивании приемов, страховка партнера.</w:t>
      </w:r>
    </w:p>
    <w:p w:rsidR="00287E58" w:rsidRPr="00040FA2" w:rsidRDefault="00287E58" w:rsidP="008B7A50">
      <w:pPr>
        <w:pStyle w:val="a5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Воспитание чувства взаимопомощи. Коллективный анализ прошедших соревнований.</w:t>
      </w:r>
    </w:p>
    <w:p w:rsidR="00287E58" w:rsidRPr="00040FA2" w:rsidRDefault="00287E58" w:rsidP="008B7A50">
      <w:pPr>
        <w:pStyle w:val="a5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Воспитание дисциплинированности. Выполнение строевых упражнений, поручений тренера.</w:t>
      </w:r>
    </w:p>
    <w:p w:rsidR="00287E58" w:rsidRPr="00040FA2" w:rsidRDefault="00287E58" w:rsidP="008B7A50">
      <w:pPr>
        <w:pStyle w:val="a5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Воспитание инициативности. Самостоятельная работа по нахождению новых вариантов изучаемой техники и тактики, руководство проведением разминки с группой, поединки со слабыми или менее квалифицированными противниками, поединки на достижение наивысших показателей объема техники, разносторонности, эффективности.</w:t>
      </w:r>
    </w:p>
    <w:p w:rsidR="00287E58" w:rsidRPr="00040FA2" w:rsidRDefault="009A4092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87E58" w:rsidRPr="008042F0">
        <w:rPr>
          <w:rFonts w:ascii="Times New Roman" w:hAnsi="Times New Roman" w:cs="Times New Roman"/>
          <w:b/>
          <w:sz w:val="24"/>
          <w:szCs w:val="24"/>
        </w:rPr>
        <w:t>.</w:t>
      </w:r>
      <w:r w:rsidR="00287E58" w:rsidRPr="00040F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87E58" w:rsidRPr="008042F0">
        <w:rPr>
          <w:rFonts w:ascii="Times New Roman" w:hAnsi="Times New Roman" w:cs="Times New Roman"/>
          <w:b/>
          <w:sz w:val="24"/>
          <w:szCs w:val="24"/>
        </w:rPr>
        <w:t>Средства теоретической и методической подготовки</w:t>
      </w:r>
    </w:p>
    <w:p w:rsidR="00287E58" w:rsidRPr="008B7A5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7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специальных знаний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 xml:space="preserve">а) Врачебный контроль и самоконтроль: самоконтроль дзюдоиста, дневник самоконтроля, объективные данные — вес, динамометрия, кровяное давление, пульс, субъективные данные—самочувствие, сон, аппетит, работоспособность, потоотделение, показания и противопоказания к занятиям дзюдо. 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б) Основы техники: основные понятия о бросках, приемах, защитах, комбинациях, контрактах, расположениях. Равновесие, угол устойчивости, площадь опоры, использование веса тела, инерция, рычаг. Характеристика элементов изучаемых бросков, приемов, защит.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в) Методика тренировки: основные методы развития силы, быстроты, выносливости, гибкости, ловкости.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г) Правила соревнований: значение соревнований, их цели и задачи. Виды соревнований. Организация соревнований.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д) Классификация техники дзюдо: броски, удержания, болевые, удушения. Японские термины.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Cs/>
          <w:iCs/>
          <w:sz w:val="24"/>
          <w:szCs w:val="24"/>
        </w:rPr>
        <w:t>е)</w:t>
      </w:r>
      <w:r w:rsidR="008042F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40FA2">
        <w:rPr>
          <w:rFonts w:ascii="Times New Roman" w:hAnsi="Times New Roman" w:cs="Times New Roman"/>
          <w:bCs/>
          <w:iCs/>
          <w:sz w:val="24"/>
          <w:szCs w:val="24"/>
        </w:rPr>
        <w:t>Анализ соревнований:</w:t>
      </w:r>
      <w:r w:rsidRPr="00040FA2">
        <w:rPr>
          <w:rFonts w:ascii="Times New Roman" w:hAnsi="Times New Roman" w:cs="Times New Roman"/>
          <w:bCs/>
          <w:sz w:val="24"/>
          <w:szCs w:val="24"/>
        </w:rPr>
        <w:t xml:space="preserve"> разбор ошибок. Выявление сильных сторон подготовки дзюдоиста. Определение путей дальнейшего обучения.</w:t>
      </w:r>
    </w:p>
    <w:p w:rsidR="00287E58" w:rsidRPr="008042F0" w:rsidRDefault="009A4092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6. </w:t>
      </w:r>
      <w:r w:rsidR="00287E58" w:rsidRPr="008042F0">
        <w:rPr>
          <w:rFonts w:ascii="Times New Roman" w:hAnsi="Times New Roman" w:cs="Times New Roman"/>
          <w:b/>
          <w:bCs/>
          <w:iCs/>
          <w:sz w:val="24"/>
          <w:szCs w:val="24"/>
        </w:rPr>
        <w:t>Средства соревновательной подготовки</w:t>
      </w:r>
    </w:p>
    <w:p w:rsidR="00287E58" w:rsidRPr="008042F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F0">
        <w:rPr>
          <w:rFonts w:ascii="Times New Roman" w:hAnsi="Times New Roman" w:cs="Times New Roman"/>
          <w:bCs/>
          <w:sz w:val="24"/>
          <w:szCs w:val="24"/>
        </w:rPr>
        <w:t>Участие в 5—6 соревнованиях в течение года.</w:t>
      </w:r>
    </w:p>
    <w:p w:rsidR="00287E58" w:rsidRPr="009A4092" w:rsidRDefault="00287E58" w:rsidP="008B7A50">
      <w:pPr>
        <w:pStyle w:val="a5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4092">
        <w:rPr>
          <w:rFonts w:ascii="Times New Roman" w:hAnsi="Times New Roman" w:cs="Times New Roman"/>
          <w:b/>
          <w:bCs/>
          <w:iCs/>
          <w:sz w:val="24"/>
          <w:szCs w:val="24"/>
        </w:rPr>
        <w:t>Средства судейской и инструкторской практики</w:t>
      </w:r>
    </w:p>
    <w:p w:rsidR="00287E58" w:rsidRPr="008042F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F0">
        <w:rPr>
          <w:rFonts w:ascii="Times New Roman" w:hAnsi="Times New Roman" w:cs="Times New Roman"/>
          <w:bCs/>
          <w:sz w:val="24"/>
          <w:szCs w:val="24"/>
        </w:rPr>
        <w:t>Участие в судействе соревнований в качестве бокового судьи. Выполне</w:t>
      </w:r>
      <w:r w:rsidRPr="008042F0">
        <w:rPr>
          <w:rFonts w:ascii="Times New Roman" w:hAnsi="Times New Roman" w:cs="Times New Roman"/>
          <w:bCs/>
          <w:sz w:val="24"/>
          <w:szCs w:val="24"/>
        </w:rPr>
        <w:softHyphen/>
        <w:t>ние обязанностей судьи при участниках, судьи-секундометриста. Участие в показательных выступлениях. Если, по мнению тренера, дзюдоисты облада</w:t>
      </w:r>
      <w:r w:rsidRPr="008042F0">
        <w:rPr>
          <w:rFonts w:ascii="Times New Roman" w:hAnsi="Times New Roman" w:cs="Times New Roman"/>
          <w:bCs/>
          <w:sz w:val="24"/>
          <w:szCs w:val="24"/>
        </w:rPr>
        <w:softHyphen/>
        <w:t>ют достаточным уровнем физической, технической, тактической, психиче</w:t>
      </w:r>
      <w:r w:rsidRPr="008042F0">
        <w:rPr>
          <w:rFonts w:ascii="Times New Roman" w:hAnsi="Times New Roman" w:cs="Times New Roman"/>
          <w:bCs/>
          <w:sz w:val="24"/>
          <w:szCs w:val="24"/>
        </w:rPr>
        <w:softHyphen/>
        <w:t>ской подготовленности, то количество соревнований можно увеличить.</w:t>
      </w:r>
    </w:p>
    <w:p w:rsidR="00287E58" w:rsidRPr="008042F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42F0">
        <w:rPr>
          <w:rFonts w:ascii="Times New Roman" w:hAnsi="Times New Roman" w:cs="Times New Roman"/>
          <w:b/>
          <w:bCs/>
          <w:iCs/>
          <w:sz w:val="24"/>
          <w:szCs w:val="24"/>
        </w:rPr>
        <w:t>Рекреационные средства</w:t>
      </w:r>
    </w:p>
    <w:p w:rsidR="00287E58" w:rsidRPr="008042F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F0">
        <w:rPr>
          <w:rFonts w:ascii="Times New Roman" w:hAnsi="Times New Roman" w:cs="Times New Roman"/>
          <w:bCs/>
          <w:sz w:val="24"/>
          <w:szCs w:val="24"/>
        </w:rPr>
        <w:t>Восстановительные мероприятия. Сон. Сауна. Душ. Прогулка. Восстановительный бег. Восстановительное плавание.</w:t>
      </w:r>
    </w:p>
    <w:p w:rsidR="00287E58" w:rsidRPr="008042F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2" w:name="bookmark3"/>
      <w:r w:rsidRPr="008042F0">
        <w:rPr>
          <w:rFonts w:ascii="Times New Roman" w:hAnsi="Times New Roman" w:cs="Times New Roman"/>
          <w:b/>
          <w:bCs/>
          <w:iCs/>
          <w:sz w:val="24"/>
          <w:szCs w:val="24"/>
        </w:rPr>
        <w:t>Средства оценки подготовленности</w:t>
      </w:r>
      <w:bookmarkEnd w:id="2"/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Зачетные требования. Выполнение нормативов УТГ первого года обучения.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E58" w:rsidRPr="008042F0" w:rsidRDefault="00287E58" w:rsidP="008B7A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bookmark4"/>
      <w:r w:rsidRPr="008042F0">
        <w:rPr>
          <w:rFonts w:ascii="Times New Roman" w:hAnsi="Times New Roman" w:cs="Times New Roman"/>
          <w:b/>
          <w:sz w:val="24"/>
          <w:szCs w:val="24"/>
        </w:rPr>
        <w:t xml:space="preserve">Учебный материал для занимающихся </w:t>
      </w:r>
      <w:r w:rsidR="008B7A50">
        <w:rPr>
          <w:rFonts w:ascii="Times New Roman" w:hAnsi="Times New Roman" w:cs="Times New Roman"/>
          <w:b/>
          <w:sz w:val="24"/>
          <w:szCs w:val="24"/>
        </w:rPr>
        <w:t>на</w:t>
      </w:r>
      <w:r w:rsidRPr="008042F0">
        <w:rPr>
          <w:rFonts w:ascii="Times New Roman" w:hAnsi="Times New Roman" w:cs="Times New Roman"/>
          <w:b/>
          <w:sz w:val="24"/>
          <w:szCs w:val="24"/>
        </w:rPr>
        <w:t xml:space="preserve"> учебно-тренировочн</w:t>
      </w:r>
      <w:r w:rsidR="008B7A50">
        <w:rPr>
          <w:rFonts w:ascii="Times New Roman" w:hAnsi="Times New Roman" w:cs="Times New Roman"/>
          <w:b/>
          <w:sz w:val="24"/>
          <w:szCs w:val="24"/>
        </w:rPr>
        <w:t>ом</w:t>
      </w:r>
      <w:r w:rsidRPr="00804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A50">
        <w:rPr>
          <w:rFonts w:ascii="Times New Roman" w:hAnsi="Times New Roman" w:cs="Times New Roman"/>
          <w:b/>
          <w:sz w:val="24"/>
          <w:szCs w:val="24"/>
        </w:rPr>
        <w:t>этапе (этапе спортивной специализации)</w:t>
      </w:r>
      <w:r w:rsidRPr="00804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2F0">
        <w:rPr>
          <w:rFonts w:ascii="Times New Roman" w:hAnsi="Times New Roman" w:cs="Times New Roman"/>
          <w:b/>
          <w:sz w:val="24"/>
          <w:szCs w:val="24"/>
        </w:rPr>
        <w:t xml:space="preserve">четвертого и </w:t>
      </w:r>
      <w:r w:rsidRPr="008042F0">
        <w:rPr>
          <w:rFonts w:ascii="Times New Roman" w:hAnsi="Times New Roman" w:cs="Times New Roman"/>
          <w:b/>
          <w:sz w:val="24"/>
          <w:szCs w:val="24"/>
        </w:rPr>
        <w:t>пятого года обучения</w:t>
      </w:r>
      <w:bookmarkEnd w:id="3"/>
    </w:p>
    <w:p w:rsidR="00287E58" w:rsidRPr="008042F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5"/>
      <w:r w:rsidRPr="008042F0">
        <w:rPr>
          <w:rFonts w:ascii="Times New Roman" w:hAnsi="Times New Roman" w:cs="Times New Roman"/>
          <w:b/>
          <w:bCs/>
          <w:iCs/>
          <w:sz w:val="24"/>
          <w:szCs w:val="24"/>
        </w:rPr>
        <w:t>1. Средства технической подготовки</w:t>
      </w:r>
      <w:bookmarkEnd w:id="4"/>
    </w:p>
    <w:p w:rsidR="008B7A50" w:rsidRDefault="008B7A50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7E58" w:rsidRPr="008B7A50">
        <w:rPr>
          <w:rFonts w:ascii="Times New Roman" w:hAnsi="Times New Roman" w:cs="Times New Roman"/>
          <w:sz w:val="24"/>
          <w:szCs w:val="24"/>
        </w:rPr>
        <w:t xml:space="preserve">Совершенствование техники 5, 4, 3 КЮ. </w:t>
      </w:r>
    </w:p>
    <w:p w:rsidR="00287E58" w:rsidRPr="008B7A50" w:rsidRDefault="008B7A50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7E58" w:rsidRPr="008B7A50">
        <w:rPr>
          <w:rFonts w:ascii="Times New Roman" w:hAnsi="Times New Roman" w:cs="Times New Roman"/>
          <w:sz w:val="24"/>
          <w:szCs w:val="24"/>
        </w:rPr>
        <w:t>Изучение техники 2 КЮ.</w:t>
      </w:r>
    </w:p>
    <w:p w:rsidR="00287E58" w:rsidRPr="008B7A5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A50">
        <w:rPr>
          <w:rFonts w:ascii="Times New Roman" w:hAnsi="Times New Roman" w:cs="Times New Roman"/>
          <w:sz w:val="24"/>
          <w:szCs w:val="24"/>
        </w:rPr>
        <w:t xml:space="preserve"> </w:t>
      </w:r>
      <w:r w:rsidR="008B7A50">
        <w:rPr>
          <w:rFonts w:ascii="Times New Roman" w:hAnsi="Times New Roman" w:cs="Times New Roman"/>
          <w:sz w:val="24"/>
          <w:szCs w:val="24"/>
        </w:rPr>
        <w:t xml:space="preserve">- </w:t>
      </w:r>
      <w:r w:rsidRPr="008B7A50">
        <w:rPr>
          <w:rFonts w:ascii="Times New Roman" w:hAnsi="Times New Roman" w:cs="Times New Roman"/>
          <w:sz w:val="24"/>
          <w:szCs w:val="24"/>
        </w:rPr>
        <w:t>2 КЮ — синий пояс</w:t>
      </w:r>
    </w:p>
    <w:p w:rsidR="00287E58" w:rsidRPr="008B7A5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A50">
        <w:rPr>
          <w:rFonts w:ascii="Times New Roman" w:hAnsi="Times New Roman" w:cs="Times New Roman"/>
          <w:sz w:val="24"/>
          <w:szCs w:val="24"/>
          <w:lang w:val="en-US"/>
        </w:rPr>
        <w:t>NAG</w:t>
      </w:r>
      <w:r w:rsidRPr="008B7A50">
        <w:rPr>
          <w:rFonts w:ascii="Times New Roman" w:hAnsi="Times New Roman" w:cs="Times New Roman"/>
          <w:sz w:val="24"/>
          <w:szCs w:val="24"/>
        </w:rPr>
        <w:t xml:space="preserve"> </w:t>
      </w:r>
      <w:r w:rsidRPr="008B7A5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B7A50">
        <w:rPr>
          <w:rFonts w:ascii="Times New Roman" w:hAnsi="Times New Roman" w:cs="Times New Roman"/>
          <w:sz w:val="24"/>
          <w:szCs w:val="24"/>
        </w:rPr>
        <w:t>-</w:t>
      </w:r>
      <w:r w:rsidRPr="008B7A50">
        <w:rPr>
          <w:rFonts w:ascii="Times New Roman" w:hAnsi="Times New Roman" w:cs="Times New Roman"/>
          <w:sz w:val="24"/>
          <w:szCs w:val="24"/>
          <w:lang w:val="en-US"/>
        </w:rPr>
        <w:t>WAZA</w:t>
      </w:r>
      <w:r w:rsidRPr="008B7A50">
        <w:rPr>
          <w:rFonts w:ascii="Times New Roman" w:hAnsi="Times New Roman" w:cs="Times New Roman"/>
          <w:sz w:val="24"/>
          <w:szCs w:val="24"/>
        </w:rPr>
        <w:t xml:space="preserve"> — техника бросков</w:t>
      </w:r>
    </w:p>
    <w:tbl>
      <w:tblPr>
        <w:tblW w:w="4806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15"/>
        <w:gridCol w:w="6287"/>
      </w:tblGrid>
      <w:tr w:rsidR="00287E58" w:rsidRPr="00040FA2" w:rsidTr="008B7A50">
        <w:trPr>
          <w:trHeight w:val="276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Sumi-gaeshi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голову подсадом голенью с захватом туловища</w:t>
            </w:r>
          </w:p>
        </w:tc>
      </w:tr>
      <w:tr w:rsidR="00287E58" w:rsidRPr="00040FA2" w:rsidTr="00026CAC">
        <w:trPr>
          <w:trHeight w:val="24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lastRenderedPageBreak/>
              <w:t>Tani-otoshi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Задняя подножка на пятке (седом)</w:t>
            </w:r>
          </w:p>
        </w:tc>
      </w:tr>
      <w:tr w:rsidR="00287E58" w:rsidRPr="00040FA2" w:rsidTr="008B7A50">
        <w:trPr>
          <w:trHeight w:val="298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Hane-makikomi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Подсад бедром и голенью изнутри в падении с захватом руки под плечо</w:t>
            </w:r>
          </w:p>
        </w:tc>
      </w:tr>
      <w:tr w:rsidR="00287E58" w:rsidRPr="00040FA2" w:rsidTr="00026CAC">
        <w:trPr>
          <w:trHeight w:val="24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Sukui-nage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Обратный перевороте подсадом бедром</w:t>
            </w:r>
          </w:p>
        </w:tc>
      </w:tr>
      <w:tr w:rsidR="00287E58" w:rsidRPr="00040FA2" w:rsidTr="00026CAC">
        <w:trPr>
          <w:trHeight w:val="24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Utsuri-goshi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Обратный бросок через бедро с подбивом сбоку</w:t>
            </w:r>
          </w:p>
        </w:tc>
      </w:tr>
      <w:tr w:rsidR="00287E58" w:rsidRPr="00040FA2" w:rsidTr="008B7A50">
        <w:trPr>
          <w:trHeight w:val="195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O-guruma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ногу вперед скручиванием под выставленную ногу</w:t>
            </w:r>
          </w:p>
        </w:tc>
      </w:tr>
      <w:tr w:rsidR="00287E58" w:rsidRPr="00040FA2" w:rsidTr="008B7A50">
        <w:trPr>
          <w:trHeight w:val="242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Soto-makikomi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спину (бедро) вращением захватом руки под плечо</w:t>
            </w:r>
          </w:p>
        </w:tc>
      </w:tr>
      <w:tr w:rsidR="00287E58" w:rsidRPr="00040FA2" w:rsidTr="00026CAC">
        <w:trPr>
          <w:trHeight w:val="25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Uki-otoshi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выведением из равновесия вперед</w:t>
            </w:r>
          </w:p>
        </w:tc>
      </w:tr>
    </w:tbl>
    <w:p w:rsidR="00287E58" w:rsidRPr="008B7A5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A50">
        <w:rPr>
          <w:rFonts w:ascii="Times New Roman" w:hAnsi="Times New Roman" w:cs="Times New Roman"/>
          <w:sz w:val="24"/>
          <w:szCs w:val="24"/>
          <w:lang w:val="en-US"/>
        </w:rPr>
        <w:t xml:space="preserve">KATAME-WAZA </w:t>
      </w:r>
      <w:r w:rsidRPr="008B7A50">
        <w:rPr>
          <w:rFonts w:ascii="Times New Roman" w:hAnsi="Times New Roman" w:cs="Times New Roman"/>
          <w:sz w:val="24"/>
          <w:szCs w:val="24"/>
        </w:rPr>
        <w:t>— техника сковывающих действий</w:t>
      </w:r>
    </w:p>
    <w:tbl>
      <w:tblPr>
        <w:tblW w:w="4805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72"/>
        <w:gridCol w:w="5828"/>
      </w:tblGrid>
      <w:tr w:rsidR="00287E58" w:rsidRPr="00040FA2" w:rsidTr="00026CAC">
        <w:trPr>
          <w:trHeight w:val="240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Ude-hishigi-waki-gatame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Рычаг локтя внутрь захватом руки под плечо</w:t>
            </w:r>
          </w:p>
        </w:tc>
      </w:tr>
      <w:tr w:rsidR="00287E58" w:rsidRPr="00040FA2" w:rsidTr="00026CAC">
        <w:trPr>
          <w:trHeight w:val="240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Ude-hishigi-hara-gatame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Рычаг локтя внутрь через живот</w:t>
            </w:r>
          </w:p>
        </w:tc>
      </w:tr>
      <w:tr w:rsidR="00287E58" w:rsidRPr="00040FA2" w:rsidTr="00026CAC">
        <w:trPr>
          <w:trHeight w:val="230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Ude-hishigi-hiza-gatame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Рычаг локтя внутрь при помощи колена сверху</w:t>
            </w:r>
          </w:p>
        </w:tc>
      </w:tr>
      <w:tr w:rsidR="00287E58" w:rsidRPr="00040FA2" w:rsidTr="008B7A50">
        <w:trPr>
          <w:trHeight w:val="135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Ude-hishigi-ude-gatame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Рычаг локтя внутрь, прижимая руку к ключице</w:t>
            </w:r>
          </w:p>
        </w:tc>
      </w:tr>
      <w:tr w:rsidR="00287E58" w:rsidRPr="00040FA2" w:rsidTr="00026CAC">
        <w:trPr>
          <w:trHeight w:val="240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Ude-hishigi-ashi-gatame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Рычаг локтя внутрь ногой</w:t>
            </w:r>
          </w:p>
        </w:tc>
      </w:tr>
      <w:tr w:rsidR="00287E58" w:rsidRPr="00040FA2" w:rsidTr="00026CAC">
        <w:trPr>
          <w:trHeight w:val="245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Tsukkomi-jime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Удушение спереди двумя отворотами</w:t>
            </w:r>
          </w:p>
        </w:tc>
      </w:tr>
      <w:tr w:rsidR="00287E58" w:rsidRPr="00040FA2" w:rsidTr="00026CAC">
        <w:trPr>
          <w:trHeight w:val="245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Katate-jime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Удушение спереди предплечьем</w:t>
            </w:r>
          </w:p>
        </w:tc>
      </w:tr>
      <w:tr w:rsidR="00287E58" w:rsidRPr="00040FA2" w:rsidTr="00026CAC">
        <w:trPr>
          <w:trHeight w:val="250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Sankaku-jime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Удушение захватом головы и руки ногами</w:t>
            </w:r>
          </w:p>
        </w:tc>
      </w:tr>
    </w:tbl>
    <w:p w:rsidR="00287E58" w:rsidRPr="008B7A50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A50">
        <w:rPr>
          <w:rFonts w:ascii="Times New Roman" w:hAnsi="Times New Roman" w:cs="Times New Roman"/>
          <w:sz w:val="24"/>
          <w:szCs w:val="24"/>
        </w:rPr>
        <w:t>Дополнительный материал. НАГЭ-ВАДЗА — техника бросков</w:t>
      </w:r>
    </w:p>
    <w:tbl>
      <w:tblPr>
        <w:tblW w:w="4805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82"/>
        <w:gridCol w:w="5818"/>
      </w:tblGrid>
      <w:tr w:rsidR="00287E58" w:rsidRPr="00040FA2" w:rsidTr="00026CAC">
        <w:trPr>
          <w:trHeight w:val="245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Te-guruma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Боковой переворот</w:t>
            </w:r>
          </w:p>
        </w:tc>
      </w:tr>
      <w:tr w:rsidR="00287E58" w:rsidRPr="00040FA2" w:rsidTr="00026CAC">
        <w:trPr>
          <w:trHeight w:val="240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Obi-otoshi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Обратный переворот с подсадом с захватом пояса</w:t>
            </w:r>
          </w:p>
        </w:tc>
      </w:tr>
      <w:tr w:rsidR="00287E58" w:rsidRPr="00040FA2" w:rsidTr="008B7A50">
        <w:trPr>
          <w:trHeight w:val="208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Daki-wakare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026CAC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Бросок через грудь </w:t>
            </w:r>
            <w:r w:rsidR="00287E58"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вращением с обхватом туловища сзади</w:t>
            </w:r>
          </w:p>
        </w:tc>
      </w:tr>
      <w:tr w:rsidR="00287E58" w:rsidRPr="00040FA2" w:rsidTr="00026CAC">
        <w:trPr>
          <w:trHeight w:val="418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Uchi-makikomi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спину вращением с захватом руки на плечо («вертушка»)</w:t>
            </w:r>
          </w:p>
        </w:tc>
      </w:tr>
      <w:tr w:rsidR="00287E58" w:rsidRPr="00040FA2" w:rsidTr="00026CAC">
        <w:trPr>
          <w:trHeight w:val="240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O-soto-makikomi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Отхват в падении с захватом руки под плечо</w:t>
            </w:r>
          </w:p>
        </w:tc>
      </w:tr>
      <w:tr w:rsidR="00287E58" w:rsidRPr="00040FA2" w:rsidTr="008B7A50">
        <w:trPr>
          <w:trHeight w:val="236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Harai-rrmkikomi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Подхват бедром в падении с захватом руки под плечо</w:t>
            </w:r>
          </w:p>
        </w:tc>
      </w:tr>
      <w:tr w:rsidR="00287E58" w:rsidRPr="00040FA2" w:rsidTr="008B7A50">
        <w:trPr>
          <w:trHeight w:val="140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Uchi-mata-makikomi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Подхват изнутри в падении с захватом руки под плечо</w:t>
            </w:r>
          </w:p>
        </w:tc>
      </w:tr>
      <w:tr w:rsidR="00287E58" w:rsidRPr="00040FA2" w:rsidTr="008B7A50">
        <w:trPr>
          <w:trHeight w:val="185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Hikkomi-gaeshi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голову с подсадом голенью с захватом пояса сверху</w:t>
            </w:r>
          </w:p>
        </w:tc>
      </w:tr>
      <w:tr w:rsidR="00287E58" w:rsidRPr="00040FA2" w:rsidTr="008B7A50">
        <w:trPr>
          <w:trHeight w:val="218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Tawara-gaeshi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голову с обратным захватом туловища сверху</w:t>
            </w:r>
          </w:p>
        </w:tc>
      </w:tr>
    </w:tbl>
    <w:p w:rsidR="00287E58" w:rsidRPr="008B7A50" w:rsidRDefault="00287E58" w:rsidP="00ED51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A50">
        <w:rPr>
          <w:rFonts w:ascii="Times New Roman" w:hAnsi="Times New Roman" w:cs="Times New Roman"/>
          <w:sz w:val="24"/>
          <w:szCs w:val="24"/>
        </w:rPr>
        <w:t>КАТАМЭ ВАДЗА — техника сковывающих действий</w:t>
      </w:r>
    </w:p>
    <w:tbl>
      <w:tblPr>
        <w:tblW w:w="4805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29"/>
        <w:gridCol w:w="5771"/>
      </w:tblGrid>
      <w:tr w:rsidR="00287E58" w:rsidRPr="00040FA2" w:rsidTr="008B7A50">
        <w:trPr>
          <w:trHeight w:val="254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Ude-hishigi-sankaku-gatame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Рычаг локтя захватом головы и руки ногами</w:t>
            </w:r>
          </w:p>
        </w:tc>
      </w:tr>
      <w:tr w:rsidR="00287E58" w:rsidRPr="00040FA2" w:rsidTr="00026CAC">
        <w:trPr>
          <w:trHeight w:val="235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Ushiro-waki-gatame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Обратный рычаг локтя внутрь</w:t>
            </w:r>
          </w:p>
        </w:tc>
      </w:tr>
      <w:tr w:rsidR="00287E58" w:rsidRPr="00040FA2" w:rsidTr="00026CAC">
        <w:trPr>
          <w:trHeight w:val="446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Ude-hishigi-juji-gatame (ku mi kata)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Рычаг локтя захватом руки между ног (разрывы оборонительных захватов)</w:t>
            </w:r>
          </w:p>
        </w:tc>
      </w:tr>
    </w:tbl>
    <w:p w:rsidR="00287E58" w:rsidRPr="00040FA2" w:rsidRDefault="00287E58" w:rsidP="008B7A50">
      <w:pPr>
        <w:pStyle w:val="a5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Подготовка к выполнению демонстрационного комплекса 2—3 КЮ на основе дополнительной техники.</w:t>
      </w:r>
    </w:p>
    <w:p w:rsidR="00287E58" w:rsidRPr="00040FA2" w:rsidRDefault="00287E58" w:rsidP="008B7A50">
      <w:pPr>
        <w:pStyle w:val="a5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Самостоятельная разработка комбинаций по технике 2 КЮ.</w:t>
      </w:r>
    </w:p>
    <w:p w:rsidR="00287E58" w:rsidRPr="00040FA2" w:rsidRDefault="00287E58" w:rsidP="008B7A50">
      <w:pPr>
        <w:pStyle w:val="a5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Самооборона. Зашита от ударов локтем, коленом, головой. Защита от ударов палкой (другими предметами).</w:t>
      </w:r>
    </w:p>
    <w:p w:rsidR="00287E58" w:rsidRPr="009A4092" w:rsidRDefault="009A3B26" w:rsidP="008B7A5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287E58" w:rsidRPr="009A4092">
        <w:rPr>
          <w:rFonts w:ascii="Times New Roman" w:hAnsi="Times New Roman" w:cs="Times New Roman"/>
          <w:b/>
          <w:sz w:val="24"/>
          <w:szCs w:val="24"/>
        </w:rPr>
        <w:t>редства тактической подготовки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а</w:t>
      </w:r>
      <w:r w:rsidRPr="008B7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8B7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Тактика проведения технико-тактических действий</w:t>
      </w:r>
    </w:p>
    <w:p w:rsidR="00287E58" w:rsidRPr="009A4092" w:rsidRDefault="00287E58" w:rsidP="008B7A50">
      <w:pPr>
        <w:pStyle w:val="a5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sz w:val="24"/>
          <w:szCs w:val="24"/>
        </w:rPr>
        <w:t>Однонаправленные комбинации: зацеп голенью изнутри (O-uchi-ga-ri) — отхват (O-soto-gari), передняя подсечка под выставленную ногу (Sasae-tsurikomi-ashi) — бросок через спину захватом руки под плечо (Soto-makiko-mi), передняя подножка (Tai-otoshi) — подхват изнутри (Uchi-mata), подхват под две ноги (Harai-goshi) — подхват изнутри (Uchi-mata), задняя подножка (O-soto-otoshi) — зацеп голенью снаружи (Ko-soto-gake), подхват изнутри (Uchi-mata) — передняя подсечка под выставленную ногу (Sasae-tsurikomi-ashi). Самостоятельное составление комбинаций из известных бросков.</w:t>
      </w:r>
    </w:p>
    <w:p w:rsidR="00287E58" w:rsidRPr="009A4092" w:rsidRDefault="00287E58" w:rsidP="008B7A50">
      <w:pPr>
        <w:pStyle w:val="a5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sz w:val="24"/>
          <w:szCs w:val="24"/>
        </w:rPr>
        <w:t>Разнонаправленные комбинации: зацеп голенью изнутри (O-uchi-ga-ri) — боковая подсечка под выставленную ногу (De-ashi-barai), передняя подсечка под отставленную ногу (Harai-tsurikomi-ashi) — зацеп голенью снаружи (Ko-soto-gake), подхват изнутри (Uchi-mata) — зацеп голенью изнутри (O-uchi-gari), бросок через спину захватом руки под плечо (Soto-makikomi) — задняя подножка (O-soto-otoshi). Самостоятельное составление комбинаций из известных бросков.</w:t>
      </w:r>
    </w:p>
    <w:p w:rsidR="00287E58" w:rsidRPr="009A3B26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б)</w:t>
      </w: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Тактика ведения поединка</w:t>
      </w:r>
    </w:p>
    <w:p w:rsidR="00287E58" w:rsidRPr="00040FA2" w:rsidRDefault="00287E58" w:rsidP="008B7A50">
      <w:pPr>
        <w:pStyle w:val="a5"/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lastRenderedPageBreak/>
        <w:t xml:space="preserve">Сбор информации о дзюдоистах. Заполнение картотеки по разделам: общие сведения, </w:t>
      </w:r>
      <w:r w:rsidR="009A3B26" w:rsidRPr="00040FA2">
        <w:rPr>
          <w:rFonts w:ascii="Times New Roman" w:hAnsi="Times New Roman" w:cs="Times New Roman"/>
          <w:sz w:val="24"/>
          <w:szCs w:val="24"/>
        </w:rPr>
        <w:t>сведения,</w:t>
      </w:r>
      <w:r w:rsidRPr="00040FA2">
        <w:rPr>
          <w:rFonts w:ascii="Times New Roman" w:hAnsi="Times New Roman" w:cs="Times New Roman"/>
          <w:sz w:val="24"/>
          <w:szCs w:val="24"/>
        </w:rPr>
        <w:t xml:space="preserve"> полученные из стенографии поединков дзюдоистов — показатели техники и тактики, нападающая, оборонительная, контратакующая тактика.</w:t>
      </w:r>
    </w:p>
    <w:p w:rsidR="00287E58" w:rsidRPr="00040FA2" w:rsidRDefault="00287E58" w:rsidP="008B7A50">
      <w:pPr>
        <w:pStyle w:val="a5"/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Оценка ситуации — подготовленность противников, условия ведения поединка.</w:t>
      </w:r>
    </w:p>
    <w:p w:rsidR="00287E58" w:rsidRPr="00040FA2" w:rsidRDefault="00287E58" w:rsidP="008B7A50">
      <w:pPr>
        <w:pStyle w:val="a5"/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Построение модели поединка с конкретным противником. Коррекция модели.</w:t>
      </w:r>
    </w:p>
    <w:p w:rsidR="00287E58" w:rsidRPr="00040FA2" w:rsidRDefault="00287E58" w:rsidP="008B7A50">
      <w:pPr>
        <w:pStyle w:val="a5"/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Подавление действий противника своими действиями. Маскировка своих действий. Реализация плана поединка.</w:t>
      </w:r>
    </w:p>
    <w:p w:rsidR="00287E58" w:rsidRPr="009A3B26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в)</w:t>
      </w: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Тактика участия в соревнованиях</w:t>
      </w:r>
    </w:p>
    <w:p w:rsidR="00287E58" w:rsidRPr="00040FA2" w:rsidRDefault="00287E58" w:rsidP="008B7A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Цель соревнования. Разработка плана действий на соревнованиях. Обеспечение управлением своих действий. Учет условий проведения соревнования.</w:t>
      </w:r>
    </w:p>
    <w:p w:rsidR="00287E58" w:rsidRPr="009A4092" w:rsidRDefault="009A3B26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87E58" w:rsidRPr="009A4092">
        <w:rPr>
          <w:rFonts w:ascii="Times New Roman" w:hAnsi="Times New Roman" w:cs="Times New Roman"/>
          <w:b/>
          <w:sz w:val="24"/>
          <w:szCs w:val="24"/>
        </w:rPr>
        <w:t>. Средства физической подготовки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а)</w:t>
      </w: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Комплексного воздействия</w:t>
      </w:r>
      <w:r w:rsidRPr="00040FA2">
        <w:rPr>
          <w:rFonts w:ascii="Times New Roman" w:hAnsi="Times New Roman" w:cs="Times New Roman"/>
          <w:sz w:val="24"/>
          <w:szCs w:val="24"/>
        </w:rPr>
        <w:t>: общеразвивающие упражнения; акробатические упражнения; подвижные игры.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б)</w:t>
      </w: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Средства развития общих физических качеств.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в</w:t>
      </w: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Средства развития специальных физических качеств.</w:t>
      </w:r>
    </w:p>
    <w:p w:rsidR="00287E58" w:rsidRPr="00040FA2" w:rsidRDefault="00287E58" w:rsidP="009A3B26">
      <w:pPr>
        <w:pStyle w:val="a5"/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i/>
          <w:iCs/>
          <w:sz w:val="24"/>
          <w:szCs w:val="24"/>
        </w:rPr>
        <w:t>Скоростно-силовые</w:t>
      </w:r>
      <w:r w:rsidRPr="00040FA2">
        <w:rPr>
          <w:rFonts w:ascii="Times New Roman" w:hAnsi="Times New Roman" w:cs="Times New Roman"/>
          <w:sz w:val="24"/>
          <w:szCs w:val="24"/>
        </w:rPr>
        <w:t>. Поединки со сменой партнеров: 2 поединка по 3 минуты, затем отдых 1 минута, затем снова 2 поединка по 3 минуты. Броски нескольких партнеров в максимальном темпе за 10 с (6 серий), отдых между сериями 30 с.</w:t>
      </w:r>
    </w:p>
    <w:p w:rsidR="00287E58" w:rsidRPr="00040FA2" w:rsidRDefault="00287E58" w:rsidP="009A3B26">
      <w:pPr>
        <w:pStyle w:val="a5"/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i/>
          <w:iCs/>
          <w:sz w:val="24"/>
          <w:szCs w:val="24"/>
        </w:rPr>
        <w:t>Повышающие скоростную выносливость</w:t>
      </w:r>
      <w:r w:rsidRPr="00040FA2">
        <w:rPr>
          <w:rFonts w:ascii="Times New Roman" w:hAnsi="Times New Roman" w:cs="Times New Roman"/>
          <w:sz w:val="24"/>
          <w:szCs w:val="24"/>
        </w:rPr>
        <w:t>. В стандартной ситуации (или при передвижении противника) выполнение бросков (контрбросков) в течение 60 с в максимальном темпе, затем отдых 180 с и повторения 5-6 раз, затем отдых до 10 минут и еще от 3 до 6 повторений. Поединки с односторонним сопротивлением противника (с полным сопротивлением) длительностью 2 минуты, затем отдых 3—5 минут и таких от 3 до 6 серий, отдых между комплексами работы и восстановления до 10 минут.</w:t>
      </w:r>
    </w:p>
    <w:p w:rsidR="00287E58" w:rsidRPr="00040FA2" w:rsidRDefault="00287E58" w:rsidP="009A3B26">
      <w:pPr>
        <w:pStyle w:val="a5"/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i/>
          <w:iCs/>
          <w:sz w:val="24"/>
          <w:szCs w:val="24"/>
        </w:rPr>
        <w:t>Повышающие «борцовскую» выносливость</w:t>
      </w:r>
      <w:r w:rsidRPr="00040FA2">
        <w:rPr>
          <w:rFonts w:ascii="Times New Roman" w:hAnsi="Times New Roman" w:cs="Times New Roman"/>
          <w:sz w:val="24"/>
          <w:szCs w:val="24"/>
        </w:rPr>
        <w:t>. Поединки с односторонним сопротивлением (с нарастающим сопротивлением, полным сопротивлением) длительностью от 20 до 30 минут.</w:t>
      </w:r>
    </w:p>
    <w:p w:rsidR="00287E58" w:rsidRPr="00040FA2" w:rsidRDefault="00287E58" w:rsidP="009A3B26">
      <w:pPr>
        <w:pStyle w:val="a5"/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i/>
          <w:iCs/>
          <w:sz w:val="24"/>
          <w:szCs w:val="24"/>
        </w:rPr>
        <w:t>Координационные</w:t>
      </w:r>
      <w:r w:rsidRPr="00040FA2">
        <w:rPr>
          <w:rFonts w:ascii="Times New Roman" w:hAnsi="Times New Roman" w:cs="Times New Roman"/>
          <w:sz w:val="24"/>
          <w:szCs w:val="24"/>
        </w:rPr>
        <w:t>. В поединке атаковать противника только вновь изученными бросками, удержаниями, болевыми, удушениями, комбинациями, повторными атаками.</w:t>
      </w:r>
    </w:p>
    <w:p w:rsidR="00287E58" w:rsidRPr="00040FA2" w:rsidRDefault="00287E58" w:rsidP="009A3B26">
      <w:pPr>
        <w:pStyle w:val="a5"/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i/>
          <w:iCs/>
          <w:sz w:val="24"/>
          <w:szCs w:val="24"/>
        </w:rPr>
        <w:t>Повышающие гибкость</w:t>
      </w:r>
      <w:r w:rsidRPr="00040FA2">
        <w:rPr>
          <w:rFonts w:ascii="Times New Roman" w:hAnsi="Times New Roman" w:cs="Times New Roman"/>
          <w:sz w:val="24"/>
          <w:szCs w:val="24"/>
        </w:rPr>
        <w:t>. Забегания на мосту, подъем разгибом, перевороты на мосту с максимальной амплитудой.</w:t>
      </w:r>
    </w:p>
    <w:p w:rsidR="00287E58" w:rsidRPr="009A4092" w:rsidRDefault="009A3B26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87E58" w:rsidRPr="009A4092">
        <w:rPr>
          <w:rFonts w:ascii="Times New Roman" w:hAnsi="Times New Roman" w:cs="Times New Roman"/>
          <w:b/>
          <w:sz w:val="24"/>
          <w:szCs w:val="24"/>
        </w:rPr>
        <w:t>. Средства психологической подготовки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Средства волевой подготовки</w:t>
      </w:r>
      <w:r w:rsidR="009A4092"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а)</w:t>
      </w: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Из арсенала дзюдо</w:t>
      </w:r>
    </w:p>
    <w:p w:rsidR="00287E58" w:rsidRPr="00040FA2" w:rsidRDefault="00287E58" w:rsidP="009A3B26">
      <w:pPr>
        <w:pStyle w:val="a5"/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i/>
          <w:iCs/>
          <w:sz w:val="24"/>
          <w:szCs w:val="24"/>
        </w:rPr>
        <w:t>Для воспитания решительности</w:t>
      </w:r>
      <w:r w:rsidRPr="00040FA2">
        <w:rPr>
          <w:rFonts w:ascii="Times New Roman" w:hAnsi="Times New Roman" w:cs="Times New Roman"/>
          <w:sz w:val="24"/>
          <w:szCs w:val="24"/>
        </w:rPr>
        <w:t>. Активное начало поединка с сильным соперником. Настрой «на победу» в утешительных встречах.</w:t>
      </w:r>
    </w:p>
    <w:p w:rsidR="00287E58" w:rsidRPr="00040FA2" w:rsidRDefault="00287E58" w:rsidP="009A3B26">
      <w:pPr>
        <w:pStyle w:val="a5"/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i/>
          <w:iCs/>
          <w:sz w:val="24"/>
          <w:szCs w:val="24"/>
        </w:rPr>
        <w:t>Для воспитания настойчивости</w:t>
      </w:r>
      <w:r w:rsidRPr="00040FA2">
        <w:rPr>
          <w:rFonts w:ascii="Times New Roman" w:hAnsi="Times New Roman" w:cs="Times New Roman"/>
          <w:sz w:val="24"/>
          <w:szCs w:val="24"/>
        </w:rPr>
        <w:t>. В условиях одностороннего сопротивления, нарастающего сопротивления, полного сопротивления опрокинуть, перевернуть противника различными способами в течение 20 — 40 с, вынудить противника сдаться посредством проведения болевого, удушающего.</w:t>
      </w:r>
    </w:p>
    <w:p w:rsidR="00287E58" w:rsidRPr="00040FA2" w:rsidRDefault="00287E58" w:rsidP="009A3B26">
      <w:pPr>
        <w:pStyle w:val="a5"/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i/>
          <w:iCs/>
          <w:sz w:val="24"/>
          <w:szCs w:val="24"/>
        </w:rPr>
        <w:t>Для воспитания выдержки</w:t>
      </w:r>
      <w:r w:rsidRPr="00040FA2">
        <w:rPr>
          <w:rFonts w:ascii="Times New Roman" w:hAnsi="Times New Roman" w:cs="Times New Roman"/>
          <w:sz w:val="24"/>
          <w:szCs w:val="24"/>
        </w:rPr>
        <w:t>. Контроль веса перед соревнованиями. Снижение веса в рамках весовой категории.</w:t>
      </w:r>
    </w:p>
    <w:p w:rsidR="00287E58" w:rsidRPr="00040FA2" w:rsidRDefault="00287E58" w:rsidP="009A3B26">
      <w:pPr>
        <w:pStyle w:val="a5"/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i/>
          <w:iCs/>
          <w:sz w:val="24"/>
          <w:szCs w:val="24"/>
        </w:rPr>
        <w:t>Для воспитания смелости</w:t>
      </w:r>
      <w:r w:rsidRPr="00040FA2">
        <w:rPr>
          <w:rFonts w:ascii="Times New Roman" w:hAnsi="Times New Roman" w:cs="Times New Roman"/>
          <w:sz w:val="24"/>
          <w:szCs w:val="24"/>
        </w:rPr>
        <w:t>. Проведение поединков с сильными, титулованными противниками с задачей победить или продержаться длительное время без проигранных действий.</w:t>
      </w:r>
    </w:p>
    <w:p w:rsidR="00287E58" w:rsidRPr="009A3B26" w:rsidRDefault="00287E58" w:rsidP="009A3B26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б)</w:t>
      </w: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Из других видов деятельности</w:t>
      </w:r>
    </w:p>
    <w:p w:rsidR="00287E58" w:rsidRPr="00040FA2" w:rsidRDefault="00287E58" w:rsidP="009A3B26">
      <w:pPr>
        <w:pStyle w:val="a5"/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i/>
          <w:iCs/>
          <w:sz w:val="24"/>
          <w:szCs w:val="24"/>
        </w:rPr>
        <w:t>Для воспитания решительности</w:t>
      </w:r>
      <w:r w:rsidRPr="00040FA2">
        <w:rPr>
          <w:rFonts w:ascii="Times New Roman" w:hAnsi="Times New Roman" w:cs="Times New Roman"/>
          <w:sz w:val="24"/>
          <w:szCs w:val="24"/>
        </w:rPr>
        <w:t>. Вставание на гимнастический мост без помощи.</w:t>
      </w:r>
    </w:p>
    <w:p w:rsidR="00287E58" w:rsidRPr="00040FA2" w:rsidRDefault="00287E58" w:rsidP="009A3B26">
      <w:pPr>
        <w:pStyle w:val="a5"/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Для воспитания настойчивости</w:t>
      </w:r>
      <w:r w:rsidRPr="00040FA2">
        <w:rPr>
          <w:rFonts w:ascii="Times New Roman" w:hAnsi="Times New Roman" w:cs="Times New Roman"/>
          <w:sz w:val="24"/>
          <w:szCs w:val="24"/>
        </w:rPr>
        <w:t>. Кроссовый бег по пересеченной местности, снегу, песку, воде.</w:t>
      </w:r>
    </w:p>
    <w:p w:rsidR="00287E58" w:rsidRPr="00040FA2" w:rsidRDefault="00287E58" w:rsidP="009A3B26">
      <w:pPr>
        <w:pStyle w:val="a5"/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i/>
          <w:iCs/>
          <w:sz w:val="24"/>
          <w:szCs w:val="24"/>
        </w:rPr>
        <w:t>Для воспитания выдержки</w:t>
      </w:r>
      <w:r w:rsidRPr="00040FA2">
        <w:rPr>
          <w:rFonts w:ascii="Times New Roman" w:hAnsi="Times New Roman" w:cs="Times New Roman"/>
          <w:sz w:val="24"/>
          <w:szCs w:val="24"/>
        </w:rPr>
        <w:t>. Работа с отягощениями на тренажерах.</w:t>
      </w:r>
    </w:p>
    <w:p w:rsidR="00287E58" w:rsidRPr="00040FA2" w:rsidRDefault="00287E58" w:rsidP="009A3B26">
      <w:pPr>
        <w:pStyle w:val="a5"/>
        <w:numPr>
          <w:ilvl w:val="0"/>
          <w:numId w:val="6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i/>
          <w:iCs/>
          <w:sz w:val="24"/>
          <w:szCs w:val="24"/>
        </w:rPr>
        <w:t>Для воспитания смелости</w:t>
      </w:r>
      <w:r w:rsidRPr="00040FA2">
        <w:rPr>
          <w:rFonts w:ascii="Times New Roman" w:hAnsi="Times New Roman" w:cs="Times New Roman"/>
          <w:sz w:val="24"/>
          <w:szCs w:val="24"/>
        </w:rPr>
        <w:t>. Преодоление дистанции 100, 200 метров с отягощением (утяжелители 0,5 кг).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Средства нравственной подготовки</w:t>
      </w:r>
      <w:r w:rsidR="009A4092"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87E58" w:rsidRPr="00040FA2" w:rsidRDefault="00287E58" w:rsidP="009A3B26">
      <w:pPr>
        <w:pStyle w:val="a5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Совершенствование способности дзюдоиста соблюдать нормы и требования морали, этики поведения и общения (речь, жесты), в обществе (дома, в школе, на улице, в транспорте, на тренировке, на соревнованиях).</w:t>
      </w:r>
    </w:p>
    <w:p w:rsidR="00287E58" w:rsidRPr="00040FA2" w:rsidRDefault="00287E58" w:rsidP="009A3B26">
      <w:pPr>
        <w:pStyle w:val="a5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Формировать в общей беседе посильные задачи перед дзюдоистами и коллективом в целом. Наладить дружеские отношения между членами коллектива в условиях совместного проведения досуга, спортивных праздников, показательных выступлений, совместных тренировок с дзюдоистами других клубов.</w:t>
      </w:r>
    </w:p>
    <w:p w:rsidR="00287E58" w:rsidRPr="00040FA2" w:rsidRDefault="00287E58" w:rsidP="009A3B26">
      <w:pPr>
        <w:pStyle w:val="a5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Совершенствование положительных личных качеств в условиях руководства младшими дзюдоистами со стороны старших. Приучить дисциплине, ответственности перед коллективом, доброжелательности, честности, точности, трудолюбию, гуманизму.</w:t>
      </w:r>
    </w:p>
    <w:p w:rsidR="00287E58" w:rsidRPr="009A4092" w:rsidRDefault="009A3B26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87E58" w:rsidRPr="009A4092">
        <w:rPr>
          <w:rFonts w:ascii="Times New Roman" w:hAnsi="Times New Roman" w:cs="Times New Roman"/>
          <w:b/>
          <w:sz w:val="24"/>
          <w:szCs w:val="24"/>
        </w:rPr>
        <w:t>. Средства теоретической и методической подготовки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специальных знаний.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а)</w:t>
      </w:r>
      <w:r w:rsidRPr="00040FA2">
        <w:rPr>
          <w:rFonts w:ascii="Times New Roman" w:hAnsi="Times New Roman" w:cs="Times New Roman"/>
          <w:sz w:val="24"/>
          <w:szCs w:val="24"/>
        </w:rPr>
        <w:tab/>
        <w:t>Анализ соревнований. Стенография содержания поединка. Символы технических и тактических действий. Основные показатели технической подготовленности дзюдоистов — объем, разнообразие, эффективность.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б)</w:t>
      </w:r>
      <w:r w:rsidRPr="00040FA2">
        <w:rPr>
          <w:rFonts w:ascii="Times New Roman" w:hAnsi="Times New Roman" w:cs="Times New Roman"/>
          <w:sz w:val="24"/>
          <w:szCs w:val="24"/>
        </w:rPr>
        <w:tab/>
        <w:t>Дзюдо в России. Успехи российских дзюдоистов в международных соревнованиях - чемпионатах Европы, мира, Олимпийских играх. Успехи дзюдоистов спортивной школы, коллектива.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в)</w:t>
      </w:r>
      <w:r w:rsidRPr="00040FA2">
        <w:rPr>
          <w:rFonts w:ascii="Times New Roman" w:hAnsi="Times New Roman" w:cs="Times New Roman"/>
          <w:sz w:val="24"/>
          <w:szCs w:val="24"/>
        </w:rPr>
        <w:tab/>
        <w:t>Гигиенические знания. Весовой режим дзюдоиста. Сгонка веса. Питание. Закаливание. Самоконтроль дзюдоиста в условиях тренировки и соревнований.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г)</w:t>
      </w:r>
      <w:r w:rsidRPr="00040FA2">
        <w:rPr>
          <w:rFonts w:ascii="Times New Roman" w:hAnsi="Times New Roman" w:cs="Times New Roman"/>
          <w:sz w:val="24"/>
          <w:szCs w:val="24"/>
        </w:rPr>
        <w:tab/>
        <w:t>Терминология дзюдо. Термины на русском и японском языках.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д)</w:t>
      </w:r>
      <w:r w:rsidRPr="00040FA2">
        <w:rPr>
          <w:rFonts w:ascii="Times New Roman" w:hAnsi="Times New Roman" w:cs="Times New Roman"/>
          <w:sz w:val="24"/>
          <w:szCs w:val="24"/>
        </w:rPr>
        <w:tab/>
        <w:t>Методика обучения и тренировки. Методы развития физических качеств — силы, быстроты, ловкости, выносливости, гибкости. Основные упражнения (техника, тактика), подготовительные (для развития физических и волевых качеств), вспомогательные (организационные, рекреационные).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е)</w:t>
      </w:r>
      <w:r w:rsidRPr="00040FA2">
        <w:rPr>
          <w:rFonts w:ascii="Times New Roman" w:hAnsi="Times New Roman" w:cs="Times New Roman"/>
          <w:sz w:val="24"/>
          <w:szCs w:val="24"/>
        </w:rPr>
        <w:tab/>
        <w:t>Планирование подготовки. Периодизация подготовки дзюдоиста. Периоды — подготовительный, соревновательный, переходный. Этапы подготовительного периода — этап общеподготовительный, специально</w:t>
      </w:r>
      <w:r w:rsidR="009A409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</w:rPr>
        <w:t>подготовительный. Этапы соревновательного периода — этап непосредственной подготовки, промежуточный этап, собственно соревновательный этап. Этапы переходного периода — переходно-восстановительный этап, переходно-подготовительный этап.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ж)</w:t>
      </w:r>
      <w:r w:rsidRPr="00040FA2">
        <w:rPr>
          <w:rFonts w:ascii="Times New Roman" w:hAnsi="Times New Roman" w:cs="Times New Roman"/>
          <w:sz w:val="24"/>
          <w:szCs w:val="24"/>
        </w:rPr>
        <w:tab/>
        <w:t>Психологическая подготовка. Волевые качества: смелость, решительность, находчивость, выдержка, настойчивость. Нравственная сторона в подготовке дзюдоистов — трудолюбие, дисциплинированность, инициативность, честность, доброжелательность.</w:t>
      </w:r>
    </w:p>
    <w:p w:rsidR="00287E58" w:rsidRPr="009A4092" w:rsidRDefault="00287E58" w:rsidP="009A3B26">
      <w:pPr>
        <w:pStyle w:val="a5"/>
        <w:numPr>
          <w:ilvl w:val="1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092">
        <w:rPr>
          <w:rFonts w:ascii="Times New Roman" w:hAnsi="Times New Roman" w:cs="Times New Roman"/>
          <w:b/>
          <w:sz w:val="24"/>
          <w:szCs w:val="24"/>
        </w:rPr>
        <w:t>Средства соревновательной подготовки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Принять участие в 6—7 соревнованиях в течение года. Если, по мнению тренера, дзюдоисты обладают достаточным уровнем физической,</w:t>
      </w:r>
      <w:r w:rsidR="009A3B26">
        <w:rPr>
          <w:rFonts w:ascii="Times New Roman" w:hAnsi="Times New Roman" w:cs="Times New Roman"/>
          <w:sz w:val="24"/>
          <w:szCs w:val="24"/>
        </w:rPr>
        <w:t xml:space="preserve"> </w:t>
      </w:r>
      <w:r w:rsidRPr="00040FA2">
        <w:rPr>
          <w:rFonts w:ascii="Times New Roman" w:hAnsi="Times New Roman" w:cs="Times New Roman"/>
          <w:bCs/>
          <w:sz w:val="24"/>
          <w:szCs w:val="24"/>
        </w:rPr>
        <w:t>технической, тактической, психической подготовленности, то количество соревнований можно увеличить.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40FA2">
        <w:rPr>
          <w:rFonts w:ascii="Times New Roman" w:hAnsi="Times New Roman" w:cs="Times New Roman"/>
          <w:bCs/>
          <w:i/>
          <w:iCs/>
          <w:sz w:val="24"/>
          <w:szCs w:val="24"/>
        </w:rPr>
        <w:t>Средства судейской и инструкторской практики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а)</w:t>
      </w:r>
      <w:r w:rsidRPr="00040FA2">
        <w:rPr>
          <w:rFonts w:ascii="Times New Roman" w:hAnsi="Times New Roman" w:cs="Times New Roman"/>
          <w:sz w:val="24"/>
          <w:szCs w:val="24"/>
        </w:rPr>
        <w:tab/>
        <w:t>Средства инструкторской практики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Организация и руководство группой. Подача команд. Организация и выполнение строевых упражнений. Показ общеразвивающих и специаль</w:t>
      </w:r>
      <w:r w:rsidRPr="00040FA2">
        <w:rPr>
          <w:rFonts w:ascii="Times New Roman" w:hAnsi="Times New Roman" w:cs="Times New Roman"/>
          <w:bCs/>
          <w:sz w:val="24"/>
          <w:szCs w:val="24"/>
        </w:rPr>
        <w:softHyphen/>
        <w:t>ных упражнений. Контроль за их выполнением.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б)</w:t>
      </w:r>
      <w:r w:rsidRPr="00040FA2">
        <w:rPr>
          <w:rFonts w:ascii="Times New Roman" w:hAnsi="Times New Roman" w:cs="Times New Roman"/>
          <w:sz w:val="24"/>
          <w:szCs w:val="24"/>
        </w:rPr>
        <w:tab/>
        <w:t>Средства судейской практики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Участие в судействе соревнований в качестве бокового судьи, арбитра, помощника секретаря. Участие в показательных выступлениях. Реанима</w:t>
      </w:r>
      <w:r w:rsidRPr="00040FA2">
        <w:rPr>
          <w:rFonts w:ascii="Times New Roman" w:hAnsi="Times New Roman" w:cs="Times New Roman"/>
          <w:bCs/>
          <w:sz w:val="24"/>
          <w:szCs w:val="24"/>
        </w:rPr>
        <w:softHyphen/>
        <w:t>ция при удушениях.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0FA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Рекреационные средства.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Педагогические: прогулки, плавание, игры.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Физиотерапевтические: душ, баня, самомассаж.</w:t>
      </w:r>
    </w:p>
    <w:p w:rsidR="00287E58" w:rsidRPr="00040FA2" w:rsidRDefault="00287E58" w:rsidP="009A3B26">
      <w:pPr>
        <w:tabs>
          <w:tab w:val="left" w:pos="78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0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Средства оценки подготовленности.</w:t>
      </w:r>
      <w:r w:rsidRPr="00040FA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287E58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Зачетные требования. Проведение контрольных испытаний.</w:t>
      </w:r>
    </w:p>
    <w:p w:rsidR="009A4092" w:rsidRPr="00040FA2" w:rsidRDefault="009A4092" w:rsidP="00ED51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E58" w:rsidRPr="009A4092" w:rsidRDefault="00287E58" w:rsidP="009A3B2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b/>
          <w:bCs/>
          <w:sz w:val="24"/>
          <w:szCs w:val="24"/>
        </w:rPr>
        <w:t>Учебный материал для групп спортивного совершенствования первого года обучения</w:t>
      </w:r>
    </w:p>
    <w:p w:rsidR="00287E58" w:rsidRPr="009A409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b/>
          <w:bCs/>
          <w:iCs/>
          <w:sz w:val="24"/>
          <w:szCs w:val="24"/>
        </w:rPr>
        <w:t>1. Средства технической подготовки</w:t>
      </w:r>
    </w:p>
    <w:p w:rsidR="009A3B26" w:rsidRDefault="009A3B26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7E58" w:rsidRPr="009A3B26">
        <w:rPr>
          <w:rFonts w:ascii="Times New Roman" w:hAnsi="Times New Roman" w:cs="Times New Roman"/>
          <w:sz w:val="24"/>
          <w:szCs w:val="24"/>
        </w:rPr>
        <w:t xml:space="preserve">Совершенствование техники 4, 3, 2 КЮ. </w:t>
      </w:r>
    </w:p>
    <w:p w:rsidR="00287E58" w:rsidRPr="009A3B26" w:rsidRDefault="009A3B26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7E58" w:rsidRPr="009A3B26">
        <w:rPr>
          <w:rFonts w:ascii="Times New Roman" w:hAnsi="Times New Roman" w:cs="Times New Roman"/>
          <w:sz w:val="24"/>
          <w:szCs w:val="24"/>
        </w:rPr>
        <w:t>Изучение техники 1 КЮ.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1 КЮ — коричневый пояс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  <w:lang w:val="en-US"/>
        </w:rPr>
        <w:t xml:space="preserve">NAGE-WAZA </w:t>
      </w:r>
      <w:r w:rsidRPr="009A3B26">
        <w:rPr>
          <w:rFonts w:ascii="Times New Roman" w:hAnsi="Times New Roman" w:cs="Times New Roman"/>
          <w:sz w:val="24"/>
          <w:szCs w:val="24"/>
        </w:rPr>
        <w:t>— техника бросков</w:t>
      </w:r>
    </w:p>
    <w:tbl>
      <w:tblPr>
        <w:tblW w:w="4805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38"/>
        <w:gridCol w:w="5762"/>
      </w:tblGrid>
      <w:tr w:rsidR="00287E58" w:rsidRPr="00040FA2" w:rsidTr="00026CAC">
        <w:trPr>
          <w:trHeight w:val="245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O-soto-guruma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Отхват под две ноги</w:t>
            </w:r>
          </w:p>
        </w:tc>
      </w:tr>
      <w:tr w:rsidR="00287E58" w:rsidRPr="00040FA2" w:rsidTr="00026CAC">
        <w:trPr>
          <w:trHeight w:val="235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Uki-waza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Передняя подножка на пятке (седом)</w:t>
            </w:r>
          </w:p>
        </w:tc>
      </w:tr>
      <w:tr w:rsidR="00287E58" w:rsidRPr="00040FA2" w:rsidTr="00026CAC">
        <w:trPr>
          <w:trHeight w:val="240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Yoko-wakare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Подножка через туловище вращением</w:t>
            </w:r>
          </w:p>
        </w:tc>
      </w:tr>
      <w:tr w:rsidR="00287E58" w:rsidRPr="00040FA2" w:rsidTr="009A3B26">
        <w:trPr>
          <w:trHeight w:val="203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Yoko-guruma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грудь вращением (седом)</w:t>
            </w:r>
          </w:p>
        </w:tc>
      </w:tr>
      <w:tr w:rsidR="00287E58" w:rsidRPr="00040FA2" w:rsidTr="00026CAC">
        <w:trPr>
          <w:trHeight w:val="240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Ushiro-goshi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Подсад опрокидыванием от броска через бедро</w:t>
            </w:r>
          </w:p>
        </w:tc>
      </w:tr>
      <w:tr w:rsidR="00287E58" w:rsidRPr="00040FA2" w:rsidTr="00026CAC">
        <w:trPr>
          <w:trHeight w:val="240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Ura-nage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через грудь прогибом</w:t>
            </w:r>
          </w:p>
        </w:tc>
      </w:tr>
      <w:tr w:rsidR="00287E58" w:rsidRPr="00040FA2" w:rsidTr="00026CAC">
        <w:trPr>
          <w:trHeight w:val="240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Sumi-otoshi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Бросок выведением из равновесия назад</w:t>
            </w:r>
          </w:p>
        </w:tc>
      </w:tr>
      <w:tr w:rsidR="00287E58" w:rsidRPr="00040FA2" w:rsidTr="00026CAC">
        <w:trPr>
          <w:trHeight w:val="250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Yoko-gake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Боковая подсечка с падением</w:t>
            </w:r>
          </w:p>
        </w:tc>
      </w:tr>
    </w:tbl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 xml:space="preserve">АТАМ 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EWAZA</w:t>
      </w:r>
      <w:r w:rsidRPr="00040FA2">
        <w:rPr>
          <w:rFonts w:ascii="Times New Roman" w:hAnsi="Times New Roman" w:cs="Times New Roman"/>
          <w:sz w:val="24"/>
          <w:szCs w:val="24"/>
        </w:rPr>
        <w:t xml:space="preserve"> — техника сковывающих действий</w:t>
      </w:r>
    </w:p>
    <w:tbl>
      <w:tblPr>
        <w:tblW w:w="4805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38"/>
        <w:gridCol w:w="5762"/>
      </w:tblGrid>
      <w:tr w:rsidR="00287E58" w:rsidRPr="00040FA2" w:rsidTr="00026CAC">
        <w:trPr>
          <w:trHeight w:val="307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Ude-hishigi-te-gatame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Рычаг локтя через предплечье в стойке</w:t>
            </w:r>
          </w:p>
        </w:tc>
      </w:tr>
      <w:tr w:rsidR="00287E58" w:rsidRPr="00040FA2" w:rsidTr="009A3B26">
        <w:trPr>
          <w:trHeight w:val="202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Ude-hishigi-ude-gatame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Рычаг локтя внутрь, прижимая руку к локтевому сгибу</w:t>
            </w:r>
          </w:p>
        </w:tc>
      </w:tr>
      <w:tr w:rsidR="00287E58" w:rsidRPr="00040FA2" w:rsidTr="00026CAC">
        <w:trPr>
          <w:trHeight w:val="504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Tomoe-jime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Удушение одноименными отворотами петлей вращением из стойки</w:t>
            </w:r>
          </w:p>
        </w:tc>
      </w:tr>
    </w:tbl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 xml:space="preserve"> НАГЭ-ВАДЗА - техника бросков</w:t>
      </w:r>
    </w:p>
    <w:tbl>
      <w:tblPr>
        <w:tblW w:w="4805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74"/>
        <w:gridCol w:w="5726"/>
      </w:tblGrid>
      <w:tr w:rsidR="00287E58" w:rsidRPr="00040FA2" w:rsidTr="009A3B26">
        <w:trPr>
          <w:trHeight w:val="145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Daki-age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Подъем из партера подсадом (запрещенный прием)</w:t>
            </w:r>
          </w:p>
        </w:tc>
      </w:tr>
      <w:tr w:rsidR="00287E58" w:rsidRPr="00040FA2" w:rsidTr="009A3B26">
        <w:trPr>
          <w:trHeight w:val="192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Kani-basami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Бросок двойным подбивом «ножницы» (запрещенныйприем)</w:t>
            </w:r>
          </w:p>
        </w:tc>
      </w:tr>
      <w:tr w:rsidR="00287E58" w:rsidRPr="00040FA2" w:rsidTr="00026CAC">
        <w:trPr>
          <w:trHeight w:val="307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Kawazu-gakc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Бросок обвивом голени (запрещенный </w:t>
            </w:r>
            <w:r w:rsidRPr="00040FA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ппием)</w:t>
            </w:r>
          </w:p>
        </w:tc>
      </w:tr>
    </w:tbl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КАТАМЭ- ВАДЗА — техника сковывающих действий</w:t>
      </w:r>
    </w:p>
    <w:tbl>
      <w:tblPr>
        <w:tblW w:w="4805" w:type="pct"/>
        <w:tblInd w:w="4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89"/>
        <w:gridCol w:w="5711"/>
      </w:tblGrid>
      <w:tr w:rsidR="00287E58" w:rsidRPr="00040FA2" w:rsidTr="00026CAC">
        <w:trPr>
          <w:trHeight w:val="307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Ashi-garami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Узел бедра и колена (запрещенный прием)</w:t>
            </w:r>
          </w:p>
        </w:tc>
      </w:tr>
      <w:tr w:rsidR="00287E58" w:rsidRPr="00040FA2" w:rsidTr="009A3B26">
        <w:trPr>
          <w:trHeight w:val="144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Ashi-hishigi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Ущемление ахиллова сухожилия (запрещенный щгием)</w:t>
            </w:r>
          </w:p>
        </w:tc>
      </w:tr>
      <w:tr w:rsidR="00287E58" w:rsidRPr="00040FA2" w:rsidTr="009A3B26">
        <w:trPr>
          <w:trHeight w:val="333"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Do-jime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E58" w:rsidRPr="00040FA2" w:rsidRDefault="00287E58" w:rsidP="00ED51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0FA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Удушение сдавливанием туловища ногами (запрещенный прием)</w:t>
            </w:r>
          </w:p>
        </w:tc>
      </w:tr>
    </w:tbl>
    <w:p w:rsidR="00287E58" w:rsidRPr="00040FA2" w:rsidRDefault="00287E58" w:rsidP="00ED51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Cs/>
          <w:sz w:val="24"/>
          <w:szCs w:val="24"/>
        </w:rPr>
        <w:t>2. Средства тактической подготовки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A3B26">
        <w:rPr>
          <w:rFonts w:ascii="Times New Roman" w:hAnsi="Times New Roman" w:cs="Times New Roman"/>
          <w:b/>
          <w:i/>
          <w:iCs/>
          <w:sz w:val="24"/>
          <w:szCs w:val="24"/>
        </w:rPr>
        <w:t>а)</w:t>
      </w:r>
      <w:r w:rsidRPr="009A3B26">
        <w:rPr>
          <w:rFonts w:ascii="Times New Roman" w:hAnsi="Times New Roman" w:cs="Times New Roman"/>
          <w:b/>
          <w:i/>
          <w:iCs/>
          <w:sz w:val="24"/>
          <w:szCs w:val="24"/>
        </w:rPr>
        <w:tab/>
        <w:t>Тактика проведения технико-тактических действий</w:t>
      </w:r>
    </w:p>
    <w:p w:rsidR="00287E58" w:rsidRPr="009A3B26" w:rsidRDefault="00287E58" w:rsidP="009A3B26">
      <w:pPr>
        <w:pStyle w:val="a5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Однонаправленные комбинации: бросок захватом руки под плечо (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Soto</w:t>
      </w:r>
      <w:r w:rsidRPr="009A3B26">
        <w:rPr>
          <w:rFonts w:ascii="Times New Roman" w:hAnsi="Times New Roman" w:cs="Times New Roman"/>
          <w:sz w:val="24"/>
          <w:szCs w:val="24"/>
        </w:rPr>
        <w:t>-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makikomi</w:t>
      </w:r>
      <w:r w:rsidRPr="009A3B26">
        <w:rPr>
          <w:rFonts w:ascii="Times New Roman" w:hAnsi="Times New Roman" w:cs="Times New Roman"/>
          <w:sz w:val="24"/>
          <w:szCs w:val="24"/>
        </w:rPr>
        <w:t>) - подсад голенью изнутри с захватом руки под плечо (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Hane</w:t>
      </w:r>
      <w:r w:rsidRPr="009A3B26">
        <w:rPr>
          <w:rFonts w:ascii="Times New Roman" w:hAnsi="Times New Roman" w:cs="Times New Roman"/>
          <w:sz w:val="24"/>
          <w:szCs w:val="24"/>
        </w:rPr>
        <w:t>-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goshi</w:t>
      </w:r>
      <w:r w:rsidRPr="009A3B26">
        <w:rPr>
          <w:rFonts w:ascii="Times New Roman" w:hAnsi="Times New Roman" w:cs="Times New Roman"/>
          <w:sz w:val="24"/>
          <w:szCs w:val="24"/>
        </w:rPr>
        <w:t>), зацеп голенью снаружи (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Ko</w:t>
      </w:r>
      <w:r w:rsidRPr="009A3B26">
        <w:rPr>
          <w:rFonts w:ascii="Times New Roman" w:hAnsi="Times New Roman" w:cs="Times New Roman"/>
          <w:sz w:val="24"/>
          <w:szCs w:val="24"/>
        </w:rPr>
        <w:t>-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soto</w:t>
      </w:r>
      <w:r w:rsidRPr="009A3B26">
        <w:rPr>
          <w:rFonts w:ascii="Times New Roman" w:hAnsi="Times New Roman" w:cs="Times New Roman"/>
          <w:sz w:val="24"/>
          <w:szCs w:val="24"/>
        </w:rPr>
        <w:t>-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gake</w:t>
      </w:r>
      <w:r w:rsidRPr="009A3B26">
        <w:rPr>
          <w:rFonts w:ascii="Times New Roman" w:hAnsi="Times New Roman" w:cs="Times New Roman"/>
          <w:sz w:val="24"/>
          <w:szCs w:val="24"/>
        </w:rPr>
        <w:t>) - бросок через бедро (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Uki</w:t>
      </w:r>
      <w:r w:rsidRPr="009A3B26">
        <w:rPr>
          <w:rFonts w:ascii="Times New Roman" w:hAnsi="Times New Roman" w:cs="Times New Roman"/>
          <w:sz w:val="24"/>
          <w:szCs w:val="24"/>
        </w:rPr>
        <w:t>-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goshi</w:t>
      </w:r>
      <w:r w:rsidRPr="009A3B26">
        <w:rPr>
          <w:rFonts w:ascii="Times New Roman" w:hAnsi="Times New Roman" w:cs="Times New Roman"/>
          <w:sz w:val="24"/>
          <w:szCs w:val="24"/>
        </w:rPr>
        <w:t>), передняя подсечка под отставленную ногу (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Harai</w:t>
      </w:r>
      <w:r w:rsidRPr="009A3B26">
        <w:rPr>
          <w:rFonts w:ascii="Times New Roman" w:hAnsi="Times New Roman" w:cs="Times New Roman"/>
          <w:sz w:val="24"/>
          <w:szCs w:val="24"/>
        </w:rPr>
        <w:t>-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tsurikomi</w:t>
      </w:r>
      <w:r w:rsidRPr="009A3B26">
        <w:rPr>
          <w:rFonts w:ascii="Times New Roman" w:hAnsi="Times New Roman" w:cs="Times New Roman"/>
          <w:sz w:val="24"/>
          <w:szCs w:val="24"/>
        </w:rPr>
        <w:t>-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9A3B26">
        <w:rPr>
          <w:rFonts w:ascii="Times New Roman" w:hAnsi="Times New Roman" w:cs="Times New Roman"/>
          <w:sz w:val="24"/>
          <w:szCs w:val="24"/>
        </w:rPr>
        <w:t xml:space="preserve">- 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hi</w:t>
      </w:r>
      <w:r w:rsidRPr="009A3B26">
        <w:rPr>
          <w:rFonts w:ascii="Times New Roman" w:hAnsi="Times New Roman" w:cs="Times New Roman"/>
          <w:sz w:val="24"/>
          <w:szCs w:val="24"/>
        </w:rPr>
        <w:t>) - бросок через спину с захватом руки на плечо (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Seoi</w:t>
      </w:r>
      <w:r w:rsidRPr="009A3B26">
        <w:rPr>
          <w:rFonts w:ascii="Times New Roman" w:hAnsi="Times New Roman" w:cs="Times New Roman"/>
          <w:sz w:val="24"/>
          <w:szCs w:val="24"/>
        </w:rPr>
        <w:t>-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nage</w:t>
      </w:r>
      <w:r w:rsidRPr="009A3B26">
        <w:rPr>
          <w:rFonts w:ascii="Times New Roman" w:hAnsi="Times New Roman" w:cs="Times New Roman"/>
          <w:sz w:val="24"/>
          <w:szCs w:val="24"/>
        </w:rPr>
        <w:t>), боковая под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сечка в темп шагов (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Okuri</w:t>
      </w:r>
      <w:r w:rsidRPr="009A3B26">
        <w:rPr>
          <w:rFonts w:ascii="Times New Roman" w:hAnsi="Times New Roman" w:cs="Times New Roman"/>
          <w:sz w:val="24"/>
          <w:szCs w:val="24"/>
        </w:rPr>
        <w:t>-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ashi</w:t>
      </w:r>
      <w:r w:rsidRPr="009A3B26">
        <w:rPr>
          <w:rFonts w:ascii="Times New Roman" w:hAnsi="Times New Roman" w:cs="Times New Roman"/>
          <w:sz w:val="24"/>
          <w:szCs w:val="24"/>
        </w:rPr>
        <w:t>-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barai</w:t>
      </w:r>
      <w:r w:rsidRPr="009A3B26">
        <w:rPr>
          <w:rFonts w:ascii="Times New Roman" w:hAnsi="Times New Roman" w:cs="Times New Roman"/>
          <w:sz w:val="24"/>
          <w:szCs w:val="24"/>
        </w:rPr>
        <w:t>) — бросок через плечи (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Kata</w:t>
      </w:r>
      <w:r w:rsidRPr="009A3B26">
        <w:rPr>
          <w:rFonts w:ascii="Times New Roman" w:hAnsi="Times New Roman" w:cs="Times New Roman"/>
          <w:sz w:val="24"/>
          <w:szCs w:val="24"/>
        </w:rPr>
        <w:t>-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guruma</w:t>
      </w:r>
      <w:r w:rsidRPr="009A3B26">
        <w:rPr>
          <w:rFonts w:ascii="Times New Roman" w:hAnsi="Times New Roman" w:cs="Times New Roman"/>
          <w:sz w:val="24"/>
          <w:szCs w:val="24"/>
        </w:rPr>
        <w:t>).</w:t>
      </w:r>
    </w:p>
    <w:p w:rsidR="00287E58" w:rsidRPr="009A3B26" w:rsidRDefault="00287E58" w:rsidP="009A3B26">
      <w:pPr>
        <w:pStyle w:val="a5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Разнонаправленные комбинации: боковая подсечка в темп шагов (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Okuri</w:t>
      </w:r>
      <w:r w:rsidRPr="009A3B26">
        <w:rPr>
          <w:rFonts w:ascii="Times New Roman" w:hAnsi="Times New Roman" w:cs="Times New Roman"/>
          <w:sz w:val="24"/>
          <w:szCs w:val="24"/>
        </w:rPr>
        <w:t>-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ashi</w:t>
      </w:r>
      <w:r w:rsidRPr="009A3B26">
        <w:rPr>
          <w:rFonts w:ascii="Times New Roman" w:hAnsi="Times New Roman" w:cs="Times New Roman"/>
          <w:sz w:val="24"/>
          <w:szCs w:val="24"/>
        </w:rPr>
        <w:t>-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barai</w:t>
      </w:r>
      <w:r w:rsidRPr="009A3B26">
        <w:rPr>
          <w:rFonts w:ascii="Times New Roman" w:hAnsi="Times New Roman" w:cs="Times New Roman"/>
          <w:sz w:val="24"/>
          <w:szCs w:val="24"/>
        </w:rPr>
        <w:t>) - зацеп голенью снаружи (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Ko</w:t>
      </w:r>
      <w:r w:rsidRPr="009A3B26">
        <w:rPr>
          <w:rFonts w:ascii="Times New Roman" w:hAnsi="Times New Roman" w:cs="Times New Roman"/>
          <w:sz w:val="24"/>
          <w:szCs w:val="24"/>
        </w:rPr>
        <w:t>-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soto</w:t>
      </w:r>
      <w:r w:rsidRPr="009A3B26">
        <w:rPr>
          <w:rFonts w:ascii="Times New Roman" w:hAnsi="Times New Roman" w:cs="Times New Roman"/>
          <w:sz w:val="24"/>
          <w:szCs w:val="24"/>
        </w:rPr>
        <w:t>-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gake</w:t>
      </w:r>
      <w:r w:rsidRPr="009A3B26">
        <w:rPr>
          <w:rFonts w:ascii="Times New Roman" w:hAnsi="Times New Roman" w:cs="Times New Roman"/>
          <w:sz w:val="24"/>
          <w:szCs w:val="24"/>
        </w:rPr>
        <w:t>), боковая подсечка в темп шагов (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Okuri</w:t>
      </w:r>
      <w:r w:rsidRPr="009A3B26">
        <w:rPr>
          <w:rFonts w:ascii="Times New Roman" w:hAnsi="Times New Roman" w:cs="Times New Roman"/>
          <w:sz w:val="24"/>
          <w:szCs w:val="24"/>
        </w:rPr>
        <w:t>-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ashi</w:t>
      </w:r>
      <w:r w:rsidRPr="009A3B26">
        <w:rPr>
          <w:rFonts w:ascii="Times New Roman" w:hAnsi="Times New Roman" w:cs="Times New Roman"/>
          <w:sz w:val="24"/>
          <w:szCs w:val="24"/>
        </w:rPr>
        <w:t>-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barai</w:t>
      </w:r>
      <w:r w:rsidRPr="009A3B26">
        <w:rPr>
          <w:rFonts w:ascii="Times New Roman" w:hAnsi="Times New Roman" w:cs="Times New Roman"/>
          <w:sz w:val="24"/>
          <w:szCs w:val="24"/>
        </w:rPr>
        <w:t>) — бросок через голову (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Tomoe</w:t>
      </w:r>
      <w:r w:rsidRPr="009A3B26">
        <w:rPr>
          <w:rFonts w:ascii="Times New Roman" w:hAnsi="Times New Roman" w:cs="Times New Roman"/>
          <w:sz w:val="24"/>
          <w:szCs w:val="24"/>
        </w:rPr>
        <w:t>-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nage</w:t>
      </w:r>
      <w:r w:rsidRPr="009A3B26">
        <w:rPr>
          <w:rFonts w:ascii="Times New Roman" w:hAnsi="Times New Roman" w:cs="Times New Roman"/>
          <w:sz w:val="24"/>
          <w:szCs w:val="24"/>
        </w:rPr>
        <w:t>).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Cs/>
          <w:sz w:val="24"/>
          <w:szCs w:val="24"/>
        </w:rPr>
        <w:t>б)</w:t>
      </w:r>
      <w:r w:rsidRPr="009A3B26">
        <w:rPr>
          <w:rFonts w:ascii="Times New Roman" w:hAnsi="Times New Roman" w:cs="Times New Roman"/>
          <w:bCs/>
          <w:sz w:val="24"/>
          <w:szCs w:val="24"/>
        </w:rPr>
        <w:tab/>
        <w:t>Тактика ведения поединка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Эпизоды и паузы в поединке. Длительность эпизодов и пауз от. начала поединка до окончания. Модель поединка с учетом содержания технико-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тактических действий в эпизодах поединка. Пауза, как время «отведенное» для анализа ситуации и корректировки тактического замысла. Тактика ведения поединка на краю татами.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Cs/>
          <w:sz w:val="24"/>
          <w:szCs w:val="24"/>
        </w:rPr>
        <w:t>в)</w:t>
      </w:r>
      <w:r w:rsidRPr="009A3B26">
        <w:rPr>
          <w:rFonts w:ascii="Times New Roman" w:hAnsi="Times New Roman" w:cs="Times New Roman"/>
          <w:bCs/>
          <w:sz w:val="24"/>
          <w:szCs w:val="24"/>
        </w:rPr>
        <w:tab/>
        <w:t>Тактика участия в соревнованиях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lastRenderedPageBreak/>
        <w:t>Цель, средства для достижения цели, реализация выработанного курса действий и его коррекция. Обучение тактике участия в соревнованиях путем организации учебных соревнований.</w:t>
      </w:r>
    </w:p>
    <w:p w:rsidR="00287E58" w:rsidRPr="009A3B26" w:rsidRDefault="009A3B26" w:rsidP="009A3B2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="00287E58" w:rsidRPr="009A3B26">
        <w:rPr>
          <w:rFonts w:ascii="Times New Roman" w:hAnsi="Times New Roman" w:cs="Times New Roman"/>
          <w:b/>
          <w:bCs/>
          <w:iCs/>
          <w:sz w:val="24"/>
          <w:szCs w:val="24"/>
        </w:rPr>
        <w:t>Средства физической подготовки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Cs/>
          <w:sz w:val="24"/>
          <w:szCs w:val="24"/>
        </w:rPr>
        <w:t>а)</w:t>
      </w:r>
      <w:r w:rsidRPr="009A3B26">
        <w:rPr>
          <w:rFonts w:ascii="Times New Roman" w:hAnsi="Times New Roman" w:cs="Times New Roman"/>
          <w:bCs/>
          <w:sz w:val="24"/>
          <w:szCs w:val="24"/>
        </w:rPr>
        <w:tab/>
        <w:t xml:space="preserve">Комплексного воздействия: </w:t>
      </w:r>
      <w:r w:rsidRPr="009A3B26">
        <w:rPr>
          <w:rFonts w:ascii="Times New Roman" w:hAnsi="Times New Roman" w:cs="Times New Roman"/>
          <w:sz w:val="24"/>
          <w:szCs w:val="24"/>
        </w:rPr>
        <w:t>общеразвивающие, акробатические и гимнастические упражнения (увеличение количества повторений, темпа выполнения упражнений), усложнение исходных положений, увеличение величины отягощения.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Cs/>
          <w:sz w:val="24"/>
          <w:szCs w:val="24"/>
        </w:rPr>
        <w:t>б)</w:t>
      </w:r>
      <w:r w:rsidRPr="009A3B26">
        <w:rPr>
          <w:rFonts w:ascii="Times New Roman" w:hAnsi="Times New Roman" w:cs="Times New Roman"/>
          <w:bCs/>
          <w:sz w:val="24"/>
          <w:szCs w:val="24"/>
        </w:rPr>
        <w:tab/>
        <w:t>Средства развития общих физических качеств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Cs/>
          <w:sz w:val="24"/>
          <w:szCs w:val="24"/>
        </w:rPr>
        <w:t>в)</w:t>
      </w:r>
      <w:r w:rsidRPr="009A3B26">
        <w:rPr>
          <w:rFonts w:ascii="Times New Roman" w:hAnsi="Times New Roman" w:cs="Times New Roman"/>
          <w:bCs/>
          <w:sz w:val="24"/>
          <w:szCs w:val="24"/>
        </w:rPr>
        <w:tab/>
        <w:t>Средства развития специальных физических качеств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Специально-подготовительные упражнения, набрасывания партне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ра, изучение и совершенствование технических действий в стойке и парте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ре, совершенствование комбинаций приемов в стойке и партере, совершенствование ответных бросков в стойке, борьба за захват, совершенствование защитных действий в стойке и партере, выполнение бросков из стойки на скорость (3 серии по 1 минуте, через минуту отдыха), тактическая под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готовка бросков, ведение борьбы на различных дистанциях (в стойках, передвижениях противника), выполнение встречных атак и контратакующих действий, ответных действий в борьбе лежа, ведение борьбы в красной зоне, против неудобного противника, свободная борьба в стойке и партере.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Поединки: контрольно-тренировочные схватки с судейством; учеб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но-тренировочные схватки с заданием (в стойке, партере). В поедин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ке атаковать противника только вновь изученными бросками, удер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жаниями, болевыми, удушениями, комбинациями, повторными ата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ками.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Примерная схема круговой тренировки.</w:t>
      </w:r>
    </w:p>
    <w:p w:rsidR="00287E58" w:rsidRPr="009A3B26" w:rsidRDefault="00287E58" w:rsidP="009A3B26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Лазанье по канату без помощи ног (8 метров) — 2 раза.</w:t>
      </w:r>
    </w:p>
    <w:p w:rsidR="00287E58" w:rsidRPr="009A3B26" w:rsidRDefault="00287E58" w:rsidP="009A3B26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10 бросков чучела через грудь.</w:t>
      </w:r>
    </w:p>
    <w:p w:rsidR="00287E58" w:rsidRPr="009A3B26" w:rsidRDefault="00287E58" w:rsidP="009A3B26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3.15 отжиманий на брусьях.</w:t>
      </w:r>
    </w:p>
    <w:p w:rsidR="00287E58" w:rsidRPr="009A3B26" w:rsidRDefault="00287E58" w:rsidP="009A3B26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15 подтягиваний на перекладине.</w:t>
      </w:r>
    </w:p>
    <w:p w:rsidR="00287E58" w:rsidRPr="009A3B26" w:rsidRDefault="00287E58" w:rsidP="009A3B26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15 прыжков на коня (высота 1 метр).</w:t>
      </w:r>
    </w:p>
    <w:p w:rsidR="00287E58" w:rsidRPr="009A3B26" w:rsidRDefault="00287E58" w:rsidP="009A3B26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Вис на согнутых руках на перекладине — 1 минута.</w:t>
      </w:r>
    </w:p>
    <w:p w:rsidR="00287E58" w:rsidRPr="009A3B26" w:rsidRDefault="00287E58" w:rsidP="009A3B26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10 рывков штанги на грудь (60% от собственного веса).</w:t>
      </w:r>
    </w:p>
    <w:p w:rsidR="00287E58" w:rsidRPr="009A3B26" w:rsidRDefault="00287E58" w:rsidP="009A3B26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10 наклонов с партнером равного веса.</w:t>
      </w:r>
    </w:p>
    <w:p w:rsidR="00287E58" w:rsidRPr="009A3B26" w:rsidRDefault="00287E58" w:rsidP="009A3B26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20 отжиманий от пола.</w:t>
      </w:r>
    </w:p>
    <w:p w:rsidR="00287E58" w:rsidRPr="009A3B26" w:rsidRDefault="00287E58" w:rsidP="009A3B26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10 сгибаний туловища, сидя на гимнастическом коне, с отягоще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нием 5 кг за головой.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Cs/>
          <w:sz w:val="24"/>
          <w:szCs w:val="24"/>
        </w:rPr>
        <w:t>4. Средства психологической подготовки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Cs/>
          <w:sz w:val="24"/>
          <w:szCs w:val="24"/>
        </w:rPr>
        <w:t>Средства волевой подготовки</w:t>
      </w:r>
      <w:r w:rsidR="009A4092" w:rsidRPr="009A3B26">
        <w:rPr>
          <w:rFonts w:ascii="Times New Roman" w:hAnsi="Times New Roman" w:cs="Times New Roman"/>
          <w:bCs/>
          <w:sz w:val="24"/>
          <w:szCs w:val="24"/>
        </w:rPr>
        <w:t>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Формирование состояния оптимальной боевой готовности к соревнованиям. Различные типы установок к соревнованиям: «на победу», «на превышение собственного результата», «на отбор к другому старту».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Преодоление трудностей при сгонке веса. Усиление черт характера: стремление к победе, целеустремленность, настойчивость. Формирование потребностей в самореализации путем занятий дзюдо.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Cs/>
          <w:sz w:val="24"/>
          <w:szCs w:val="24"/>
        </w:rPr>
        <w:t>Средства нравственной подготовки</w:t>
      </w:r>
      <w:r w:rsidR="009A4092" w:rsidRPr="009A3B26">
        <w:rPr>
          <w:rFonts w:ascii="Times New Roman" w:hAnsi="Times New Roman" w:cs="Times New Roman"/>
          <w:bCs/>
          <w:sz w:val="24"/>
          <w:szCs w:val="24"/>
        </w:rPr>
        <w:t>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Разъяснение основ кодекса спортивной этики (по материалам спортив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ного законодательства Европы): понятие «честная игра», личный пример спортсменов, этические нормы в спорте.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Изучение содержания Европейской конвенции против применения допинга.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2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9A3B26">
        <w:rPr>
          <w:rFonts w:ascii="Times New Roman" w:hAnsi="Times New Roman" w:cs="Times New Roman"/>
          <w:b/>
          <w:bCs/>
          <w:iCs/>
          <w:sz w:val="24"/>
          <w:szCs w:val="24"/>
        </w:rPr>
        <w:t>Средства теоретической и методической подготовки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Cs/>
          <w:sz w:val="24"/>
          <w:szCs w:val="24"/>
        </w:rPr>
        <w:t>а)</w:t>
      </w:r>
      <w:r w:rsidRPr="009A3B26">
        <w:rPr>
          <w:rFonts w:ascii="Times New Roman" w:hAnsi="Times New Roman" w:cs="Times New Roman"/>
          <w:bCs/>
          <w:sz w:val="24"/>
          <w:szCs w:val="24"/>
        </w:rPr>
        <w:tab/>
        <w:t xml:space="preserve">Основы тренировки дзюдоистов. </w:t>
      </w:r>
      <w:r w:rsidRPr="009A3B26">
        <w:rPr>
          <w:rFonts w:ascii="Times New Roman" w:hAnsi="Times New Roman" w:cs="Times New Roman"/>
          <w:sz w:val="24"/>
          <w:szCs w:val="24"/>
        </w:rPr>
        <w:t>Понятие о физиологических механизмах двигательных навыков. Стадии формирования двигатель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ного навыка — иррадиация нервных процессов, концентрация воз</w:t>
      </w:r>
      <w:r w:rsidRPr="009A3B26">
        <w:rPr>
          <w:rFonts w:ascii="Times New Roman" w:hAnsi="Times New Roman" w:cs="Times New Roman"/>
          <w:sz w:val="24"/>
          <w:szCs w:val="24"/>
        </w:rPr>
        <w:softHyphen/>
        <w:t xml:space="preserve">буждения, стабилизация движений. Устойчивость </w:t>
      </w:r>
      <w:r w:rsidRPr="009A3B26">
        <w:rPr>
          <w:rFonts w:ascii="Times New Roman" w:hAnsi="Times New Roman" w:cs="Times New Roman"/>
          <w:sz w:val="24"/>
          <w:szCs w:val="24"/>
        </w:rPr>
        <w:lastRenderedPageBreak/>
        <w:t>навыков при разных состояниях организма и длительность сохранения их после прекращения тренировки.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Cs/>
          <w:sz w:val="24"/>
          <w:szCs w:val="24"/>
        </w:rPr>
        <w:t>б)</w:t>
      </w:r>
      <w:r w:rsidRPr="009A3B26">
        <w:rPr>
          <w:rFonts w:ascii="Times New Roman" w:hAnsi="Times New Roman" w:cs="Times New Roman"/>
          <w:bCs/>
          <w:sz w:val="24"/>
          <w:szCs w:val="24"/>
        </w:rPr>
        <w:tab/>
        <w:t xml:space="preserve">Организация и содержание занятий. </w:t>
      </w:r>
      <w:r w:rsidRPr="009A3B26">
        <w:rPr>
          <w:rFonts w:ascii="Times New Roman" w:hAnsi="Times New Roman" w:cs="Times New Roman"/>
          <w:sz w:val="24"/>
          <w:szCs w:val="24"/>
        </w:rPr>
        <w:t>Виды занятий — теоретичес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кие, организационные. Занятия по овладению навыками противоборст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ва (учебные, учебно-тренировочные, контрольные, модельные, соб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ственно соревнования—главные, основные, подготовительные), занятия по развитию физических и психологических качеств, рекреационные занятия.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Cs/>
          <w:sz w:val="24"/>
          <w:szCs w:val="24"/>
        </w:rPr>
        <w:t>в)</w:t>
      </w:r>
      <w:r w:rsidRPr="009A3B26">
        <w:rPr>
          <w:rFonts w:ascii="Times New Roman" w:hAnsi="Times New Roman" w:cs="Times New Roman"/>
          <w:bCs/>
          <w:sz w:val="24"/>
          <w:szCs w:val="24"/>
        </w:rPr>
        <w:tab/>
        <w:t xml:space="preserve">Планирование подготовки. </w:t>
      </w:r>
      <w:r w:rsidRPr="009A3B26">
        <w:rPr>
          <w:rFonts w:ascii="Times New Roman" w:hAnsi="Times New Roman" w:cs="Times New Roman"/>
          <w:sz w:val="24"/>
          <w:szCs w:val="24"/>
        </w:rPr>
        <w:t>Методы планирования: программно-целе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вой, моделирование макроцикла (графическое).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Cs/>
          <w:sz w:val="24"/>
          <w:szCs w:val="24"/>
        </w:rPr>
        <w:t>г)</w:t>
      </w:r>
      <w:r w:rsidRPr="009A3B26">
        <w:rPr>
          <w:rFonts w:ascii="Times New Roman" w:hAnsi="Times New Roman" w:cs="Times New Roman"/>
          <w:bCs/>
          <w:sz w:val="24"/>
          <w:szCs w:val="24"/>
        </w:rPr>
        <w:tab/>
        <w:t xml:space="preserve">Контроль и учет подготовки. </w:t>
      </w:r>
      <w:r w:rsidRPr="009A3B26">
        <w:rPr>
          <w:rFonts w:ascii="Times New Roman" w:hAnsi="Times New Roman" w:cs="Times New Roman"/>
          <w:sz w:val="24"/>
          <w:szCs w:val="24"/>
        </w:rPr>
        <w:t>Виды контроля: оперативный, поэтап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ный, углубленный. Виды учета: предварительный текущий, итоговый. Форма учета — дневник спортсмена.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Cs/>
          <w:sz w:val="24"/>
          <w:szCs w:val="24"/>
        </w:rPr>
        <w:t>д)</w:t>
      </w:r>
      <w:r w:rsidRPr="009A3B26">
        <w:rPr>
          <w:rFonts w:ascii="Times New Roman" w:hAnsi="Times New Roman" w:cs="Times New Roman"/>
          <w:bCs/>
          <w:sz w:val="24"/>
          <w:szCs w:val="24"/>
        </w:rPr>
        <w:tab/>
        <w:t xml:space="preserve">Развитие и состояние дзюдо. </w:t>
      </w:r>
      <w:r w:rsidRPr="009A3B26">
        <w:rPr>
          <w:rFonts w:ascii="Times New Roman" w:hAnsi="Times New Roman" w:cs="Times New Roman"/>
          <w:sz w:val="24"/>
          <w:szCs w:val="24"/>
        </w:rPr>
        <w:t>Сведения о выступлениях российских дзюдоистов за истекший год. Анализ изменений в правилах соревнова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ний, в методике обучения, в технике, в тактике. Новое оборудование, инвентарь.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Cs/>
          <w:sz w:val="24"/>
          <w:szCs w:val="24"/>
        </w:rPr>
        <w:t>е)</w:t>
      </w:r>
      <w:r w:rsidRPr="009A3B26">
        <w:rPr>
          <w:rFonts w:ascii="Times New Roman" w:hAnsi="Times New Roman" w:cs="Times New Roman"/>
          <w:bCs/>
          <w:sz w:val="24"/>
          <w:szCs w:val="24"/>
        </w:rPr>
        <w:tab/>
        <w:t xml:space="preserve">Технико-тактическая подготовка. </w:t>
      </w:r>
      <w:r w:rsidRPr="009A3B26">
        <w:rPr>
          <w:rFonts w:ascii="Times New Roman" w:hAnsi="Times New Roman" w:cs="Times New Roman"/>
          <w:sz w:val="24"/>
          <w:szCs w:val="24"/>
        </w:rPr>
        <w:t>Методы совершенствования технико-тактической подготовки — метод повторения ситуаций, метод изменения условий, метод внесения эпизодов. Определение и исправление ошибок в технике и тактике дзюдоистов.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Cs/>
          <w:sz w:val="24"/>
          <w:szCs w:val="24"/>
        </w:rPr>
        <w:t>ж)</w:t>
      </w:r>
      <w:r w:rsidRPr="009A3B26">
        <w:rPr>
          <w:rFonts w:ascii="Times New Roman" w:hAnsi="Times New Roman" w:cs="Times New Roman"/>
          <w:bCs/>
          <w:sz w:val="24"/>
          <w:szCs w:val="24"/>
        </w:rPr>
        <w:tab/>
        <w:t xml:space="preserve">Отбор в сборные команды. </w:t>
      </w:r>
      <w:r w:rsidRPr="009A3B26">
        <w:rPr>
          <w:rFonts w:ascii="Times New Roman" w:hAnsi="Times New Roman" w:cs="Times New Roman"/>
          <w:sz w:val="24"/>
          <w:szCs w:val="24"/>
        </w:rPr>
        <w:t>Принципы отбора: естественность, рав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ные возможности, объективность оценок. Этапы отбора. Одаренность, способности к виду спорта.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Cs/>
          <w:sz w:val="24"/>
          <w:szCs w:val="24"/>
        </w:rPr>
        <w:t>з)</w:t>
      </w:r>
      <w:r w:rsidRPr="009A3B26">
        <w:rPr>
          <w:rFonts w:ascii="Times New Roman" w:hAnsi="Times New Roman" w:cs="Times New Roman"/>
          <w:bCs/>
          <w:sz w:val="24"/>
          <w:szCs w:val="24"/>
        </w:rPr>
        <w:tab/>
        <w:t xml:space="preserve">Анализ участия в соревнованиях. </w:t>
      </w:r>
      <w:r w:rsidRPr="009A3B26">
        <w:rPr>
          <w:rFonts w:ascii="Times New Roman" w:hAnsi="Times New Roman" w:cs="Times New Roman"/>
          <w:sz w:val="24"/>
          <w:szCs w:val="24"/>
        </w:rPr>
        <w:t>Разбор ошибок. Методика исправ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ления ошибок. Коррекция планов подготовки к предстоящим соревнованиям.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Cs/>
          <w:sz w:val="24"/>
          <w:szCs w:val="24"/>
        </w:rPr>
        <w:t>Средства соревновательной подготовки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Принять участие в 7—8 соревнованиях в течение года. Если, по мнению тренера, дзюдоисты обладают достаточным уровнем физической, технической, тактической, психической подготовленности, то количество соревнований можно увеличить.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Cs/>
          <w:sz w:val="24"/>
          <w:szCs w:val="24"/>
        </w:rPr>
        <w:t>Средства судейской и инструкторской практики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sz w:val="24"/>
          <w:szCs w:val="24"/>
        </w:rPr>
        <w:t>Средства инструкторской практики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Проведение разминки, заключительной части тренировки, проведение специально-подготовительных упражнений, проведение и анализ частей тренировки. Подготовка и участие в показательных выступлениях.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sz w:val="24"/>
          <w:szCs w:val="24"/>
        </w:rPr>
        <w:t>Средства судейской практики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Судейство соревнований в качестве бокового судьи, арбитра, секретаря, заместителя главного судьи.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Cs/>
          <w:sz w:val="24"/>
          <w:szCs w:val="24"/>
        </w:rPr>
        <w:t>Рекреационные средства</w:t>
      </w:r>
    </w:p>
    <w:p w:rsidR="00287E58" w:rsidRPr="009A3B26" w:rsidRDefault="00287E58" w:rsidP="009A3B26">
      <w:pPr>
        <w:pStyle w:val="a5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Медико-биологические средства восстановления: фармакологи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ческие препараты (лекарственные препараты растительного происхож</w:t>
      </w:r>
      <w:r w:rsidRPr="009A3B26">
        <w:rPr>
          <w:rFonts w:ascii="Times New Roman" w:hAnsi="Times New Roman" w:cs="Times New Roman"/>
          <w:sz w:val="24"/>
          <w:szCs w:val="24"/>
        </w:rPr>
        <w:softHyphen/>
        <w:t>дения, витаминные комплексы с микроэлементами, солями, белковые препараты);</w:t>
      </w:r>
    </w:p>
    <w:p w:rsidR="00287E58" w:rsidRPr="009A3B26" w:rsidRDefault="00287E58" w:rsidP="009A3B26">
      <w:pPr>
        <w:pStyle w:val="a5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Педагогические: прогулка, восстановительный бег;</w:t>
      </w:r>
    </w:p>
    <w:p w:rsidR="00287E58" w:rsidRPr="009A3B26" w:rsidRDefault="00287E58" w:rsidP="009A3B26">
      <w:pPr>
        <w:pStyle w:val="a5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Физиотерапевтические: душ, сауна, массаж.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Cs/>
          <w:sz w:val="24"/>
          <w:szCs w:val="24"/>
        </w:rPr>
        <w:t>Средства оценки подготовленности</w:t>
      </w:r>
    </w:p>
    <w:p w:rsidR="00287E58" w:rsidRPr="009A3B26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6">
        <w:rPr>
          <w:rFonts w:ascii="Times New Roman" w:hAnsi="Times New Roman" w:cs="Times New Roman"/>
          <w:sz w:val="24"/>
          <w:szCs w:val="24"/>
        </w:rPr>
        <w:t>Зачетные требования по ОФП, СФП, спортивные результаты.</w:t>
      </w:r>
    </w:p>
    <w:p w:rsidR="009A4092" w:rsidRPr="009A3B26" w:rsidRDefault="009A4092" w:rsidP="009A3B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7E58" w:rsidRPr="009A4092" w:rsidRDefault="00287E58" w:rsidP="009A3B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b/>
          <w:bCs/>
          <w:sz w:val="24"/>
          <w:szCs w:val="24"/>
        </w:rPr>
        <w:t>Учебный материал для групп спортивного совершенствования второго — третьего года обучения</w:t>
      </w:r>
    </w:p>
    <w:p w:rsidR="00287E58" w:rsidRPr="009A4092" w:rsidRDefault="009A3B26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 </w:t>
      </w:r>
      <w:r w:rsidR="00287E58" w:rsidRPr="009A4092">
        <w:rPr>
          <w:rFonts w:ascii="Times New Roman" w:hAnsi="Times New Roman" w:cs="Times New Roman"/>
          <w:b/>
          <w:bCs/>
          <w:iCs/>
          <w:sz w:val="24"/>
          <w:szCs w:val="24"/>
        </w:rPr>
        <w:t>Средства технической подготовки</w:t>
      </w:r>
    </w:p>
    <w:p w:rsidR="009A3B26" w:rsidRDefault="009A3B26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7E58" w:rsidRPr="009A4092">
        <w:rPr>
          <w:rFonts w:ascii="Times New Roman" w:hAnsi="Times New Roman" w:cs="Times New Roman"/>
          <w:sz w:val="24"/>
          <w:szCs w:val="24"/>
        </w:rPr>
        <w:t xml:space="preserve">Совершенствование техники 3,2,1 КЮ. </w:t>
      </w:r>
    </w:p>
    <w:p w:rsidR="00287E58" w:rsidRPr="009A4092" w:rsidRDefault="009A3B26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7E58" w:rsidRPr="009A4092">
        <w:rPr>
          <w:rFonts w:ascii="Times New Roman" w:hAnsi="Times New Roman" w:cs="Times New Roman"/>
          <w:sz w:val="24"/>
          <w:szCs w:val="24"/>
        </w:rPr>
        <w:t>Изучение техники 1 ДАН.</w:t>
      </w:r>
    </w:p>
    <w:p w:rsidR="00287E58" w:rsidRPr="009A4092" w:rsidRDefault="009A3B26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5" w:name="bookmark6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 </w:t>
      </w:r>
      <w:r w:rsidR="00287E58" w:rsidRPr="009A4092">
        <w:rPr>
          <w:rFonts w:ascii="Times New Roman" w:hAnsi="Times New Roman" w:cs="Times New Roman"/>
          <w:b/>
          <w:bCs/>
          <w:iCs/>
          <w:sz w:val="24"/>
          <w:szCs w:val="24"/>
        </w:rPr>
        <w:t>Средства тактической подготовки</w:t>
      </w:r>
      <w:bookmarkEnd w:id="5"/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/>
          <w:bCs/>
          <w:sz w:val="24"/>
          <w:szCs w:val="24"/>
        </w:rPr>
        <w:t>а) Тактика проведения технико-тактических действий</w:t>
      </w:r>
    </w:p>
    <w:p w:rsidR="00287E58" w:rsidRPr="009A3B26" w:rsidRDefault="00287E58" w:rsidP="009A3B26">
      <w:pPr>
        <w:pStyle w:val="a5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lastRenderedPageBreak/>
        <w:t>Однонаправленные комбинации: подсечка изнутри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Ko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uchi</w:t>
      </w:r>
      <w:r w:rsidRPr="00040FA2">
        <w:rPr>
          <w:rFonts w:ascii="Times New Roman" w:hAnsi="Times New Roman" w:cs="Times New Roman"/>
          <w:sz w:val="24"/>
          <w:szCs w:val="24"/>
        </w:rPr>
        <w:t xml:space="preserve">- 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gari</w:t>
      </w:r>
      <w:r w:rsidRPr="00040FA2">
        <w:rPr>
          <w:rFonts w:ascii="Times New Roman" w:hAnsi="Times New Roman" w:cs="Times New Roman"/>
          <w:sz w:val="24"/>
          <w:szCs w:val="24"/>
        </w:rPr>
        <w:t>) — зацеп изнутри под одноименную ногу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Kouchi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gake</w:t>
      </w:r>
      <w:r w:rsidRPr="00040FA2">
        <w:rPr>
          <w:rFonts w:ascii="Times New Roman" w:hAnsi="Times New Roman" w:cs="Times New Roman"/>
          <w:sz w:val="24"/>
          <w:szCs w:val="24"/>
        </w:rPr>
        <w:t>), подсечка изнутри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Ko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uchi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gari</w:t>
      </w:r>
      <w:r w:rsidRPr="00040FA2">
        <w:rPr>
          <w:rFonts w:ascii="Times New Roman" w:hAnsi="Times New Roman" w:cs="Times New Roman"/>
          <w:sz w:val="24"/>
          <w:szCs w:val="24"/>
        </w:rPr>
        <w:t>) — бросок с захватом ноги за подколенный изгиб</w:t>
      </w:r>
      <w:r w:rsidR="009A3B26">
        <w:rPr>
          <w:rFonts w:ascii="Times New Roman" w:hAnsi="Times New Roman" w:cs="Times New Roman"/>
          <w:sz w:val="24"/>
          <w:szCs w:val="24"/>
        </w:rPr>
        <w:t xml:space="preserve"> </w:t>
      </w:r>
      <w:r w:rsidRPr="009A3B26">
        <w:rPr>
          <w:rFonts w:ascii="Times New Roman" w:hAnsi="Times New Roman" w:cs="Times New Roman"/>
          <w:sz w:val="24"/>
          <w:szCs w:val="24"/>
        </w:rPr>
        <w:t>(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Kuchiki</w:t>
      </w:r>
      <w:r w:rsidRPr="009A3B26">
        <w:rPr>
          <w:rFonts w:ascii="Times New Roman" w:hAnsi="Times New Roman" w:cs="Times New Roman"/>
          <w:sz w:val="24"/>
          <w:szCs w:val="24"/>
        </w:rPr>
        <w:t>-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daoshi</w:t>
      </w:r>
      <w:r w:rsidRPr="009A3B26">
        <w:rPr>
          <w:rFonts w:ascii="Times New Roman" w:hAnsi="Times New Roman" w:cs="Times New Roman"/>
          <w:sz w:val="24"/>
          <w:szCs w:val="24"/>
        </w:rPr>
        <w:t>), отхват (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A3B26">
        <w:rPr>
          <w:rFonts w:ascii="Times New Roman" w:hAnsi="Times New Roman" w:cs="Times New Roman"/>
          <w:sz w:val="24"/>
          <w:szCs w:val="24"/>
        </w:rPr>
        <w:t>-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soto</w:t>
      </w:r>
      <w:r w:rsidRPr="009A3B26">
        <w:rPr>
          <w:rFonts w:ascii="Times New Roman" w:hAnsi="Times New Roman" w:cs="Times New Roman"/>
          <w:sz w:val="24"/>
          <w:szCs w:val="24"/>
        </w:rPr>
        <w:t>-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gari</w:t>
      </w:r>
      <w:r w:rsidRPr="009A3B26">
        <w:rPr>
          <w:rFonts w:ascii="Times New Roman" w:hAnsi="Times New Roman" w:cs="Times New Roman"/>
          <w:sz w:val="24"/>
          <w:szCs w:val="24"/>
        </w:rPr>
        <w:t>) — бросок через грудь (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Yoko</w:t>
      </w:r>
      <w:r w:rsidRPr="009A3B26">
        <w:rPr>
          <w:rFonts w:ascii="Times New Roman" w:hAnsi="Times New Roman" w:cs="Times New Roman"/>
          <w:sz w:val="24"/>
          <w:szCs w:val="24"/>
        </w:rPr>
        <w:t>-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gu</w:t>
      </w:r>
      <w:r w:rsidRPr="009A3B26">
        <w:rPr>
          <w:rFonts w:ascii="Times New Roman" w:hAnsi="Times New Roman" w:cs="Times New Roman"/>
          <w:sz w:val="24"/>
          <w:szCs w:val="24"/>
        </w:rPr>
        <w:t xml:space="preserve">- </w:t>
      </w:r>
      <w:r w:rsidRPr="009A3B26">
        <w:rPr>
          <w:rFonts w:ascii="Times New Roman" w:hAnsi="Times New Roman" w:cs="Times New Roman"/>
          <w:sz w:val="24"/>
          <w:szCs w:val="24"/>
          <w:lang w:val="en-US"/>
        </w:rPr>
        <w:t>ruma</w:t>
      </w:r>
      <w:r w:rsidRPr="009A3B26">
        <w:rPr>
          <w:rFonts w:ascii="Times New Roman" w:hAnsi="Times New Roman" w:cs="Times New Roman"/>
          <w:sz w:val="24"/>
          <w:szCs w:val="24"/>
        </w:rPr>
        <w:t>).</w:t>
      </w:r>
    </w:p>
    <w:p w:rsidR="00287E58" w:rsidRPr="00040FA2" w:rsidRDefault="00287E58" w:rsidP="009A3B26">
      <w:pPr>
        <w:pStyle w:val="a5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Разнонаправленные комбинации: бросок через бедро с захватом за пояс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Tsuri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goshi</w:t>
      </w:r>
      <w:r w:rsidRPr="00040FA2">
        <w:rPr>
          <w:rFonts w:ascii="Times New Roman" w:hAnsi="Times New Roman" w:cs="Times New Roman"/>
          <w:sz w:val="24"/>
          <w:szCs w:val="24"/>
        </w:rPr>
        <w:t>) — бросок через грудь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Ura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nage</w:t>
      </w:r>
      <w:r w:rsidRPr="00040FA2">
        <w:rPr>
          <w:rFonts w:ascii="Times New Roman" w:hAnsi="Times New Roman" w:cs="Times New Roman"/>
          <w:sz w:val="24"/>
          <w:szCs w:val="24"/>
        </w:rPr>
        <w:t>), зацеп голенью снаружи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Ko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soto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gake</w:t>
      </w:r>
      <w:r w:rsidRPr="00040FA2">
        <w:rPr>
          <w:rFonts w:ascii="Times New Roman" w:hAnsi="Times New Roman" w:cs="Times New Roman"/>
          <w:sz w:val="24"/>
          <w:szCs w:val="24"/>
        </w:rPr>
        <w:t>) — бросок через спину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Seoi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nage</w:t>
      </w:r>
      <w:r w:rsidRPr="00040FA2">
        <w:rPr>
          <w:rFonts w:ascii="Times New Roman" w:hAnsi="Times New Roman" w:cs="Times New Roman"/>
          <w:sz w:val="24"/>
          <w:szCs w:val="24"/>
        </w:rPr>
        <w:t xml:space="preserve">), подсечка изнутри (Ко- 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uchi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gari</w:t>
      </w:r>
      <w:r w:rsidRPr="00040FA2">
        <w:rPr>
          <w:rFonts w:ascii="Times New Roman" w:hAnsi="Times New Roman" w:cs="Times New Roman"/>
          <w:sz w:val="24"/>
          <w:szCs w:val="24"/>
        </w:rPr>
        <w:t>) — подхват изнутри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Uchi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mata</w:t>
      </w:r>
      <w:r w:rsidRPr="00040FA2">
        <w:rPr>
          <w:rFonts w:ascii="Times New Roman" w:hAnsi="Times New Roman" w:cs="Times New Roman"/>
          <w:sz w:val="24"/>
          <w:szCs w:val="24"/>
        </w:rPr>
        <w:t>), подсечка изнутри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Ko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uchi</w:t>
      </w:r>
      <w:r w:rsidRPr="00040FA2">
        <w:rPr>
          <w:rFonts w:ascii="Times New Roman" w:hAnsi="Times New Roman" w:cs="Times New Roman"/>
          <w:sz w:val="24"/>
          <w:szCs w:val="24"/>
        </w:rPr>
        <w:t xml:space="preserve">- 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gari</w:t>
      </w:r>
      <w:r w:rsidRPr="00040FA2">
        <w:rPr>
          <w:rFonts w:ascii="Times New Roman" w:hAnsi="Times New Roman" w:cs="Times New Roman"/>
          <w:sz w:val="24"/>
          <w:szCs w:val="24"/>
        </w:rPr>
        <w:t>) — передняя подножка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Tai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otoshi</w:t>
      </w:r>
      <w:r w:rsidRPr="00040FA2">
        <w:rPr>
          <w:rFonts w:ascii="Times New Roman" w:hAnsi="Times New Roman" w:cs="Times New Roman"/>
          <w:sz w:val="24"/>
          <w:szCs w:val="24"/>
        </w:rPr>
        <w:t>), подсечка изнутри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Ko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uchi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Pr="00040FA2">
        <w:rPr>
          <w:rFonts w:ascii="Times New Roman" w:hAnsi="Times New Roman" w:cs="Times New Roman"/>
          <w:sz w:val="24"/>
          <w:szCs w:val="24"/>
        </w:rPr>
        <w:t xml:space="preserve">- 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Pr="00040FA2">
        <w:rPr>
          <w:rFonts w:ascii="Times New Roman" w:hAnsi="Times New Roman" w:cs="Times New Roman"/>
          <w:sz w:val="24"/>
          <w:szCs w:val="24"/>
        </w:rPr>
        <w:t>) — бросок через плечи (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Kata</w:t>
      </w:r>
      <w:r w:rsidRPr="00040FA2">
        <w:rPr>
          <w:rFonts w:ascii="Times New Roman" w:hAnsi="Times New Roman" w:cs="Times New Roman"/>
          <w:sz w:val="24"/>
          <w:szCs w:val="24"/>
        </w:rPr>
        <w:t>-</w:t>
      </w:r>
      <w:r w:rsidRPr="00040FA2">
        <w:rPr>
          <w:rFonts w:ascii="Times New Roman" w:hAnsi="Times New Roman" w:cs="Times New Roman"/>
          <w:sz w:val="24"/>
          <w:szCs w:val="24"/>
          <w:lang w:val="en-US"/>
        </w:rPr>
        <w:t>guruma</w:t>
      </w:r>
      <w:r w:rsidRPr="00040FA2">
        <w:rPr>
          <w:rFonts w:ascii="Times New Roman" w:hAnsi="Times New Roman" w:cs="Times New Roman"/>
          <w:sz w:val="24"/>
          <w:szCs w:val="24"/>
        </w:rPr>
        <w:t>).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/>
          <w:bCs/>
          <w:sz w:val="24"/>
          <w:szCs w:val="24"/>
        </w:rPr>
        <w:t>б)</w:t>
      </w:r>
      <w:r w:rsidRPr="00040FA2">
        <w:rPr>
          <w:rFonts w:ascii="Times New Roman" w:hAnsi="Times New Roman" w:cs="Times New Roman"/>
          <w:b/>
          <w:bCs/>
          <w:sz w:val="24"/>
          <w:szCs w:val="24"/>
        </w:rPr>
        <w:tab/>
        <w:t>Тактика ведения поединка</w:t>
      </w:r>
    </w:p>
    <w:p w:rsidR="00287E58" w:rsidRPr="00040FA2" w:rsidRDefault="00287E58" w:rsidP="009A3B26">
      <w:pPr>
        <w:pStyle w:val="a5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Ведение поединка в тренировке: изучение внешних условий проведения поединка (зал, температура, освещенность), изменение видов поединков (модельные, контрольные), приспособление техники к особен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ностям партнеров в поединках. Отдых в поединке — увеличение дистанции, освобождение от захвата, ложные попытки проведения бросков (без силы), зависание на противнике в момент, когда ему неудобно атаковать, переключение нагрузки на другие группы мышц (с действий ногами перейти на действия руками).</w:t>
      </w:r>
    </w:p>
    <w:p w:rsidR="00287E58" w:rsidRPr="00040FA2" w:rsidRDefault="00287E58" w:rsidP="009A3B26">
      <w:pPr>
        <w:pStyle w:val="a5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Утомление противника: неудобный захват, требующий много усилий для освобождения, нагрузка противника весом своего тела, маневриро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вание, сковывающие и затрудняющие дыхание противника действия в борьбе лежа.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/>
          <w:bCs/>
          <w:sz w:val="24"/>
          <w:szCs w:val="24"/>
        </w:rPr>
        <w:t>в)</w:t>
      </w:r>
      <w:r w:rsidRPr="00040FA2">
        <w:rPr>
          <w:rFonts w:ascii="Times New Roman" w:hAnsi="Times New Roman" w:cs="Times New Roman"/>
          <w:b/>
          <w:bCs/>
          <w:sz w:val="24"/>
          <w:szCs w:val="24"/>
        </w:rPr>
        <w:tab/>
        <w:t>Тактика участия в соревнованиях</w:t>
      </w:r>
    </w:p>
    <w:p w:rsidR="00287E58" w:rsidRPr="009A4092" w:rsidRDefault="00287E58" w:rsidP="009A3B26">
      <w:pPr>
        <w:pStyle w:val="a5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sz w:val="24"/>
          <w:szCs w:val="24"/>
        </w:rPr>
        <w:t>Подготовка к соревнованиям по индивидуальному плану.</w:t>
      </w:r>
    </w:p>
    <w:p w:rsidR="00287E58" w:rsidRPr="009A4092" w:rsidRDefault="00287E58" w:rsidP="009A3B26">
      <w:pPr>
        <w:pStyle w:val="a5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sz w:val="24"/>
          <w:szCs w:val="24"/>
        </w:rPr>
        <w:t>Принятие решений, управление ходом поединка в условиях дефицита времени. Поиск выхода из внезапного изменения обстановки. Предугадывание.</w:t>
      </w:r>
    </w:p>
    <w:p w:rsidR="00287E58" w:rsidRPr="009A4092" w:rsidRDefault="00287E58" w:rsidP="009A3B26">
      <w:pPr>
        <w:pStyle w:val="a5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sz w:val="24"/>
          <w:szCs w:val="24"/>
        </w:rPr>
        <w:t>Решение двигательных задач — правильно (точно), быстро, рацио</w:t>
      </w:r>
      <w:r w:rsidRPr="009A4092">
        <w:rPr>
          <w:rFonts w:ascii="Times New Roman" w:hAnsi="Times New Roman" w:cs="Times New Roman"/>
          <w:sz w:val="24"/>
          <w:szCs w:val="24"/>
        </w:rPr>
        <w:softHyphen/>
        <w:t>нально (целесообразно, экономично), находчиво (инициативно) в усло</w:t>
      </w:r>
      <w:r w:rsidRPr="009A4092">
        <w:rPr>
          <w:rFonts w:ascii="Times New Roman" w:hAnsi="Times New Roman" w:cs="Times New Roman"/>
          <w:sz w:val="24"/>
          <w:szCs w:val="24"/>
        </w:rPr>
        <w:softHyphen/>
        <w:t>виях нарастающего утомления.</w:t>
      </w:r>
    </w:p>
    <w:p w:rsidR="00287E58" w:rsidRPr="009A409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b/>
          <w:bCs/>
          <w:iCs/>
          <w:sz w:val="24"/>
          <w:szCs w:val="24"/>
        </w:rPr>
        <w:t>3. Средства физической подготовки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а)</w:t>
      </w:r>
      <w:r w:rsidRPr="00040FA2">
        <w:rPr>
          <w:rFonts w:ascii="Times New Roman" w:hAnsi="Times New Roman" w:cs="Times New Roman"/>
          <w:bCs/>
          <w:sz w:val="24"/>
          <w:szCs w:val="24"/>
        </w:rPr>
        <w:tab/>
        <w:t xml:space="preserve">Комплексного воздействия: </w:t>
      </w:r>
      <w:r w:rsidRPr="00040FA2">
        <w:rPr>
          <w:rFonts w:ascii="Times New Roman" w:hAnsi="Times New Roman" w:cs="Times New Roman"/>
          <w:sz w:val="24"/>
          <w:szCs w:val="24"/>
        </w:rPr>
        <w:t>общеразвивающие упражнения, акроба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тические упражнения.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б)</w:t>
      </w:r>
      <w:r w:rsidRPr="00040FA2">
        <w:rPr>
          <w:rFonts w:ascii="Times New Roman" w:hAnsi="Times New Roman" w:cs="Times New Roman"/>
          <w:bCs/>
          <w:sz w:val="24"/>
          <w:szCs w:val="24"/>
        </w:rPr>
        <w:tab/>
        <w:t>Средства для развития общих физических качеств.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bCs/>
          <w:sz w:val="24"/>
          <w:szCs w:val="24"/>
        </w:rPr>
        <w:t>в)</w:t>
      </w:r>
      <w:r w:rsidRPr="00040FA2">
        <w:rPr>
          <w:rFonts w:ascii="Times New Roman" w:hAnsi="Times New Roman" w:cs="Times New Roman"/>
          <w:bCs/>
          <w:sz w:val="24"/>
          <w:szCs w:val="24"/>
        </w:rPr>
        <w:tab/>
        <w:t>Средства специальной физической подготовки.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Упражнения, сходные с основными соревновательными упражнени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ями дзюдоиста — бросками, приемами борьбы лежа. При выполнении упражнений необходимо обращать внимание на расслабление муску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латуры, на сохранение равновесия, на чувство изменения времени, на ориентировку в пространстве. Выведение из равновесия при движениях партнера вперед, назад (партнер оказывает дозированное сопротивление в момент «отрыва» его от татами).</w:t>
      </w:r>
    </w:p>
    <w:p w:rsidR="00287E58" w:rsidRPr="009A409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b/>
          <w:bCs/>
          <w:iCs/>
          <w:sz w:val="24"/>
          <w:szCs w:val="24"/>
        </w:rPr>
        <w:t>4. Средства психологической подготовки</w:t>
      </w:r>
    </w:p>
    <w:p w:rsidR="00287E58" w:rsidRPr="009A409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bCs/>
          <w:sz w:val="24"/>
          <w:szCs w:val="24"/>
        </w:rPr>
        <w:t>Средства волевой подготовки</w:t>
      </w:r>
      <w:r w:rsidR="009A4092">
        <w:rPr>
          <w:rFonts w:ascii="Times New Roman" w:hAnsi="Times New Roman" w:cs="Times New Roman"/>
          <w:bCs/>
          <w:sz w:val="24"/>
          <w:szCs w:val="24"/>
        </w:rPr>
        <w:t>.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Регуляция эмоциональных состояний во время учебно-тренировоч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ных сборов и соревнований. Методы самоубеждения и самовнушения. Саморегуляция состояний дзюдоиста. Методы снижения ответствен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ности — снижение субъективной значимости соревнований, исклю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чение угрозы наказания за неудачное выступление, моделирование условий, с которыми дзюдоисту предстоит встретиться в соревно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ваниях.</w:t>
      </w:r>
    </w:p>
    <w:p w:rsidR="00287E58" w:rsidRPr="009A409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bCs/>
          <w:sz w:val="24"/>
          <w:szCs w:val="24"/>
        </w:rPr>
        <w:t>Средства нравственной подготовки</w:t>
      </w:r>
      <w:r w:rsidR="009A4092">
        <w:rPr>
          <w:rFonts w:ascii="Times New Roman" w:hAnsi="Times New Roman" w:cs="Times New Roman"/>
          <w:bCs/>
          <w:sz w:val="24"/>
          <w:szCs w:val="24"/>
        </w:rPr>
        <w:t>.</w:t>
      </w:r>
    </w:p>
    <w:p w:rsidR="00287E58" w:rsidRPr="00040FA2" w:rsidRDefault="00287E58" w:rsidP="009A3B26">
      <w:pPr>
        <w:pStyle w:val="a5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Социальная среда и формирование у дзюдоистов нравственных идеалов, моральных качеств, принципов. Нравственная позиция, нрав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ственные ценности и потребности. Потребность гуманного отношения к другому человеку, к коллективу.</w:t>
      </w:r>
    </w:p>
    <w:p w:rsidR="00287E58" w:rsidRPr="00040FA2" w:rsidRDefault="00287E58" w:rsidP="009A3B26">
      <w:pPr>
        <w:pStyle w:val="a5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Развитие и саморазвитие нравственных и духовных сил личности: творчество, поиск новых решений.</w:t>
      </w:r>
    </w:p>
    <w:p w:rsidR="00287E58" w:rsidRPr="009A409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 xml:space="preserve">5. </w:t>
      </w:r>
      <w:r w:rsidRPr="009A4092">
        <w:rPr>
          <w:rFonts w:ascii="Times New Roman" w:hAnsi="Times New Roman" w:cs="Times New Roman"/>
          <w:b/>
          <w:bCs/>
          <w:iCs/>
          <w:sz w:val="24"/>
          <w:szCs w:val="24"/>
        </w:rPr>
        <w:t>Средства теоретической и методической подготовки</w:t>
      </w:r>
    </w:p>
    <w:p w:rsidR="00287E58" w:rsidRPr="009A409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Формирование специальных знаний</w:t>
      </w:r>
    </w:p>
    <w:p w:rsidR="00287E58" w:rsidRPr="009A409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b/>
          <w:iCs/>
          <w:sz w:val="24"/>
          <w:szCs w:val="24"/>
        </w:rPr>
        <w:t>а)</w:t>
      </w:r>
      <w:r w:rsidRPr="009A4092">
        <w:rPr>
          <w:rFonts w:ascii="Times New Roman" w:hAnsi="Times New Roman" w:cs="Times New Roman"/>
          <w:b/>
          <w:iCs/>
          <w:sz w:val="24"/>
          <w:szCs w:val="24"/>
        </w:rPr>
        <w:tab/>
        <w:t>Прогнозирование спортивных результатов.</w:t>
      </w:r>
      <w:r w:rsidRPr="009A4092">
        <w:rPr>
          <w:rFonts w:ascii="Times New Roman" w:hAnsi="Times New Roman" w:cs="Times New Roman"/>
          <w:sz w:val="24"/>
          <w:szCs w:val="24"/>
        </w:rPr>
        <w:t xml:space="preserve"> Темпы прироста. Возраст и время достижения высоких спортивных результатов. Многолетняя ди</w:t>
      </w:r>
      <w:r w:rsidRPr="009A4092">
        <w:rPr>
          <w:rFonts w:ascii="Times New Roman" w:hAnsi="Times New Roman" w:cs="Times New Roman"/>
          <w:sz w:val="24"/>
          <w:szCs w:val="24"/>
        </w:rPr>
        <w:softHyphen/>
        <w:t>намика спортивных результатов сильнейших дзюдоистов мира, Европы, России.</w:t>
      </w:r>
    </w:p>
    <w:p w:rsidR="00287E58" w:rsidRPr="009A409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b/>
          <w:iCs/>
          <w:sz w:val="24"/>
          <w:szCs w:val="24"/>
        </w:rPr>
        <w:t>б)</w:t>
      </w:r>
      <w:r w:rsidRPr="009A4092">
        <w:rPr>
          <w:rFonts w:ascii="Times New Roman" w:hAnsi="Times New Roman" w:cs="Times New Roman"/>
          <w:b/>
          <w:iCs/>
          <w:sz w:val="24"/>
          <w:szCs w:val="24"/>
        </w:rPr>
        <w:tab/>
        <w:t>Интеллектуальная подготовка.</w:t>
      </w:r>
      <w:r w:rsidRPr="009A4092">
        <w:rPr>
          <w:rFonts w:ascii="Times New Roman" w:hAnsi="Times New Roman" w:cs="Times New Roman"/>
          <w:sz w:val="24"/>
          <w:szCs w:val="24"/>
        </w:rPr>
        <w:t xml:space="preserve"> Средства повышения образова</w:t>
      </w:r>
      <w:r w:rsidRPr="009A4092">
        <w:rPr>
          <w:rFonts w:ascii="Times New Roman" w:hAnsi="Times New Roman" w:cs="Times New Roman"/>
          <w:sz w:val="24"/>
          <w:szCs w:val="24"/>
        </w:rPr>
        <w:softHyphen/>
        <w:t>тельного и культурного уровня: посещение музеев, выставок, театров, обучение в высших и средних учебных заведениях, чтение специальной и художественной литературы.</w:t>
      </w:r>
    </w:p>
    <w:p w:rsidR="00287E58" w:rsidRPr="009A409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b/>
          <w:iCs/>
          <w:sz w:val="24"/>
          <w:szCs w:val="24"/>
        </w:rPr>
        <w:t>в)</w:t>
      </w:r>
      <w:r w:rsidRPr="009A4092">
        <w:rPr>
          <w:rFonts w:ascii="Times New Roman" w:hAnsi="Times New Roman" w:cs="Times New Roman"/>
          <w:b/>
          <w:iCs/>
          <w:sz w:val="24"/>
          <w:szCs w:val="24"/>
        </w:rPr>
        <w:tab/>
        <w:t>Составление индивидуального плана подготовки.</w:t>
      </w:r>
      <w:r w:rsidRPr="009A4092">
        <w:rPr>
          <w:rFonts w:ascii="Times New Roman" w:hAnsi="Times New Roman" w:cs="Times New Roman"/>
          <w:sz w:val="24"/>
          <w:szCs w:val="24"/>
        </w:rPr>
        <w:t xml:space="preserve"> Определение цели подготовки. Методика составления индивидуальных планов по раз</w:t>
      </w:r>
      <w:r w:rsidRPr="009A4092">
        <w:rPr>
          <w:rFonts w:ascii="Times New Roman" w:hAnsi="Times New Roman" w:cs="Times New Roman"/>
          <w:sz w:val="24"/>
          <w:szCs w:val="24"/>
        </w:rPr>
        <w:softHyphen/>
        <w:t>личным сторонам подготовки — технической, тактической, физической, психологической.</w:t>
      </w:r>
    </w:p>
    <w:p w:rsidR="00287E58" w:rsidRPr="009A409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b/>
          <w:iCs/>
          <w:sz w:val="24"/>
          <w:szCs w:val="24"/>
        </w:rPr>
        <w:t>г)</w:t>
      </w:r>
      <w:r w:rsidRPr="009A4092">
        <w:rPr>
          <w:rFonts w:ascii="Times New Roman" w:hAnsi="Times New Roman" w:cs="Times New Roman"/>
          <w:b/>
          <w:iCs/>
          <w:sz w:val="24"/>
          <w:szCs w:val="24"/>
        </w:rPr>
        <w:tab/>
        <w:t>Правила соревнований по дзюдо.</w:t>
      </w:r>
      <w:r w:rsidRPr="009A4092">
        <w:rPr>
          <w:rFonts w:ascii="Times New Roman" w:hAnsi="Times New Roman" w:cs="Times New Roman"/>
          <w:sz w:val="24"/>
          <w:szCs w:val="24"/>
        </w:rPr>
        <w:t xml:space="preserve"> Оценка выполнения бросков, удержаний, болевых, удушений. Уклонение от противоборства. Борьба в красной зоне татами. Жесты судей. Последние изменения в правилах соревнований дзюдо.</w:t>
      </w:r>
    </w:p>
    <w:p w:rsidR="00287E58" w:rsidRPr="009A409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b/>
          <w:iCs/>
          <w:sz w:val="24"/>
          <w:szCs w:val="24"/>
        </w:rPr>
        <w:t>д)</w:t>
      </w:r>
      <w:r w:rsidRPr="009A4092">
        <w:rPr>
          <w:rFonts w:ascii="Times New Roman" w:hAnsi="Times New Roman" w:cs="Times New Roman"/>
          <w:b/>
          <w:iCs/>
          <w:sz w:val="24"/>
          <w:szCs w:val="24"/>
        </w:rPr>
        <w:tab/>
        <w:t>Задачи тренировки.</w:t>
      </w:r>
      <w:r w:rsidRPr="009A4092">
        <w:rPr>
          <w:rFonts w:ascii="Times New Roman" w:hAnsi="Times New Roman" w:cs="Times New Roman"/>
          <w:sz w:val="24"/>
          <w:szCs w:val="24"/>
        </w:rPr>
        <w:t xml:space="preserve"> Сохранение и укрепление здоровья, воспитание волевых и нравственных качеств, формирование и совершенствование двигательных навыков, подготовка к соревнованиям.</w:t>
      </w:r>
    </w:p>
    <w:p w:rsidR="00287E58" w:rsidRPr="009A409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b/>
          <w:iCs/>
          <w:sz w:val="24"/>
          <w:szCs w:val="24"/>
        </w:rPr>
        <w:t>е)</w:t>
      </w:r>
      <w:r w:rsidRPr="009A4092">
        <w:rPr>
          <w:rFonts w:ascii="Times New Roman" w:hAnsi="Times New Roman" w:cs="Times New Roman"/>
          <w:b/>
          <w:iCs/>
          <w:sz w:val="24"/>
          <w:szCs w:val="24"/>
        </w:rPr>
        <w:tab/>
        <w:t>Анализ участия в соревнованиях.</w:t>
      </w:r>
      <w:r w:rsidRPr="009A4092">
        <w:rPr>
          <w:rFonts w:ascii="Times New Roman" w:hAnsi="Times New Roman" w:cs="Times New Roman"/>
          <w:sz w:val="24"/>
          <w:szCs w:val="24"/>
        </w:rPr>
        <w:t xml:space="preserve"> Выявление тенденций. Исправление ошибок. Определение путей совершенствования подготовки дзюдои</w:t>
      </w:r>
      <w:r w:rsidRPr="009A4092">
        <w:rPr>
          <w:rFonts w:ascii="Times New Roman" w:hAnsi="Times New Roman" w:cs="Times New Roman"/>
          <w:sz w:val="24"/>
          <w:szCs w:val="24"/>
        </w:rPr>
        <w:softHyphen/>
        <w:t>стов.</w:t>
      </w:r>
    </w:p>
    <w:p w:rsidR="00287E58" w:rsidRPr="009A4092" w:rsidRDefault="009A3B26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6. </w:t>
      </w:r>
      <w:r w:rsidR="00287E58" w:rsidRPr="009A4092">
        <w:rPr>
          <w:rFonts w:ascii="Times New Roman" w:hAnsi="Times New Roman" w:cs="Times New Roman"/>
          <w:b/>
          <w:bCs/>
          <w:iCs/>
          <w:sz w:val="24"/>
          <w:szCs w:val="24"/>
        </w:rPr>
        <w:t>Средства соревновательной подготовки</w:t>
      </w:r>
    </w:p>
    <w:p w:rsidR="00287E58" w:rsidRPr="009A409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sz w:val="24"/>
          <w:szCs w:val="24"/>
        </w:rPr>
        <w:t>Участие в 7—8 соревнованиях в течение года.</w:t>
      </w:r>
    </w:p>
    <w:p w:rsidR="00287E58" w:rsidRPr="009A3B26" w:rsidRDefault="009A3B26" w:rsidP="009A3B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7.</w:t>
      </w:r>
      <w:r w:rsidR="00287E58" w:rsidRPr="009A3B26">
        <w:rPr>
          <w:rFonts w:ascii="Times New Roman" w:hAnsi="Times New Roman" w:cs="Times New Roman"/>
          <w:b/>
          <w:bCs/>
          <w:iCs/>
          <w:sz w:val="24"/>
          <w:szCs w:val="24"/>
        </w:rPr>
        <w:t>Средства судейской и инструкторской практики</w:t>
      </w:r>
    </w:p>
    <w:p w:rsidR="00287E58" w:rsidRPr="009A4092" w:rsidRDefault="00287E58" w:rsidP="009A3B26">
      <w:pPr>
        <w:pStyle w:val="a5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sz w:val="24"/>
          <w:szCs w:val="24"/>
        </w:rPr>
        <w:t>Инструкторская практика.</w:t>
      </w:r>
    </w:p>
    <w:p w:rsidR="00287E58" w:rsidRPr="009A4092" w:rsidRDefault="00287E58" w:rsidP="009A3B26">
      <w:pPr>
        <w:pStyle w:val="a5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sz w:val="24"/>
          <w:szCs w:val="24"/>
        </w:rPr>
        <w:t>Проведение соревнований по дзюдо, по общей физической подготовке, по специальной физической подготовке.</w:t>
      </w:r>
    </w:p>
    <w:p w:rsidR="00287E58" w:rsidRPr="009A4092" w:rsidRDefault="00287E58" w:rsidP="009A3B26">
      <w:pPr>
        <w:pStyle w:val="a5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sz w:val="24"/>
          <w:szCs w:val="24"/>
        </w:rPr>
        <w:t>Судейская практика.</w:t>
      </w:r>
    </w:p>
    <w:p w:rsidR="00287E58" w:rsidRPr="009A4092" w:rsidRDefault="00287E58" w:rsidP="009A3B26">
      <w:pPr>
        <w:pStyle w:val="a5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092">
        <w:rPr>
          <w:rFonts w:ascii="Times New Roman" w:hAnsi="Times New Roman" w:cs="Times New Roman"/>
          <w:sz w:val="24"/>
          <w:szCs w:val="24"/>
        </w:rPr>
        <w:t>Судейство соревнований. Прохождение судейского семинара.</w:t>
      </w:r>
    </w:p>
    <w:p w:rsidR="00287E58" w:rsidRPr="009A3B26" w:rsidRDefault="00287E58" w:rsidP="009A3B26">
      <w:pPr>
        <w:pStyle w:val="a5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Cs/>
          <w:sz w:val="24"/>
          <w:szCs w:val="24"/>
        </w:rPr>
        <w:t>Рекреационные средства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Психологические средства восстановления — психотерапия, внушен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ный сон, мышечная релаксация, специальные дыхательные упраж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нения, профилактика негативных эмоциональных состояний, психоре</w:t>
      </w:r>
      <w:r w:rsidRPr="00040FA2">
        <w:rPr>
          <w:rFonts w:ascii="Times New Roman" w:hAnsi="Times New Roman" w:cs="Times New Roman"/>
          <w:sz w:val="24"/>
          <w:szCs w:val="24"/>
        </w:rPr>
        <w:softHyphen/>
        <w:t>гулирующая тренировка (индивидуальная, коллективная), разнообразие досуга, комфортабельные условия быта, снижение отрицательных эмоций. Сауна. Массаж. Прогулки. Восстановительный бег. Восстановительное плавание.</w:t>
      </w:r>
    </w:p>
    <w:p w:rsidR="00287E58" w:rsidRPr="009A3B26" w:rsidRDefault="00287E58" w:rsidP="009A3B26">
      <w:pPr>
        <w:pStyle w:val="a5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3B26">
        <w:rPr>
          <w:rFonts w:ascii="Times New Roman" w:hAnsi="Times New Roman" w:cs="Times New Roman"/>
          <w:b/>
          <w:bCs/>
          <w:iCs/>
          <w:sz w:val="24"/>
          <w:szCs w:val="24"/>
        </w:rPr>
        <w:t>Средства оценки подготовленности</w:t>
      </w:r>
    </w:p>
    <w:p w:rsidR="00287E58" w:rsidRPr="00040FA2" w:rsidRDefault="00287E58" w:rsidP="009A3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0FA2">
        <w:rPr>
          <w:rFonts w:ascii="Times New Roman" w:hAnsi="Times New Roman" w:cs="Times New Roman"/>
          <w:sz w:val="24"/>
          <w:szCs w:val="24"/>
        </w:rPr>
        <w:t>Зачетные требования, спортивные результаты.</w:t>
      </w:r>
    </w:p>
    <w:p w:rsidR="00B01783" w:rsidRPr="0011239C" w:rsidRDefault="00B01783" w:rsidP="009A3B26">
      <w:pPr>
        <w:pStyle w:val="a5"/>
        <w:widowControl w:val="0"/>
        <w:tabs>
          <w:tab w:val="left" w:pos="2005"/>
          <w:tab w:val="left" w:pos="10707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1783" w:rsidRPr="00072D7A" w:rsidRDefault="00B01783" w:rsidP="009A3B26">
      <w:pPr>
        <w:pStyle w:val="a5"/>
        <w:widowControl w:val="0"/>
        <w:numPr>
          <w:ilvl w:val="1"/>
          <w:numId w:val="88"/>
        </w:numPr>
        <w:tabs>
          <w:tab w:val="left" w:pos="2010"/>
          <w:tab w:val="left" w:pos="2011"/>
          <w:tab w:val="left" w:pos="10850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D7A">
        <w:rPr>
          <w:rFonts w:ascii="Times New Roman" w:hAnsi="Times New Roman" w:cs="Times New Roman"/>
          <w:b/>
          <w:sz w:val="24"/>
          <w:szCs w:val="24"/>
        </w:rPr>
        <w:t>Учебно-т</w:t>
      </w:r>
      <w:r w:rsidR="00EC185B" w:rsidRPr="00072D7A">
        <w:rPr>
          <w:rFonts w:ascii="Times New Roman" w:hAnsi="Times New Roman" w:cs="Times New Roman"/>
          <w:b/>
          <w:sz w:val="24"/>
          <w:szCs w:val="24"/>
        </w:rPr>
        <w:t>ематически</w:t>
      </w:r>
      <w:r w:rsidR="00DC67FE" w:rsidRPr="00072D7A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072D7A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072D7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A5A2C" w:rsidRPr="00EA5A2C" w:rsidRDefault="00DC67FE" w:rsidP="009A3B26">
      <w:pPr>
        <w:pStyle w:val="a5"/>
        <w:widowControl w:val="0"/>
        <w:tabs>
          <w:tab w:val="left" w:pos="2010"/>
          <w:tab w:val="left" w:pos="2011"/>
          <w:tab w:val="left" w:pos="10850"/>
        </w:tabs>
        <w:autoSpaceDE w:val="0"/>
        <w:autoSpaceDN w:val="0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DC67FE">
        <w:rPr>
          <w:rFonts w:ascii="Times New Roman" w:hAnsi="Times New Roman" w:cs="Times New Roman"/>
          <w:sz w:val="24"/>
          <w:szCs w:val="24"/>
        </w:rPr>
        <w:t>Таблица №15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1"/>
        <w:gridCol w:w="1277"/>
        <w:gridCol w:w="3969"/>
      </w:tblGrid>
      <w:tr w:rsidR="00EA5A2C" w:rsidRPr="004C667D" w:rsidTr="00B41784">
        <w:tc>
          <w:tcPr>
            <w:tcW w:w="1559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Этап спортивной подготовки</w:t>
            </w:r>
          </w:p>
        </w:tc>
        <w:tc>
          <w:tcPr>
            <w:tcW w:w="2551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Темы по теоретической подготовке</w:t>
            </w:r>
          </w:p>
        </w:tc>
        <w:tc>
          <w:tcPr>
            <w:tcW w:w="1277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Объем времени в год (минут)</w:t>
            </w:r>
          </w:p>
        </w:tc>
        <w:tc>
          <w:tcPr>
            <w:tcW w:w="3969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Краткое содержание</w:t>
            </w:r>
          </w:p>
        </w:tc>
      </w:tr>
      <w:tr w:rsidR="00EA5A2C" w:rsidRPr="004C667D" w:rsidTr="00B41784">
        <w:tc>
          <w:tcPr>
            <w:tcW w:w="1559" w:type="dxa"/>
            <w:vMerge w:val="restart"/>
          </w:tcPr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2551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  <w:b/>
              </w:rPr>
            </w:pPr>
            <w:r w:rsidRPr="004C667D">
              <w:rPr>
                <w:rFonts w:ascii="Times New Roman" w:hAnsi="Times New Roman" w:cs="Times New Roman"/>
                <w:b/>
              </w:rPr>
              <w:lastRenderedPageBreak/>
              <w:t>Всего на этапе начальной подготовки до одного года обучения/свыше одного года обучения:</w:t>
            </w:r>
          </w:p>
        </w:tc>
        <w:tc>
          <w:tcPr>
            <w:tcW w:w="1277" w:type="dxa"/>
          </w:tcPr>
          <w:p w:rsidR="00EA5A2C" w:rsidRPr="00EB4E99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EB4E99">
              <w:rPr>
                <w:rFonts w:ascii="Times New Roman" w:hAnsi="Times New Roman" w:cs="Times New Roman"/>
                <w:b/>
              </w:rPr>
              <w:sym w:font="Symbol" w:char="F0BB"/>
            </w:r>
            <w:r w:rsidRPr="00EB4E9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B4E99">
              <w:rPr>
                <w:rFonts w:ascii="Times New Roman" w:hAnsi="Times New Roman" w:cs="Times New Roman"/>
                <w:b/>
              </w:rPr>
              <w:t>120</w:t>
            </w:r>
            <w:r w:rsidRPr="00EB4E99">
              <w:rPr>
                <w:rFonts w:ascii="Times New Roman" w:hAnsi="Times New Roman" w:cs="Times New Roman"/>
                <w:b/>
                <w:lang w:val="en-US"/>
              </w:rPr>
              <w:t>/180</w:t>
            </w:r>
          </w:p>
        </w:tc>
        <w:tc>
          <w:tcPr>
            <w:tcW w:w="3969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A2C" w:rsidRPr="004C667D" w:rsidTr="00B41784">
        <w:tc>
          <w:tcPr>
            <w:tcW w:w="1559" w:type="dxa"/>
            <w:vMerge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История возникновения вида спорта и его развитие</w:t>
            </w:r>
          </w:p>
        </w:tc>
        <w:tc>
          <w:tcPr>
            <w:tcW w:w="1277" w:type="dxa"/>
          </w:tcPr>
          <w:p w:rsidR="00EA5A2C" w:rsidRPr="00EB4E99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 xml:space="preserve"> 13/20</w:t>
            </w:r>
          </w:p>
        </w:tc>
        <w:tc>
          <w:tcPr>
            <w:tcW w:w="3969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Зарождение и развитие дзюдо. Автобиографии выдающихся спортсменов. Чемпионы и призеры Олимпийских игр.</w:t>
            </w:r>
          </w:p>
        </w:tc>
      </w:tr>
      <w:tr w:rsidR="00EA5A2C" w:rsidRPr="004C667D" w:rsidTr="00B41784">
        <w:tc>
          <w:tcPr>
            <w:tcW w:w="1559" w:type="dxa"/>
            <w:vMerge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 xml:space="preserve">Физическая культура – </w:t>
            </w:r>
            <w:r w:rsidRPr="004C667D">
              <w:rPr>
                <w:rFonts w:ascii="Times New Roman" w:hAnsi="Times New Roman" w:cs="Times New Roman"/>
              </w:rPr>
              <w:lastRenderedPageBreak/>
              <w:t>важное средство физического развития и укрепления здоровья человека</w:t>
            </w:r>
          </w:p>
        </w:tc>
        <w:tc>
          <w:tcPr>
            <w:tcW w:w="1277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13/20</w:t>
            </w:r>
          </w:p>
        </w:tc>
        <w:tc>
          <w:tcPr>
            <w:tcW w:w="3969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 xml:space="preserve">Понятие о физической культуре и </w:t>
            </w:r>
            <w:r w:rsidRPr="004C667D">
              <w:rPr>
                <w:rFonts w:ascii="Times New Roman" w:hAnsi="Times New Roman" w:cs="Times New Roman"/>
              </w:rPr>
              <w:lastRenderedPageBreak/>
              <w:t>спорте. Формы физической культуры. Физическая культура как средство воспитания трудолюбия, организованности, воли, нравственных качеств и важных умений и навыков.</w:t>
            </w:r>
          </w:p>
        </w:tc>
      </w:tr>
      <w:tr w:rsidR="00EA5A2C" w:rsidRPr="004C667D" w:rsidTr="00B41784">
        <w:tc>
          <w:tcPr>
            <w:tcW w:w="1559" w:type="dxa"/>
            <w:vMerge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w="1277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13/20</w:t>
            </w:r>
          </w:p>
        </w:tc>
        <w:tc>
          <w:tcPr>
            <w:tcW w:w="3969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Понятие о гиг</w:t>
            </w:r>
            <w:r w:rsidR="00B41784">
              <w:rPr>
                <w:rFonts w:ascii="Times New Roman" w:hAnsi="Times New Roman" w:cs="Times New Roman"/>
              </w:rPr>
              <w:t>и</w:t>
            </w:r>
            <w:r w:rsidRPr="004C667D">
              <w:rPr>
                <w:rFonts w:ascii="Times New Roman" w:hAnsi="Times New Roman" w:cs="Times New Roman"/>
              </w:rPr>
              <w:t>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EA5A2C" w:rsidRPr="004C667D" w:rsidTr="00B41784">
        <w:tc>
          <w:tcPr>
            <w:tcW w:w="1559" w:type="dxa"/>
            <w:vMerge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Закаливание организма</w:t>
            </w:r>
          </w:p>
        </w:tc>
        <w:tc>
          <w:tcPr>
            <w:tcW w:w="1277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13/20</w:t>
            </w:r>
          </w:p>
        </w:tc>
        <w:tc>
          <w:tcPr>
            <w:tcW w:w="3969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Знания и основные правила закаливания. Закаливание воздухом, водой солнцем. Закаливание на занятиях физической культуры и спортом.</w:t>
            </w:r>
          </w:p>
        </w:tc>
      </w:tr>
      <w:tr w:rsidR="00EA5A2C" w:rsidRPr="004C667D" w:rsidTr="00B41784">
        <w:trPr>
          <w:trHeight w:val="1889"/>
        </w:trPr>
        <w:tc>
          <w:tcPr>
            <w:tcW w:w="1559" w:type="dxa"/>
            <w:vMerge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Самоконтроль в процессе занятий физической культуры и спортом</w:t>
            </w:r>
          </w:p>
        </w:tc>
        <w:tc>
          <w:tcPr>
            <w:tcW w:w="1277" w:type="dxa"/>
          </w:tcPr>
          <w:p w:rsidR="00EA5A2C" w:rsidRPr="00EB4E99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 xml:space="preserve"> 13/20</w:t>
            </w:r>
          </w:p>
        </w:tc>
        <w:tc>
          <w:tcPr>
            <w:tcW w:w="3969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EA5A2C" w:rsidRPr="004C667D" w:rsidTr="00B41784">
        <w:trPr>
          <w:trHeight w:val="108"/>
        </w:trPr>
        <w:tc>
          <w:tcPr>
            <w:tcW w:w="1559" w:type="dxa"/>
            <w:vMerge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1277" w:type="dxa"/>
          </w:tcPr>
          <w:p w:rsidR="00EA5A2C" w:rsidRPr="00EB4E99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 xml:space="preserve"> 13/20</w:t>
            </w:r>
          </w:p>
        </w:tc>
        <w:tc>
          <w:tcPr>
            <w:tcW w:w="3969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Понятие о технических элементах дзюдо. Теоретические знания по технике их выполнения.</w:t>
            </w:r>
          </w:p>
        </w:tc>
      </w:tr>
      <w:tr w:rsidR="00EA5A2C" w:rsidRPr="004C667D" w:rsidTr="00B41784">
        <w:trPr>
          <w:trHeight w:val="149"/>
        </w:trPr>
        <w:tc>
          <w:tcPr>
            <w:tcW w:w="1559" w:type="dxa"/>
            <w:vMerge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Теоретические основы судейства. Правила вида спорта</w:t>
            </w:r>
          </w:p>
        </w:tc>
        <w:tc>
          <w:tcPr>
            <w:tcW w:w="1277" w:type="dxa"/>
          </w:tcPr>
          <w:p w:rsidR="00EA5A2C" w:rsidRPr="00EB4E99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 xml:space="preserve"> 14/20</w:t>
            </w:r>
          </w:p>
        </w:tc>
        <w:tc>
          <w:tcPr>
            <w:tcW w:w="3969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Понятийность.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EA5A2C" w:rsidRPr="004C667D" w:rsidTr="00B41784">
        <w:trPr>
          <w:trHeight w:val="122"/>
        </w:trPr>
        <w:tc>
          <w:tcPr>
            <w:tcW w:w="1559" w:type="dxa"/>
            <w:vMerge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277" w:type="dxa"/>
          </w:tcPr>
          <w:p w:rsidR="00EA5A2C" w:rsidRPr="00EB4E99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 xml:space="preserve"> 14/20</w:t>
            </w:r>
          </w:p>
        </w:tc>
        <w:tc>
          <w:tcPr>
            <w:tcW w:w="3969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EA5A2C" w:rsidRPr="004C667D" w:rsidTr="00B41784">
        <w:trPr>
          <w:trHeight w:val="122"/>
        </w:trPr>
        <w:tc>
          <w:tcPr>
            <w:tcW w:w="1559" w:type="dxa"/>
            <w:vMerge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Оборудование и спортивный инвентарь по дзюдо</w:t>
            </w:r>
          </w:p>
        </w:tc>
        <w:tc>
          <w:tcPr>
            <w:tcW w:w="1277" w:type="dxa"/>
          </w:tcPr>
          <w:p w:rsidR="00EA5A2C" w:rsidRPr="00EB4E99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 xml:space="preserve"> 14/20</w:t>
            </w:r>
          </w:p>
        </w:tc>
        <w:tc>
          <w:tcPr>
            <w:tcW w:w="3969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 w:rsidRPr="004C667D">
              <w:rPr>
                <w:rFonts w:ascii="Times New Roman" w:hAnsi="Times New Roman" w:cs="Times New Roman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EA5A2C" w:rsidRPr="004C667D" w:rsidTr="00B41784">
        <w:trPr>
          <w:trHeight w:val="1331"/>
        </w:trPr>
        <w:tc>
          <w:tcPr>
            <w:tcW w:w="1559" w:type="dxa"/>
            <w:vMerge w:val="restart"/>
          </w:tcPr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Учебно-тренировочный этап (этап спортивной специализации)</w:t>
            </w:r>
          </w:p>
        </w:tc>
        <w:tc>
          <w:tcPr>
            <w:tcW w:w="2551" w:type="dxa"/>
          </w:tcPr>
          <w:p w:rsidR="00EA5A2C" w:rsidRPr="00EB4E99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  <w:b/>
              </w:rPr>
            </w:pPr>
            <w:r w:rsidRPr="00EB4E99">
              <w:rPr>
                <w:rFonts w:ascii="Times New Roman" w:hAnsi="Times New Roman" w:cs="Times New Roman"/>
                <w:b/>
              </w:rPr>
              <w:lastRenderedPageBreak/>
              <w:t>Всего на учебно-тренировочном этапе до трех лет обучения/свыше трех лет обучения:</w:t>
            </w:r>
          </w:p>
        </w:tc>
        <w:tc>
          <w:tcPr>
            <w:tcW w:w="1277" w:type="dxa"/>
          </w:tcPr>
          <w:p w:rsidR="00EA5A2C" w:rsidRPr="00EB4E99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EB4E99">
              <w:rPr>
                <w:rFonts w:ascii="Times New Roman" w:hAnsi="Times New Roman" w:cs="Times New Roman"/>
                <w:b/>
              </w:rPr>
              <w:sym w:font="Symbol" w:char="F0BB"/>
            </w:r>
            <w:r w:rsidRPr="00EB4E99">
              <w:rPr>
                <w:rFonts w:ascii="Times New Roman" w:hAnsi="Times New Roman" w:cs="Times New Roman"/>
                <w:b/>
                <w:lang w:val="en-US"/>
              </w:rPr>
              <w:t xml:space="preserve"> 600/900</w:t>
            </w:r>
          </w:p>
        </w:tc>
        <w:tc>
          <w:tcPr>
            <w:tcW w:w="3969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5A2C" w:rsidRPr="004C667D" w:rsidTr="00B41784">
        <w:trPr>
          <w:trHeight w:val="70"/>
        </w:trPr>
        <w:tc>
          <w:tcPr>
            <w:tcW w:w="1559" w:type="dxa"/>
            <w:vMerge/>
          </w:tcPr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и место </w:t>
            </w:r>
            <w:r>
              <w:rPr>
                <w:rFonts w:ascii="Times New Roman" w:hAnsi="Times New Roman" w:cs="Times New Roman"/>
              </w:rPr>
              <w:lastRenderedPageBreak/>
              <w:t>физической культуры в формировании личностных качеств</w:t>
            </w:r>
          </w:p>
        </w:tc>
        <w:tc>
          <w:tcPr>
            <w:tcW w:w="1277" w:type="dxa"/>
          </w:tcPr>
          <w:p w:rsidR="00EA5A2C" w:rsidRPr="00EB4E99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70/107</w:t>
            </w:r>
          </w:p>
        </w:tc>
        <w:tc>
          <w:tcPr>
            <w:tcW w:w="3969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и спорт как </w:t>
            </w:r>
            <w:r>
              <w:rPr>
                <w:rFonts w:ascii="Times New Roman" w:hAnsi="Times New Roman" w:cs="Times New Roman"/>
              </w:rPr>
              <w:lastRenderedPageBreak/>
              <w:t>социальные феномены. Спорт-явление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EA5A2C" w:rsidRPr="004C667D" w:rsidTr="00B41784">
        <w:trPr>
          <w:trHeight w:val="136"/>
        </w:trPr>
        <w:tc>
          <w:tcPr>
            <w:tcW w:w="1559" w:type="dxa"/>
            <w:vMerge/>
          </w:tcPr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возникновения олимпийского движения</w:t>
            </w:r>
          </w:p>
        </w:tc>
        <w:tc>
          <w:tcPr>
            <w:tcW w:w="1277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70/107</w:t>
            </w:r>
          </w:p>
        </w:tc>
        <w:tc>
          <w:tcPr>
            <w:tcW w:w="3969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Зарождение олимпийского движения. Возрождение олимпийской идеи. Международный Олимпийский комитет (МОК).</w:t>
            </w:r>
          </w:p>
        </w:tc>
      </w:tr>
      <w:tr w:rsidR="00EA5A2C" w:rsidRPr="004C667D" w:rsidTr="00B41784">
        <w:trPr>
          <w:trHeight w:val="84"/>
        </w:trPr>
        <w:tc>
          <w:tcPr>
            <w:tcW w:w="1559" w:type="dxa"/>
            <w:vMerge/>
          </w:tcPr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277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70/107</w:t>
            </w:r>
          </w:p>
        </w:tc>
        <w:tc>
          <w:tcPr>
            <w:tcW w:w="3969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Расписание учебно-тренировочного и учебного процесса. Роль питания в подготовке обучающихся к спортивным соревнованиям. Рациональное, сбалансированное питание.</w:t>
            </w:r>
          </w:p>
        </w:tc>
      </w:tr>
      <w:tr w:rsidR="00EA5A2C" w:rsidRPr="004C667D" w:rsidTr="00B41784">
        <w:trPr>
          <w:trHeight w:val="461"/>
        </w:trPr>
        <w:tc>
          <w:tcPr>
            <w:tcW w:w="1559" w:type="dxa"/>
            <w:vMerge/>
          </w:tcPr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Физиологические основы физической культуры</w:t>
            </w:r>
          </w:p>
        </w:tc>
        <w:tc>
          <w:tcPr>
            <w:tcW w:w="1277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70/107</w:t>
            </w:r>
          </w:p>
        </w:tc>
        <w:tc>
          <w:tcPr>
            <w:tcW w:w="3969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 Физиологические механизмы развития двигательных навыков.</w:t>
            </w:r>
          </w:p>
        </w:tc>
      </w:tr>
      <w:tr w:rsidR="00EA5A2C" w:rsidRPr="004C667D" w:rsidTr="00B41784">
        <w:trPr>
          <w:trHeight w:val="122"/>
        </w:trPr>
        <w:tc>
          <w:tcPr>
            <w:tcW w:w="1559" w:type="dxa"/>
            <w:vMerge/>
          </w:tcPr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277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70/107</w:t>
            </w:r>
          </w:p>
        </w:tc>
        <w:tc>
          <w:tcPr>
            <w:tcW w:w="3969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и содержание Дневника обучающегося. Классификация и типы спортивных соревнований.</w:t>
            </w:r>
          </w:p>
        </w:tc>
      </w:tr>
      <w:tr w:rsidR="00EA5A2C" w:rsidRPr="004C667D" w:rsidTr="00B41784">
        <w:trPr>
          <w:trHeight w:val="108"/>
        </w:trPr>
        <w:tc>
          <w:tcPr>
            <w:tcW w:w="1559" w:type="dxa"/>
            <w:vMerge/>
          </w:tcPr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277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70/107</w:t>
            </w:r>
          </w:p>
        </w:tc>
        <w:tc>
          <w:tcPr>
            <w:tcW w:w="3969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Понятийность.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</w:t>
            </w:r>
          </w:p>
        </w:tc>
      </w:tr>
      <w:tr w:rsidR="00EA5A2C" w:rsidRPr="004C667D" w:rsidTr="00B41784">
        <w:trPr>
          <w:trHeight w:val="70"/>
        </w:trPr>
        <w:tc>
          <w:tcPr>
            <w:tcW w:w="1559" w:type="dxa"/>
            <w:vMerge/>
          </w:tcPr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277" w:type="dxa"/>
          </w:tcPr>
          <w:p w:rsidR="00EA5A2C" w:rsidRPr="00EB4E99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60/106</w:t>
            </w:r>
          </w:p>
        </w:tc>
        <w:tc>
          <w:tcPr>
            <w:tcW w:w="3969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</w:t>
            </w:r>
          </w:p>
        </w:tc>
      </w:tr>
      <w:tr w:rsidR="00EA5A2C" w:rsidRPr="004C667D" w:rsidTr="00B41784">
        <w:trPr>
          <w:trHeight w:val="97"/>
        </w:trPr>
        <w:tc>
          <w:tcPr>
            <w:tcW w:w="1559" w:type="dxa"/>
            <w:vMerge/>
          </w:tcPr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Оборудование, спортивный инвентарь и экипировка по виду спорта «дзюдо»</w:t>
            </w:r>
          </w:p>
        </w:tc>
        <w:tc>
          <w:tcPr>
            <w:tcW w:w="1277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60/106</w:t>
            </w:r>
          </w:p>
        </w:tc>
        <w:tc>
          <w:tcPr>
            <w:tcW w:w="3969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</w:t>
            </w:r>
          </w:p>
        </w:tc>
      </w:tr>
      <w:tr w:rsidR="00EA5A2C" w:rsidRPr="004C667D" w:rsidTr="00B41784">
        <w:trPr>
          <w:trHeight w:val="109"/>
        </w:trPr>
        <w:tc>
          <w:tcPr>
            <w:tcW w:w="1559" w:type="dxa"/>
            <w:vMerge/>
          </w:tcPr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вида спорта «дзюдо»</w:t>
            </w:r>
          </w:p>
        </w:tc>
        <w:tc>
          <w:tcPr>
            <w:tcW w:w="1277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60/106</w:t>
            </w:r>
          </w:p>
        </w:tc>
        <w:tc>
          <w:tcPr>
            <w:tcW w:w="3969" w:type="dxa"/>
          </w:tcPr>
          <w:p w:rsidR="00EA5A2C" w:rsidRPr="004C667D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участников по возрасту и полу. Права и обязанности участников спортивных соревнований. Правила поведения при участии в спортивных </w:t>
            </w:r>
            <w:r>
              <w:rPr>
                <w:rFonts w:ascii="Times New Roman" w:hAnsi="Times New Roman" w:cs="Times New Roman"/>
              </w:rPr>
              <w:lastRenderedPageBreak/>
              <w:t>соревнованиях.</w:t>
            </w:r>
          </w:p>
        </w:tc>
      </w:tr>
      <w:tr w:rsidR="00EA5A2C" w:rsidRPr="004C667D" w:rsidTr="00B41784">
        <w:trPr>
          <w:trHeight w:val="70"/>
        </w:trPr>
        <w:tc>
          <w:tcPr>
            <w:tcW w:w="1559" w:type="dxa"/>
            <w:vMerge w:val="restart"/>
          </w:tcPr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Этап совершенствования спортивного мастерства</w:t>
            </w:r>
          </w:p>
        </w:tc>
        <w:tc>
          <w:tcPr>
            <w:tcW w:w="2551" w:type="dxa"/>
          </w:tcPr>
          <w:p w:rsidR="00EA5A2C" w:rsidRPr="00C10028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  <w:b/>
              </w:rPr>
            </w:pPr>
            <w:r w:rsidRPr="00C10028">
              <w:rPr>
                <w:rFonts w:ascii="Times New Roman" w:hAnsi="Times New Roman" w:cs="Times New Roman"/>
                <w:b/>
              </w:rPr>
              <w:t>Всего на этапе совершенствования спортивного мастерства:</w:t>
            </w:r>
          </w:p>
        </w:tc>
        <w:tc>
          <w:tcPr>
            <w:tcW w:w="1277" w:type="dxa"/>
          </w:tcPr>
          <w:p w:rsidR="00EA5A2C" w:rsidRPr="00EB4E99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  <w:b/>
                <w:lang w:val="en-US"/>
              </w:rPr>
            </w:pPr>
            <w:r w:rsidRPr="00EB4E99">
              <w:rPr>
                <w:rFonts w:ascii="Times New Roman" w:hAnsi="Times New Roman" w:cs="Times New Roman"/>
                <w:b/>
              </w:rPr>
              <w:sym w:font="Symbol" w:char="F0BB"/>
            </w:r>
            <w:r w:rsidRPr="00EB4E99">
              <w:rPr>
                <w:rFonts w:ascii="Times New Roman" w:hAnsi="Times New Roman" w:cs="Times New Roman"/>
                <w:b/>
                <w:lang w:val="en-US"/>
              </w:rPr>
              <w:t>1200</w:t>
            </w:r>
          </w:p>
        </w:tc>
        <w:tc>
          <w:tcPr>
            <w:tcW w:w="3969" w:type="dxa"/>
          </w:tcPr>
          <w:p w:rsidR="00EA5A2C" w:rsidRPr="004C667D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</w:tr>
      <w:tr w:rsidR="00EA5A2C" w:rsidRPr="004C667D" w:rsidTr="00B41784">
        <w:trPr>
          <w:trHeight w:val="84"/>
        </w:trPr>
        <w:tc>
          <w:tcPr>
            <w:tcW w:w="1559" w:type="dxa"/>
            <w:vMerge/>
          </w:tcPr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C10028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Олимпийское движение. Роль и место физической культуры в обществе. Состояние  современного спорта</w:t>
            </w:r>
          </w:p>
        </w:tc>
        <w:tc>
          <w:tcPr>
            <w:tcW w:w="1277" w:type="dxa"/>
          </w:tcPr>
          <w:p w:rsidR="00EA5A2C" w:rsidRPr="00EB4E99" w:rsidRDefault="00EA5A2C" w:rsidP="00C10028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3969" w:type="dxa"/>
          </w:tcPr>
          <w:p w:rsidR="00EA5A2C" w:rsidRPr="004C667D" w:rsidRDefault="00EA5A2C" w:rsidP="00126A03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спортивных соревнований, в том числе, по виду спорта «дзюдо»</w:t>
            </w:r>
          </w:p>
        </w:tc>
      </w:tr>
      <w:tr w:rsidR="00EA5A2C" w:rsidRPr="004C667D" w:rsidTr="00B41784">
        <w:trPr>
          <w:trHeight w:val="97"/>
        </w:trPr>
        <w:tc>
          <w:tcPr>
            <w:tcW w:w="1559" w:type="dxa"/>
            <w:vMerge/>
          </w:tcPr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C10028" w:rsidRDefault="00EA5A2C" w:rsidP="00C10028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травматизма. Перетренированность</w:t>
            </w:r>
            <w:r w:rsidRPr="00126A0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недотренированность</w:t>
            </w:r>
          </w:p>
        </w:tc>
        <w:tc>
          <w:tcPr>
            <w:tcW w:w="1277" w:type="dxa"/>
          </w:tcPr>
          <w:p w:rsidR="00EA5A2C" w:rsidRPr="004C667D" w:rsidRDefault="00EA5A2C" w:rsidP="00C10028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3969" w:type="dxa"/>
          </w:tcPr>
          <w:p w:rsidR="00EA5A2C" w:rsidRPr="004C667D" w:rsidRDefault="00EA5A2C" w:rsidP="00126A03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EA5A2C" w:rsidRPr="004C667D" w:rsidTr="00B41784">
        <w:trPr>
          <w:trHeight w:val="109"/>
        </w:trPr>
        <w:tc>
          <w:tcPr>
            <w:tcW w:w="1559" w:type="dxa"/>
            <w:vMerge/>
          </w:tcPr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C10028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277" w:type="dxa"/>
          </w:tcPr>
          <w:p w:rsidR="00EA5A2C" w:rsidRPr="004C667D" w:rsidRDefault="00EA5A2C" w:rsidP="00C10028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3969" w:type="dxa"/>
          </w:tcPr>
          <w:p w:rsidR="00EA5A2C" w:rsidRPr="004C667D" w:rsidRDefault="00EA5A2C" w:rsidP="00126A03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EA5A2C" w:rsidRPr="004C667D" w:rsidTr="00B41784">
        <w:trPr>
          <w:trHeight w:val="84"/>
        </w:trPr>
        <w:tc>
          <w:tcPr>
            <w:tcW w:w="1559" w:type="dxa"/>
            <w:vMerge/>
          </w:tcPr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C10028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277" w:type="dxa"/>
          </w:tcPr>
          <w:p w:rsidR="00EA5A2C" w:rsidRPr="004C667D" w:rsidRDefault="00EA5A2C" w:rsidP="00C10028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3969" w:type="dxa"/>
          </w:tcPr>
          <w:p w:rsidR="00EA5A2C" w:rsidRPr="004C667D" w:rsidRDefault="00EA5A2C" w:rsidP="00126A03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EA5A2C" w:rsidRPr="004C667D" w:rsidTr="00B41784">
        <w:trPr>
          <w:trHeight w:val="692"/>
        </w:trPr>
        <w:tc>
          <w:tcPr>
            <w:tcW w:w="1559" w:type="dxa"/>
            <w:vMerge/>
          </w:tcPr>
          <w:p w:rsidR="00EA5A2C" w:rsidRDefault="00EA5A2C" w:rsidP="005167B7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Pr="004C667D" w:rsidRDefault="00EA5A2C" w:rsidP="00C10028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обучающегося как многокомпонентный процесс</w:t>
            </w:r>
          </w:p>
        </w:tc>
        <w:tc>
          <w:tcPr>
            <w:tcW w:w="1277" w:type="dxa"/>
          </w:tcPr>
          <w:p w:rsidR="00EA5A2C" w:rsidRPr="004C667D" w:rsidRDefault="00EA5A2C" w:rsidP="00C10028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3969" w:type="dxa"/>
          </w:tcPr>
          <w:p w:rsidR="00EA5A2C" w:rsidRPr="004C667D" w:rsidRDefault="00EA5A2C" w:rsidP="00126A03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тенденции совершенствования системы спортивной тренировки. Спортивные результаты – специфический и интегральный продукт соревновательной деятельности. Система спортивных соревнований. Система спортивной тренировки. Основные направления спортивной тренировки.</w:t>
            </w:r>
          </w:p>
        </w:tc>
      </w:tr>
      <w:tr w:rsidR="00EA5A2C" w:rsidRPr="004C667D" w:rsidTr="00B41784">
        <w:trPr>
          <w:trHeight w:val="97"/>
        </w:trPr>
        <w:tc>
          <w:tcPr>
            <w:tcW w:w="1559" w:type="dxa"/>
            <w:vMerge/>
          </w:tcPr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Default="00EA5A2C" w:rsidP="00C10028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277" w:type="dxa"/>
          </w:tcPr>
          <w:p w:rsidR="00EA5A2C" w:rsidRPr="004C667D" w:rsidRDefault="00EA5A2C" w:rsidP="00C10028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BB"/>
            </w: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3969" w:type="dxa"/>
          </w:tcPr>
          <w:p w:rsidR="00EA5A2C" w:rsidRPr="004C667D" w:rsidRDefault="00EA5A2C" w:rsidP="00C10028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EA5A2C" w:rsidRPr="004C667D" w:rsidTr="00B41784">
        <w:trPr>
          <w:trHeight w:val="109"/>
        </w:trPr>
        <w:tc>
          <w:tcPr>
            <w:tcW w:w="1559" w:type="dxa"/>
            <w:vMerge/>
          </w:tcPr>
          <w:p w:rsidR="00EA5A2C" w:rsidRDefault="00EA5A2C" w:rsidP="00DC0E0D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A5A2C" w:rsidRDefault="00EA5A2C" w:rsidP="00C10028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Восстановительные мероприятия</w:t>
            </w:r>
          </w:p>
        </w:tc>
        <w:tc>
          <w:tcPr>
            <w:tcW w:w="5246" w:type="dxa"/>
            <w:gridSpan w:val="2"/>
          </w:tcPr>
          <w:p w:rsidR="00EA5A2C" w:rsidRPr="004C667D" w:rsidRDefault="00EA5A2C" w:rsidP="00C10028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line="230" w:lineRule="auto"/>
              <w:ind w:left="0" w:right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 отдыха. Психологические средства восстановления: </w:t>
            </w:r>
            <w:r>
              <w:rPr>
                <w:rFonts w:ascii="Times New Roman" w:hAnsi="Times New Roman" w:cs="Times New Roman"/>
              </w:rPr>
              <w:lastRenderedPageBreak/>
              <w:t>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</w:tbl>
    <w:p w:rsidR="00B01783" w:rsidRPr="00072D7A" w:rsidRDefault="00B01783" w:rsidP="00B4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783" w:rsidRPr="00B41784" w:rsidRDefault="00B01783" w:rsidP="00B41784">
      <w:pPr>
        <w:pStyle w:val="a5"/>
        <w:widowControl w:val="0"/>
        <w:numPr>
          <w:ilvl w:val="0"/>
          <w:numId w:val="1"/>
        </w:numPr>
        <w:tabs>
          <w:tab w:val="left" w:pos="1713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D0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Pr="00FC4FD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C4FD0">
        <w:rPr>
          <w:rFonts w:ascii="Times New Roman" w:hAnsi="Times New Roman" w:cs="Times New Roman"/>
          <w:b/>
          <w:sz w:val="24"/>
          <w:szCs w:val="24"/>
        </w:rPr>
        <w:t>осуществления</w:t>
      </w:r>
      <w:r w:rsidRPr="00FC4FD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FC4FD0">
        <w:rPr>
          <w:rFonts w:ascii="Times New Roman" w:hAnsi="Times New Roman" w:cs="Times New Roman"/>
          <w:b/>
          <w:sz w:val="24"/>
          <w:szCs w:val="24"/>
        </w:rPr>
        <w:t>спор</w:t>
      </w:r>
      <w:r w:rsidRPr="00FC4FD0">
        <w:rPr>
          <w:rFonts w:ascii="Times New Roman" w:hAnsi="Times New Roman" w:cs="Times New Roman"/>
          <w:b/>
          <w:sz w:val="24"/>
          <w:szCs w:val="24"/>
        </w:rPr>
        <w:t>тивной</w:t>
      </w:r>
      <w:r w:rsidRPr="00FC4FD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C4FD0">
        <w:rPr>
          <w:rFonts w:ascii="Times New Roman" w:hAnsi="Times New Roman" w:cs="Times New Roman"/>
          <w:b/>
          <w:sz w:val="24"/>
          <w:szCs w:val="24"/>
        </w:rPr>
        <w:t>подготовки</w:t>
      </w:r>
      <w:r w:rsidRPr="00FC4FD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C4FD0">
        <w:rPr>
          <w:rFonts w:ascii="Times New Roman" w:hAnsi="Times New Roman" w:cs="Times New Roman"/>
          <w:b/>
          <w:sz w:val="24"/>
          <w:szCs w:val="24"/>
        </w:rPr>
        <w:t>по отдельным</w:t>
      </w:r>
      <w:r w:rsidR="00F56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FD0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="00FC4FD0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      </w:t>
      </w:r>
      <w:r w:rsidR="00391468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  </w:t>
      </w:r>
      <w:r w:rsidR="00391468">
        <w:rPr>
          <w:rFonts w:ascii="Times New Roman" w:hAnsi="Times New Roman" w:cs="Times New Roman"/>
          <w:b/>
          <w:w w:val="105"/>
          <w:sz w:val="24"/>
          <w:szCs w:val="24"/>
        </w:rPr>
        <w:t>спортивным</w:t>
      </w:r>
      <w:r w:rsidRPr="00FC4FD0">
        <w:rPr>
          <w:rFonts w:ascii="Times New Roman" w:hAnsi="Times New Roman" w:cs="Times New Roman"/>
          <w:b/>
          <w:spacing w:val="24"/>
          <w:w w:val="105"/>
          <w:sz w:val="24"/>
          <w:szCs w:val="24"/>
        </w:rPr>
        <w:t xml:space="preserve"> </w:t>
      </w:r>
      <w:r w:rsidRPr="00FC4FD0">
        <w:rPr>
          <w:rFonts w:ascii="Times New Roman" w:hAnsi="Times New Roman" w:cs="Times New Roman"/>
          <w:b/>
          <w:w w:val="105"/>
          <w:sz w:val="24"/>
          <w:szCs w:val="24"/>
        </w:rPr>
        <w:t>дисциплинам</w:t>
      </w:r>
    </w:p>
    <w:p w:rsidR="00B41784" w:rsidRPr="00FC4FD0" w:rsidRDefault="00B41784" w:rsidP="00B41784">
      <w:pPr>
        <w:pStyle w:val="a5"/>
        <w:widowControl w:val="0"/>
        <w:tabs>
          <w:tab w:val="left" w:pos="1713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41784" w:rsidRPr="003824E1" w:rsidRDefault="00B01783" w:rsidP="00B41784">
      <w:pPr>
        <w:pStyle w:val="a5"/>
        <w:widowControl w:val="0"/>
        <w:numPr>
          <w:ilvl w:val="1"/>
          <w:numId w:val="4"/>
        </w:numPr>
        <w:tabs>
          <w:tab w:val="left" w:pos="1999"/>
          <w:tab w:val="left" w:pos="2000"/>
          <w:tab w:val="left" w:pos="6652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C4FD0">
        <w:rPr>
          <w:rFonts w:ascii="Times New Roman" w:hAnsi="Times New Roman" w:cs="Times New Roman"/>
          <w:b/>
          <w:sz w:val="24"/>
          <w:szCs w:val="24"/>
        </w:rPr>
        <w:t>К</w:t>
      </w:r>
      <w:r w:rsidRPr="00FC4FD0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FC4FD0">
        <w:rPr>
          <w:rFonts w:ascii="Times New Roman" w:hAnsi="Times New Roman" w:cs="Times New Roman"/>
          <w:b/>
          <w:sz w:val="24"/>
          <w:szCs w:val="24"/>
        </w:rPr>
        <w:t>особенностям</w:t>
      </w:r>
      <w:r w:rsidRPr="00FC4FD0">
        <w:rPr>
          <w:rFonts w:ascii="Times New Roman" w:hAnsi="Times New Roman" w:cs="Times New Roman"/>
          <w:b/>
          <w:spacing w:val="32"/>
          <w:sz w:val="24"/>
          <w:szCs w:val="24"/>
        </w:rPr>
        <w:t xml:space="preserve"> </w:t>
      </w:r>
      <w:r w:rsidRPr="00FC4FD0">
        <w:rPr>
          <w:rFonts w:ascii="Times New Roman" w:hAnsi="Times New Roman" w:cs="Times New Roman"/>
          <w:b/>
          <w:sz w:val="24"/>
          <w:szCs w:val="24"/>
        </w:rPr>
        <w:t>осуществления</w:t>
      </w:r>
      <w:r w:rsidRPr="00FC4FD0">
        <w:rPr>
          <w:rFonts w:ascii="Times New Roman" w:hAnsi="Times New Roman" w:cs="Times New Roman"/>
          <w:b/>
          <w:spacing w:val="43"/>
          <w:sz w:val="24"/>
          <w:szCs w:val="24"/>
        </w:rPr>
        <w:t xml:space="preserve"> </w:t>
      </w:r>
      <w:r w:rsidRPr="00FC4FD0">
        <w:rPr>
          <w:rFonts w:ascii="Times New Roman" w:hAnsi="Times New Roman" w:cs="Times New Roman"/>
          <w:b/>
          <w:sz w:val="24"/>
          <w:szCs w:val="24"/>
        </w:rPr>
        <w:t>спортивной</w:t>
      </w:r>
      <w:r w:rsidRPr="00FC4FD0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FC4FD0">
        <w:rPr>
          <w:rFonts w:ascii="Times New Roman" w:hAnsi="Times New Roman" w:cs="Times New Roman"/>
          <w:b/>
          <w:sz w:val="24"/>
          <w:szCs w:val="24"/>
        </w:rPr>
        <w:t>подготовки</w:t>
      </w:r>
      <w:r w:rsidRPr="00FC4FD0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FC4FD0">
        <w:rPr>
          <w:rFonts w:ascii="Times New Roman" w:hAnsi="Times New Roman" w:cs="Times New Roman"/>
          <w:b/>
          <w:sz w:val="24"/>
          <w:szCs w:val="24"/>
        </w:rPr>
        <w:t>по</w:t>
      </w:r>
      <w:r w:rsidRPr="00FC4FD0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3C60E8">
        <w:rPr>
          <w:rFonts w:ascii="Times New Roman" w:hAnsi="Times New Roman" w:cs="Times New Roman"/>
          <w:b/>
          <w:sz w:val="24"/>
          <w:szCs w:val="24"/>
        </w:rPr>
        <w:t>спортивн</w:t>
      </w:r>
      <w:r w:rsidRPr="00FC4FD0">
        <w:rPr>
          <w:rFonts w:ascii="Times New Roman" w:hAnsi="Times New Roman" w:cs="Times New Roman"/>
          <w:b/>
          <w:sz w:val="24"/>
          <w:szCs w:val="24"/>
        </w:rPr>
        <w:t>ым</w:t>
      </w:r>
      <w:r w:rsidRPr="00FC4FD0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FC4FD0">
        <w:rPr>
          <w:rFonts w:ascii="Times New Roman" w:hAnsi="Times New Roman" w:cs="Times New Roman"/>
          <w:b/>
          <w:sz w:val="24"/>
          <w:szCs w:val="24"/>
        </w:rPr>
        <w:t>дисциплинам</w:t>
      </w:r>
      <w:r w:rsidRPr="00FC4FD0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FC4FD0">
        <w:rPr>
          <w:rFonts w:ascii="Times New Roman" w:hAnsi="Times New Roman" w:cs="Times New Roman"/>
          <w:b/>
          <w:sz w:val="24"/>
          <w:szCs w:val="24"/>
        </w:rPr>
        <w:t>вида</w:t>
      </w:r>
      <w:r w:rsidRPr="00FC4FD0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FC4FD0">
        <w:rPr>
          <w:rFonts w:ascii="Times New Roman" w:hAnsi="Times New Roman" w:cs="Times New Roman"/>
          <w:b/>
          <w:sz w:val="24"/>
          <w:szCs w:val="24"/>
        </w:rPr>
        <w:t>спорта</w:t>
      </w:r>
      <w:r w:rsidRPr="001123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C60E8">
        <w:rPr>
          <w:rFonts w:ascii="Times New Roman" w:hAnsi="Times New Roman" w:cs="Times New Roman"/>
          <w:b/>
          <w:sz w:val="24"/>
          <w:szCs w:val="24"/>
        </w:rPr>
        <w:t>«</w:t>
      </w:r>
      <w:r w:rsidR="003C60E8" w:rsidRPr="003C60E8">
        <w:rPr>
          <w:rFonts w:ascii="Times New Roman" w:hAnsi="Times New Roman" w:cs="Times New Roman"/>
          <w:b/>
          <w:sz w:val="24"/>
          <w:szCs w:val="24"/>
        </w:rPr>
        <w:t>дзюдо»</w:t>
      </w:r>
      <w:r w:rsidR="003C60E8">
        <w:rPr>
          <w:rFonts w:ascii="Times New Roman" w:hAnsi="Times New Roman" w:cs="Times New Roman"/>
          <w:b/>
          <w:sz w:val="24"/>
          <w:szCs w:val="24"/>
        </w:rPr>
        <w:t xml:space="preserve"> относятся </w:t>
      </w:r>
      <w:r w:rsidR="003C60E8" w:rsidRPr="003C60E8">
        <w:rPr>
          <w:rFonts w:ascii="Times New Roman" w:hAnsi="Times New Roman" w:cs="Times New Roman"/>
          <w:b/>
          <w:sz w:val="24"/>
          <w:szCs w:val="24"/>
        </w:rPr>
        <w:t>«ката»</w:t>
      </w:r>
    </w:p>
    <w:p w:rsidR="003C60E8" w:rsidRPr="003C60E8" w:rsidRDefault="003C60E8" w:rsidP="00B41784">
      <w:pPr>
        <w:widowControl w:val="0"/>
        <w:tabs>
          <w:tab w:val="left" w:pos="1999"/>
          <w:tab w:val="left" w:pos="2000"/>
          <w:tab w:val="left" w:pos="665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60E8">
        <w:rPr>
          <w:rFonts w:ascii="Times New Roman" w:hAnsi="Times New Roman" w:cs="Times New Roman"/>
          <w:sz w:val="24"/>
          <w:szCs w:val="24"/>
        </w:rPr>
        <w:t>Ката в дзюдо изучаются в парах, при этом один из партнёров (тори) выполняет заданную последовательность приёмов на другом (укэ). Ката включают в себя стойки и захваты, передвижения и выведение из равновесия, правильный вход на приём, проведение технического действия и последующ</w:t>
      </w:r>
      <w:r>
        <w:rPr>
          <w:rFonts w:ascii="Times New Roman" w:hAnsi="Times New Roman" w:cs="Times New Roman"/>
          <w:sz w:val="24"/>
          <w:szCs w:val="24"/>
        </w:rPr>
        <w:t>ую фиксацию партнёра на татами.</w:t>
      </w:r>
    </w:p>
    <w:p w:rsidR="003C60E8" w:rsidRPr="003C60E8" w:rsidRDefault="003C60E8" w:rsidP="00B41784">
      <w:pPr>
        <w:widowControl w:val="0"/>
        <w:tabs>
          <w:tab w:val="left" w:pos="1999"/>
          <w:tab w:val="left" w:pos="2000"/>
          <w:tab w:val="left" w:pos="665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60E8">
        <w:rPr>
          <w:rFonts w:ascii="Times New Roman" w:hAnsi="Times New Roman" w:cs="Times New Roman"/>
          <w:sz w:val="24"/>
          <w:szCs w:val="24"/>
        </w:rPr>
        <w:t>Ката служат целям практического изучения основных принципов дзюдо, правильного выполнения приёмов, а также изучению философских принципов, лежащих в основе дзюдо. Помимо этого ряд ката служат для изучения приёмов, не разрешённых в соревнованиях по соображениям безопасности, и для знакомства с древними приёмами борьбы, которые уже не используются в соврем</w:t>
      </w:r>
      <w:r>
        <w:rPr>
          <w:rFonts w:ascii="Times New Roman" w:hAnsi="Times New Roman" w:cs="Times New Roman"/>
          <w:sz w:val="24"/>
          <w:szCs w:val="24"/>
        </w:rPr>
        <w:t>енном спортивном разделе дзюдо.</w:t>
      </w:r>
    </w:p>
    <w:p w:rsidR="003C60E8" w:rsidRPr="003C60E8" w:rsidRDefault="003C60E8" w:rsidP="00B41784">
      <w:pPr>
        <w:widowControl w:val="0"/>
        <w:tabs>
          <w:tab w:val="left" w:pos="1999"/>
          <w:tab w:val="left" w:pos="2000"/>
          <w:tab w:val="left" w:pos="665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60E8">
        <w:rPr>
          <w:rFonts w:ascii="Times New Roman" w:hAnsi="Times New Roman" w:cs="Times New Roman"/>
          <w:b/>
          <w:sz w:val="24"/>
          <w:szCs w:val="24"/>
        </w:rPr>
        <w:t>Ката</w:t>
      </w:r>
      <w:r>
        <w:rPr>
          <w:rFonts w:ascii="Times New Roman" w:hAnsi="Times New Roman" w:cs="Times New Roman"/>
          <w:sz w:val="24"/>
          <w:szCs w:val="24"/>
        </w:rPr>
        <w:t xml:space="preserve"> - э</w:t>
      </w:r>
      <w:r w:rsidRPr="003C60E8">
        <w:rPr>
          <w:rFonts w:ascii="Times New Roman" w:hAnsi="Times New Roman" w:cs="Times New Roman"/>
          <w:sz w:val="24"/>
          <w:szCs w:val="24"/>
        </w:rPr>
        <w:t>то форменные комплексы технических действий дзюдо, имеющие строгий порядок и правила выполнения. Качество демонстрации этих комплексов определяет уровень мастерства дзюдоистов.</w:t>
      </w:r>
    </w:p>
    <w:p w:rsidR="003C60E8" w:rsidRPr="003C60E8" w:rsidRDefault="003C60E8" w:rsidP="00B41784">
      <w:pPr>
        <w:widowControl w:val="0"/>
        <w:tabs>
          <w:tab w:val="left" w:pos="1999"/>
          <w:tab w:val="left" w:pos="2000"/>
          <w:tab w:val="left" w:pos="665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</w:t>
      </w:r>
      <w:r w:rsidRPr="003C60E8">
        <w:rPr>
          <w:rFonts w:ascii="Times New Roman" w:hAnsi="Times New Roman" w:cs="Times New Roman"/>
          <w:sz w:val="24"/>
          <w:szCs w:val="24"/>
        </w:rPr>
        <w:t xml:space="preserve"> в дзюдо изучаются в парах, при этом один из партнёров (Тори) выполняет заданную последовательность приёмов на другом (Укэ).</w:t>
      </w:r>
    </w:p>
    <w:p w:rsidR="003C60E8" w:rsidRPr="003C60E8" w:rsidRDefault="003C60E8" w:rsidP="00B41784">
      <w:pPr>
        <w:widowControl w:val="0"/>
        <w:tabs>
          <w:tab w:val="left" w:pos="1999"/>
          <w:tab w:val="left" w:pos="2000"/>
          <w:tab w:val="left" w:pos="665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</w:t>
      </w:r>
      <w:r w:rsidRPr="003C60E8">
        <w:rPr>
          <w:rFonts w:ascii="Times New Roman" w:hAnsi="Times New Roman" w:cs="Times New Roman"/>
          <w:sz w:val="24"/>
          <w:szCs w:val="24"/>
        </w:rPr>
        <w:t xml:space="preserve"> служат целям практического изучения основных принципов дзюдо, правильного выполнения приёмов, а также изучению философских при</w:t>
      </w:r>
      <w:r>
        <w:rPr>
          <w:rFonts w:ascii="Times New Roman" w:hAnsi="Times New Roman" w:cs="Times New Roman"/>
          <w:sz w:val="24"/>
          <w:szCs w:val="24"/>
        </w:rPr>
        <w:t>нципов, лежащих в основе дзюдо.</w:t>
      </w:r>
    </w:p>
    <w:p w:rsidR="003C60E8" w:rsidRPr="003C60E8" w:rsidRDefault="003C60E8" w:rsidP="00B41784">
      <w:pPr>
        <w:widowControl w:val="0"/>
        <w:tabs>
          <w:tab w:val="left" w:pos="1999"/>
          <w:tab w:val="left" w:pos="2000"/>
          <w:tab w:val="left" w:pos="665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60E8">
        <w:rPr>
          <w:rFonts w:ascii="Times New Roman" w:hAnsi="Times New Roman" w:cs="Times New Roman"/>
          <w:sz w:val="24"/>
          <w:szCs w:val="24"/>
        </w:rPr>
        <w:t xml:space="preserve">На сегодняшний день, существуют </w:t>
      </w:r>
      <w:r w:rsidR="001273D9">
        <w:rPr>
          <w:rFonts w:ascii="Times New Roman" w:hAnsi="Times New Roman" w:cs="Times New Roman"/>
          <w:sz w:val="24"/>
          <w:szCs w:val="24"/>
        </w:rPr>
        <w:t>несколько</w:t>
      </w:r>
      <w:r w:rsidRPr="003C60E8">
        <w:rPr>
          <w:rFonts w:ascii="Times New Roman" w:hAnsi="Times New Roman" w:cs="Times New Roman"/>
          <w:sz w:val="24"/>
          <w:szCs w:val="24"/>
        </w:rPr>
        <w:t xml:space="preserve"> утвержденных форм КАТ</w:t>
      </w:r>
      <w:r w:rsidR="001273D9">
        <w:rPr>
          <w:rFonts w:ascii="Times New Roman" w:hAnsi="Times New Roman" w:cs="Times New Roman"/>
          <w:sz w:val="24"/>
          <w:szCs w:val="24"/>
        </w:rPr>
        <w:t>А:</w:t>
      </w:r>
    </w:p>
    <w:p w:rsidR="003C60E8" w:rsidRPr="00AF0A5F" w:rsidRDefault="003C60E8" w:rsidP="00B41784">
      <w:pPr>
        <w:widowControl w:val="0"/>
        <w:tabs>
          <w:tab w:val="left" w:pos="1999"/>
          <w:tab w:val="left" w:pos="2000"/>
          <w:tab w:val="left" w:pos="665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A5F">
        <w:rPr>
          <w:rFonts w:ascii="Times New Roman" w:hAnsi="Times New Roman" w:cs="Times New Roman"/>
          <w:sz w:val="24"/>
          <w:szCs w:val="24"/>
        </w:rPr>
        <w:t>1. НАГЭ-НО-КАТА (Ката бросков)</w:t>
      </w:r>
    </w:p>
    <w:p w:rsidR="003C60E8" w:rsidRPr="00AF0A5F" w:rsidRDefault="003C60E8" w:rsidP="00B41784">
      <w:pPr>
        <w:widowControl w:val="0"/>
        <w:tabs>
          <w:tab w:val="left" w:pos="1999"/>
          <w:tab w:val="left" w:pos="2000"/>
          <w:tab w:val="left" w:pos="665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A5F">
        <w:rPr>
          <w:rFonts w:ascii="Times New Roman" w:hAnsi="Times New Roman" w:cs="Times New Roman"/>
          <w:sz w:val="24"/>
          <w:szCs w:val="24"/>
        </w:rPr>
        <w:t>2. КАТАМЭ-НО-КАТА (Ката сковывающих приёмов)</w:t>
      </w:r>
    </w:p>
    <w:p w:rsidR="003C60E8" w:rsidRPr="00AF0A5F" w:rsidRDefault="003C60E8" w:rsidP="00B41784">
      <w:pPr>
        <w:widowControl w:val="0"/>
        <w:tabs>
          <w:tab w:val="left" w:pos="1999"/>
          <w:tab w:val="left" w:pos="2000"/>
          <w:tab w:val="left" w:pos="665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A5F">
        <w:rPr>
          <w:rFonts w:ascii="Times New Roman" w:hAnsi="Times New Roman" w:cs="Times New Roman"/>
          <w:sz w:val="24"/>
          <w:szCs w:val="24"/>
        </w:rPr>
        <w:t>3. КОДОКАН-ГОШИН-ДЗЮЦУ (Ката самозащиты)</w:t>
      </w:r>
    </w:p>
    <w:p w:rsidR="003C60E8" w:rsidRDefault="003C60E8" w:rsidP="00B41784">
      <w:pPr>
        <w:widowControl w:val="0"/>
        <w:tabs>
          <w:tab w:val="left" w:pos="1999"/>
          <w:tab w:val="left" w:pos="2000"/>
          <w:tab w:val="left" w:pos="665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A5F">
        <w:rPr>
          <w:rFonts w:ascii="Times New Roman" w:hAnsi="Times New Roman" w:cs="Times New Roman"/>
          <w:sz w:val="24"/>
          <w:szCs w:val="24"/>
        </w:rPr>
        <w:t>4. ДЗЮ-НО-КАТА (Ката мягкости)</w:t>
      </w:r>
    </w:p>
    <w:p w:rsidR="00AF0A5F" w:rsidRDefault="00AF0A5F" w:rsidP="00B41784">
      <w:pPr>
        <w:widowControl w:val="0"/>
        <w:tabs>
          <w:tab w:val="left" w:pos="1999"/>
          <w:tab w:val="left" w:pos="2000"/>
          <w:tab w:val="left" w:pos="665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312" w:rsidRPr="00404312" w:rsidRDefault="003C60E8" w:rsidP="00B41784">
      <w:pPr>
        <w:pStyle w:val="a5"/>
        <w:widowControl w:val="0"/>
        <w:numPr>
          <w:ilvl w:val="1"/>
          <w:numId w:val="73"/>
        </w:numPr>
        <w:tabs>
          <w:tab w:val="clear" w:pos="1440"/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0E8">
        <w:rPr>
          <w:rFonts w:ascii="Times New Roman" w:hAnsi="Times New Roman" w:cs="Times New Roman"/>
          <w:b/>
          <w:sz w:val="24"/>
          <w:szCs w:val="24"/>
        </w:rPr>
        <w:t>НАГЭ-НО КАТА.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0E8" w:rsidRPr="00404312" w:rsidRDefault="003C60E8" w:rsidP="00B4178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312">
        <w:rPr>
          <w:rFonts w:ascii="Times New Roman" w:hAnsi="Times New Roman" w:cs="Times New Roman"/>
          <w:sz w:val="24"/>
          <w:szCs w:val="24"/>
        </w:rPr>
        <w:t>Наге-но-ката было создано в 1887 году Дзигоро Кано. Оно состоит из пяти серий. Первая включает тэ-вадза — броски руками. Вторая соответствует коси-вадза — броскам за счет таза или бедер. Третья — это аси-вадза, броски ногами. Четвертая серия соответствует ма-сутэми-вадза — броскам с падением назад, пятая — ёко-сутэми-вадза — броскам с падением в сторону. Каждая серия включает три техники. Всего в ката 15 приемов, выполняемых в правую и левую стороны. Традиционные перемещения между выполнением приемов называют цуги-аси. Это скользящие шаги — движение одной и той же ногой с подтягиванием второй ноги. Применяют также и аюми-аси — попеременные шаги. Шаги выполняют с использованием силы и энергии всего тела. При выполнении ката Тори и Укэ должны продемонстрировать правильные положения и перемещения, красоту и уверенность движений. Если ученик хорошо освоил гокё-но-вадза, ему будет довольно легко выучить нагэ-но-ката. Но при плохом владении базовой техникой нагэ-но-ката покажется очень сложным для изучения, поскольку техническое мастерство в основном определяется наработкой всех азов. Исполнитель роли Тори должен демонстрировать отличную технику броска. Исполнитель роли Укэ должен отлично владеть укеми-вадза -техникой правильного падения. Для того чтобы освоить обе роли в нагэ-но-ката, нужны многие годы упорных и регулярных занятий.</w:t>
      </w:r>
    </w:p>
    <w:p w:rsidR="00404312" w:rsidRDefault="003C60E8" w:rsidP="00B41784">
      <w:pPr>
        <w:pStyle w:val="a5"/>
        <w:widowControl w:val="0"/>
        <w:numPr>
          <w:ilvl w:val="1"/>
          <w:numId w:val="73"/>
        </w:numPr>
        <w:tabs>
          <w:tab w:val="clear" w:pos="1440"/>
          <w:tab w:val="left" w:pos="709"/>
          <w:tab w:val="num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0E8">
        <w:rPr>
          <w:rFonts w:ascii="Times New Roman" w:hAnsi="Times New Roman" w:cs="Times New Roman"/>
          <w:b/>
          <w:sz w:val="24"/>
          <w:szCs w:val="24"/>
        </w:rPr>
        <w:t>КАТАМЭ-НО-КАТА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C60E8" w:rsidRPr="00404312" w:rsidRDefault="003C60E8" w:rsidP="00B4178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312">
        <w:rPr>
          <w:rFonts w:ascii="Times New Roman" w:hAnsi="Times New Roman" w:cs="Times New Roman"/>
          <w:sz w:val="24"/>
          <w:szCs w:val="24"/>
        </w:rPr>
        <w:t xml:space="preserve">Катамэ-но-ката было разработано Дзигоро Кано в 1887 году. Техника удержания </w:t>
      </w:r>
      <w:r w:rsidRPr="00404312">
        <w:rPr>
          <w:rFonts w:ascii="Times New Roman" w:hAnsi="Times New Roman" w:cs="Times New Roman"/>
          <w:sz w:val="24"/>
          <w:szCs w:val="24"/>
        </w:rPr>
        <w:lastRenderedPageBreak/>
        <w:t>делится на три серии по пять приемов в каждой. Первая включает осаэ-вадза — приемы удержания, вторая — симэ-вадза — приемы удушения, третья — кансецу-вадза — технику болевых замков.</w:t>
      </w:r>
    </w:p>
    <w:p w:rsidR="003C60E8" w:rsidRDefault="003C60E8" w:rsidP="00B41784">
      <w:pPr>
        <w:pStyle w:val="a5"/>
        <w:widowControl w:val="0"/>
        <w:numPr>
          <w:ilvl w:val="1"/>
          <w:numId w:val="73"/>
        </w:numPr>
        <w:tabs>
          <w:tab w:val="clear" w:pos="1440"/>
          <w:tab w:val="left" w:pos="709"/>
          <w:tab w:val="num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A5F">
        <w:rPr>
          <w:rFonts w:ascii="Times New Roman" w:hAnsi="Times New Roman" w:cs="Times New Roman"/>
          <w:b/>
          <w:sz w:val="24"/>
          <w:szCs w:val="24"/>
        </w:rPr>
        <w:t>КОДОКАН-ГОШИН-ДЗЮЦУ</w:t>
      </w:r>
      <w:r w:rsidR="00AF0A5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F0A5F" w:rsidRDefault="00AF0A5F" w:rsidP="00B41784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A5F">
        <w:rPr>
          <w:rFonts w:ascii="Times New Roman" w:hAnsi="Times New Roman" w:cs="Times New Roman"/>
          <w:sz w:val="24"/>
          <w:szCs w:val="24"/>
        </w:rPr>
        <w:t>Ката состоит из «невооруженной секции» и «Оружейной секции». «Невооруженный раздел» состоит из двенадцати техник, в то время как» оружейный раздел » состоит из девяти техник.</w:t>
      </w:r>
    </w:p>
    <w:p w:rsidR="00AF0A5F" w:rsidRPr="00AF0A5F" w:rsidRDefault="00AF0A5F" w:rsidP="00B41784">
      <w:pPr>
        <w:pStyle w:val="a5"/>
        <w:widowControl w:val="0"/>
        <w:tabs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A5F">
        <w:rPr>
          <w:rFonts w:ascii="Times New Roman" w:hAnsi="Times New Roman" w:cs="Times New Roman"/>
          <w:sz w:val="24"/>
          <w:szCs w:val="24"/>
        </w:rPr>
        <w:t>Все броски, которые входили в классический базовый арсенал Кодокана, Кано переработал в виде приемов защиты против ударов ногами, руками, палкой, в результате чего возникло «Кодокан госин-дзюцу-но ката» – «ката самозащиты Кодокана». Сегодня владение им требуется для классической аттестации на 3-й дан.</w:t>
      </w:r>
    </w:p>
    <w:p w:rsidR="00404312" w:rsidRDefault="00AF0A5F" w:rsidP="00B41784">
      <w:pPr>
        <w:pStyle w:val="a5"/>
        <w:widowControl w:val="0"/>
        <w:numPr>
          <w:ilvl w:val="1"/>
          <w:numId w:val="73"/>
        </w:numPr>
        <w:tabs>
          <w:tab w:val="clear" w:pos="1440"/>
          <w:tab w:val="num" w:pos="284"/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ДЗЮ-НО-КАТА.</w:t>
      </w:r>
      <w:r w:rsidRPr="00AF0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A5F" w:rsidRPr="00404312" w:rsidRDefault="00AF0A5F" w:rsidP="00B4178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312">
        <w:rPr>
          <w:rFonts w:ascii="Times New Roman" w:hAnsi="Times New Roman" w:cs="Times New Roman"/>
          <w:sz w:val="24"/>
          <w:szCs w:val="24"/>
        </w:rPr>
        <w:t xml:space="preserve">Это выразительная, гимнастическая композиция приемов атаки и защиты в серии медленных и умеренных действий. Он состоит из трех компонентов, дай-икке (набор 1), Дай-Нике (набор 2) и дай-санке (Набор 3), </w:t>
      </w:r>
      <w:r w:rsidR="00B41784">
        <w:rPr>
          <w:rFonts w:ascii="Times New Roman" w:hAnsi="Times New Roman" w:cs="Times New Roman"/>
          <w:sz w:val="24"/>
          <w:szCs w:val="24"/>
        </w:rPr>
        <w:t>к</w:t>
      </w:r>
      <w:r w:rsidRPr="00404312">
        <w:rPr>
          <w:rFonts w:ascii="Times New Roman" w:hAnsi="Times New Roman" w:cs="Times New Roman"/>
          <w:sz w:val="24"/>
          <w:szCs w:val="24"/>
        </w:rPr>
        <w:t>аждый из которых имеет пять методов.</w:t>
      </w:r>
    </w:p>
    <w:p w:rsidR="00AF0A5F" w:rsidRPr="00AF0A5F" w:rsidRDefault="00AF0A5F" w:rsidP="00B41784">
      <w:pPr>
        <w:pStyle w:val="a5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A5F">
        <w:rPr>
          <w:rFonts w:ascii="Times New Roman" w:hAnsi="Times New Roman" w:cs="Times New Roman"/>
          <w:sz w:val="24"/>
          <w:szCs w:val="24"/>
        </w:rPr>
        <w:t>Формы гибкости были разработаны Дзигоро Кано в 1887 году с целью наглядной демонстрации принципа дзю — гибкости.</w:t>
      </w:r>
    </w:p>
    <w:p w:rsidR="00EA2E7A" w:rsidRDefault="00AF0A5F" w:rsidP="00B41784">
      <w:pPr>
        <w:pStyle w:val="a5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A5F">
        <w:rPr>
          <w:rFonts w:ascii="Times New Roman" w:hAnsi="Times New Roman" w:cs="Times New Roman"/>
          <w:sz w:val="24"/>
          <w:szCs w:val="24"/>
        </w:rPr>
        <w:t>Ката состоит из трех серий. Каждая из них включает пять технических действий, то есть всего в ката входит 15 элементов.</w:t>
      </w:r>
      <w:r w:rsidR="003C60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4500" w:rsidRDefault="00B41784" w:rsidP="00176D50">
      <w:pPr>
        <w:pStyle w:val="a5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right="20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784">
        <w:rPr>
          <w:rFonts w:ascii="Times New Roman" w:hAnsi="Times New Roman" w:cs="Times New Roman"/>
          <w:bCs/>
          <w:sz w:val="24"/>
          <w:szCs w:val="24"/>
        </w:rPr>
        <w:t>При проведении учебно-тренировочных занятий с обучающимися</w:t>
      </w:r>
      <w:r>
        <w:rPr>
          <w:rFonts w:ascii="Times New Roman" w:hAnsi="Times New Roman" w:cs="Times New Roman"/>
          <w:bCs/>
          <w:sz w:val="24"/>
          <w:szCs w:val="24"/>
        </w:rPr>
        <w:t>, не достигшими девятилетнего возраста, по спортивным дисциплинам вида спорта «дзюдо» на этапе начальной подготовки первого и второго года обучения, не допускается применение соревновательных поединков (схваток), бросков с захватом шеи, бросков с колен и бросков с падением, переворотов в борьбе лежа с воздействием на шею, болевых и удушающих приемов и аналогичных форм контактных взаимодействий, а также участие вышеуказанных лиц в спортивных соревнованиях.</w:t>
      </w:r>
    </w:p>
    <w:p w:rsidR="00B41784" w:rsidRDefault="00B41784" w:rsidP="00176D50">
      <w:pPr>
        <w:pStyle w:val="a5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right="20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Спортивная подготовка на этапе начальной подготовки первого и второго года обучения должна быть направлена на разностороннюю физическую подготовку и овладение основами техники отдельных спортивных дисциплин вида спорта «дзюдо».</w:t>
      </w:r>
    </w:p>
    <w:p w:rsidR="00734500" w:rsidRPr="00C428E5" w:rsidRDefault="00B41784" w:rsidP="00C428E5">
      <w:pPr>
        <w:pStyle w:val="a5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right="20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обучающихся в условиях организации учебно-тренировочных занятий и проведения спортивных соревнований осуществляется на основе обязательного соблюдения требований безопасности</w:t>
      </w:r>
      <w:r w:rsidR="00C428E5">
        <w:rPr>
          <w:rFonts w:ascii="Times New Roman" w:hAnsi="Times New Roman" w:cs="Times New Roman"/>
          <w:bCs/>
          <w:sz w:val="24"/>
          <w:szCs w:val="24"/>
        </w:rPr>
        <w:t>.</w:t>
      </w:r>
    </w:p>
    <w:p w:rsidR="00B01783" w:rsidRPr="00734500" w:rsidRDefault="00B01783" w:rsidP="00C428E5">
      <w:pPr>
        <w:pStyle w:val="a5"/>
        <w:numPr>
          <w:ilvl w:val="0"/>
          <w:numId w:val="1"/>
        </w:numPr>
        <w:tabs>
          <w:tab w:val="left" w:pos="434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500">
        <w:rPr>
          <w:rFonts w:ascii="Times New Roman" w:hAnsi="Times New Roman" w:cs="Times New Roman"/>
          <w:b/>
          <w:w w:val="105"/>
          <w:sz w:val="24"/>
          <w:szCs w:val="24"/>
        </w:rPr>
        <w:t>Условия</w:t>
      </w:r>
      <w:r w:rsidRPr="00734500">
        <w:rPr>
          <w:rFonts w:ascii="Times New Roman" w:hAnsi="Times New Roman" w:cs="Times New Roman"/>
          <w:b/>
          <w:spacing w:val="9"/>
          <w:w w:val="105"/>
          <w:sz w:val="24"/>
          <w:szCs w:val="24"/>
        </w:rPr>
        <w:t xml:space="preserve"> </w:t>
      </w:r>
      <w:r w:rsidRPr="00734500">
        <w:rPr>
          <w:rFonts w:ascii="Times New Roman" w:hAnsi="Times New Roman" w:cs="Times New Roman"/>
          <w:b/>
          <w:w w:val="105"/>
          <w:sz w:val="24"/>
          <w:szCs w:val="24"/>
        </w:rPr>
        <w:t>реализации</w:t>
      </w:r>
      <w:r w:rsidRPr="00734500">
        <w:rPr>
          <w:rFonts w:ascii="Times New Roman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Pr="00734500">
        <w:rPr>
          <w:rFonts w:ascii="Times New Roman" w:hAnsi="Times New Roman" w:cs="Times New Roman"/>
          <w:b/>
          <w:w w:val="105"/>
          <w:sz w:val="24"/>
          <w:szCs w:val="24"/>
        </w:rPr>
        <w:t>дополнительной</w:t>
      </w:r>
      <w:r w:rsidRPr="00734500">
        <w:rPr>
          <w:rFonts w:ascii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734500">
        <w:rPr>
          <w:rFonts w:ascii="Times New Roman" w:hAnsi="Times New Roman" w:cs="Times New Roman"/>
          <w:b/>
          <w:w w:val="105"/>
          <w:sz w:val="24"/>
          <w:szCs w:val="24"/>
        </w:rPr>
        <w:t>образовательной</w:t>
      </w:r>
      <w:r w:rsidRPr="00734500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734500">
        <w:rPr>
          <w:rFonts w:ascii="Times New Roman" w:hAnsi="Times New Roman" w:cs="Times New Roman"/>
          <w:b/>
          <w:w w:val="105"/>
          <w:sz w:val="24"/>
          <w:szCs w:val="24"/>
        </w:rPr>
        <w:t>программы</w:t>
      </w:r>
      <w:r w:rsidR="00FC4FD0" w:rsidRPr="00734500">
        <w:rPr>
          <w:rFonts w:ascii="Times New Roman" w:hAnsi="Times New Roman" w:cs="Times New Roman"/>
          <w:b/>
          <w:w w:val="105"/>
          <w:sz w:val="24"/>
          <w:szCs w:val="24"/>
        </w:rPr>
        <w:t xml:space="preserve"> спортивной подготовки</w:t>
      </w:r>
    </w:p>
    <w:p w:rsidR="00B2033F" w:rsidRPr="001E5390" w:rsidRDefault="00B2033F" w:rsidP="00C428E5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8E5" w:rsidRPr="003824E1" w:rsidRDefault="00FC4FD0" w:rsidP="00C428E5">
      <w:pPr>
        <w:pStyle w:val="a5"/>
        <w:widowControl w:val="0"/>
        <w:numPr>
          <w:ilvl w:val="1"/>
          <w:numId w:val="5"/>
        </w:numPr>
        <w:tabs>
          <w:tab w:val="left" w:pos="2000"/>
          <w:tab w:val="left" w:pos="2001"/>
          <w:tab w:val="left" w:pos="5816"/>
          <w:tab w:val="left" w:pos="7433"/>
          <w:tab w:val="left" w:pos="9458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D0">
        <w:rPr>
          <w:rFonts w:ascii="Times New Roman" w:hAnsi="Times New Roman" w:cs="Times New Roman"/>
          <w:b/>
          <w:sz w:val="24"/>
          <w:szCs w:val="24"/>
        </w:rPr>
        <w:t>Материально-технические условия реализации пр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C4FD0">
        <w:rPr>
          <w:rFonts w:ascii="Times New Roman" w:hAnsi="Times New Roman" w:cs="Times New Roman"/>
          <w:b/>
          <w:sz w:val="24"/>
          <w:szCs w:val="24"/>
        </w:rPr>
        <w:t>граммы</w:t>
      </w:r>
    </w:p>
    <w:p w:rsidR="00B2033F" w:rsidRDefault="009602E8" w:rsidP="00C428E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инфраструктуры:</w:t>
      </w:r>
    </w:p>
    <w:p w:rsidR="009602E8" w:rsidRDefault="009602E8" w:rsidP="00C428E5">
      <w:pPr>
        <w:pStyle w:val="a3"/>
        <w:numPr>
          <w:ilvl w:val="0"/>
          <w:numId w:val="86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тренировочного </w:t>
      </w:r>
      <w:r w:rsidR="00C428E5">
        <w:rPr>
          <w:rFonts w:ascii="Times New Roman" w:hAnsi="Times New Roman" w:cs="Times New Roman"/>
          <w:sz w:val="24"/>
          <w:szCs w:val="24"/>
        </w:rPr>
        <w:t xml:space="preserve">спортивного </w:t>
      </w:r>
      <w:r>
        <w:rPr>
          <w:rFonts w:ascii="Times New Roman" w:hAnsi="Times New Roman" w:cs="Times New Roman"/>
          <w:sz w:val="24"/>
          <w:szCs w:val="24"/>
        </w:rPr>
        <w:t>зала;</w:t>
      </w:r>
    </w:p>
    <w:p w:rsidR="009602E8" w:rsidRDefault="009602E8" w:rsidP="00C428E5">
      <w:pPr>
        <w:pStyle w:val="a3"/>
        <w:numPr>
          <w:ilvl w:val="0"/>
          <w:numId w:val="86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тренажерного зала и (или) специализированных мест для размещения тренажеров;</w:t>
      </w:r>
    </w:p>
    <w:p w:rsidR="009602E8" w:rsidRDefault="009602E8" w:rsidP="00C428E5">
      <w:pPr>
        <w:pStyle w:val="a3"/>
        <w:numPr>
          <w:ilvl w:val="0"/>
          <w:numId w:val="86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раздевалок, душевых;</w:t>
      </w:r>
    </w:p>
    <w:p w:rsidR="009602E8" w:rsidRPr="00803BAD" w:rsidRDefault="00E54373" w:rsidP="00C428E5">
      <w:pPr>
        <w:pStyle w:val="a3"/>
        <w:numPr>
          <w:ilvl w:val="0"/>
          <w:numId w:val="86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оборудованием и спортивным инвентарем, необходимыми</w:t>
      </w:r>
      <w:r w:rsidR="00960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803BAD">
        <w:rPr>
          <w:rFonts w:ascii="Times New Roman" w:hAnsi="Times New Roman" w:cs="Times New Roman"/>
          <w:sz w:val="24"/>
          <w:szCs w:val="24"/>
        </w:rPr>
        <w:t>прохождения спортивной подготовки</w:t>
      </w:r>
      <w:r w:rsidR="00C428E5" w:rsidRPr="00803BAD">
        <w:rPr>
          <w:rFonts w:ascii="Times New Roman" w:hAnsi="Times New Roman" w:cs="Times New Roman"/>
          <w:sz w:val="24"/>
          <w:szCs w:val="24"/>
        </w:rPr>
        <w:t>;</w:t>
      </w:r>
    </w:p>
    <w:p w:rsidR="00E54373" w:rsidRPr="00803BAD" w:rsidRDefault="00E54373" w:rsidP="00C428E5">
      <w:pPr>
        <w:pStyle w:val="a3"/>
        <w:numPr>
          <w:ilvl w:val="0"/>
          <w:numId w:val="86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BAD">
        <w:rPr>
          <w:rFonts w:ascii="Times New Roman" w:hAnsi="Times New Roman" w:cs="Times New Roman"/>
          <w:sz w:val="24"/>
          <w:szCs w:val="24"/>
        </w:rPr>
        <w:t>обеспечение спортивной экипировкой;</w:t>
      </w:r>
    </w:p>
    <w:p w:rsidR="00E54373" w:rsidRPr="00803BAD" w:rsidRDefault="00E54373" w:rsidP="00C428E5">
      <w:pPr>
        <w:pStyle w:val="a3"/>
        <w:numPr>
          <w:ilvl w:val="0"/>
          <w:numId w:val="86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BAD">
        <w:rPr>
          <w:rFonts w:ascii="Times New Roman" w:hAnsi="Times New Roman" w:cs="Times New Roman"/>
          <w:sz w:val="24"/>
          <w:szCs w:val="24"/>
        </w:rPr>
        <w:t>обеспечение обучающихся проездом к месту проведения спортивных мероприятий и обратно;</w:t>
      </w:r>
    </w:p>
    <w:p w:rsidR="00E54373" w:rsidRPr="00803BAD" w:rsidRDefault="00E54373" w:rsidP="00C428E5">
      <w:pPr>
        <w:pStyle w:val="a3"/>
        <w:numPr>
          <w:ilvl w:val="0"/>
          <w:numId w:val="86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BAD">
        <w:rPr>
          <w:rFonts w:ascii="Times New Roman" w:hAnsi="Times New Roman" w:cs="Times New Roman"/>
          <w:sz w:val="24"/>
          <w:szCs w:val="24"/>
        </w:rPr>
        <w:t>обеспечение обучающихся питанием и проживанием в период проведения спортивных мероприятий;</w:t>
      </w:r>
    </w:p>
    <w:p w:rsidR="00E54373" w:rsidRPr="00E86D9E" w:rsidRDefault="00E54373" w:rsidP="00C428E5">
      <w:pPr>
        <w:pStyle w:val="a3"/>
        <w:numPr>
          <w:ilvl w:val="0"/>
          <w:numId w:val="86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медицинское обеспечение обучающихся, в том числе организацию систематического медицинского контроля.</w:t>
      </w:r>
    </w:p>
    <w:p w:rsidR="007E5332" w:rsidRPr="00FC4FD0" w:rsidRDefault="007E5332" w:rsidP="007E5332">
      <w:pPr>
        <w:pStyle w:val="a5"/>
        <w:widowControl w:val="0"/>
        <w:tabs>
          <w:tab w:val="left" w:pos="2000"/>
          <w:tab w:val="left" w:pos="2001"/>
          <w:tab w:val="left" w:pos="5816"/>
          <w:tab w:val="left" w:pos="7433"/>
          <w:tab w:val="left" w:pos="9458"/>
        </w:tabs>
        <w:autoSpaceDE w:val="0"/>
        <w:autoSpaceDN w:val="0"/>
        <w:spacing w:after="0" w:line="240" w:lineRule="auto"/>
        <w:ind w:left="446"/>
        <w:rPr>
          <w:rFonts w:ascii="Times New Roman" w:hAnsi="Times New Roman" w:cs="Times New Roman"/>
          <w:b/>
          <w:sz w:val="24"/>
          <w:szCs w:val="24"/>
        </w:rPr>
      </w:pPr>
    </w:p>
    <w:p w:rsidR="002D27C1" w:rsidRDefault="002D27C1" w:rsidP="00C428E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91073231"/>
      <w:r w:rsidRPr="007E5332">
        <w:rPr>
          <w:rFonts w:ascii="Times New Roman" w:hAnsi="Times New Roman" w:cs="Times New Roman"/>
          <w:b/>
          <w:sz w:val="24"/>
          <w:szCs w:val="24"/>
        </w:rPr>
        <w:t xml:space="preserve">Обеспечение оборудованием и спортивным инвентарем, необходимыми </w:t>
      </w:r>
      <w:r w:rsidRPr="007E5332">
        <w:rPr>
          <w:rFonts w:ascii="Times New Roman" w:hAnsi="Times New Roman" w:cs="Times New Roman"/>
          <w:b/>
          <w:sz w:val="24"/>
          <w:szCs w:val="24"/>
        </w:rPr>
        <w:br/>
        <w:t>для прохождения спортивной подготовки</w:t>
      </w:r>
    </w:p>
    <w:p w:rsidR="00C428E5" w:rsidRPr="00C428E5" w:rsidRDefault="00C428E5" w:rsidP="00C428E5">
      <w:pPr>
        <w:pStyle w:val="ConsPlusNormal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28E5">
        <w:rPr>
          <w:rFonts w:ascii="Times New Roman" w:hAnsi="Times New Roman" w:cs="Times New Roman"/>
          <w:bCs/>
          <w:i/>
          <w:iCs/>
          <w:sz w:val="24"/>
          <w:szCs w:val="24"/>
        </w:rPr>
        <w:t>(приложение № 10 к ФССП по виду спорта «дзюдо»)</w:t>
      </w:r>
    </w:p>
    <w:p w:rsidR="002D27C1" w:rsidRPr="00567FDB" w:rsidRDefault="00567FDB" w:rsidP="00C42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67FDB">
        <w:rPr>
          <w:rFonts w:ascii="Times New Roman" w:hAnsi="Times New Roman" w:cs="Times New Roman"/>
          <w:sz w:val="24"/>
          <w:szCs w:val="24"/>
        </w:rPr>
        <w:t>Таблица №16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01"/>
        <w:gridCol w:w="5744"/>
        <w:gridCol w:w="1560"/>
        <w:gridCol w:w="1559"/>
      </w:tblGrid>
      <w:tr w:rsidR="002D27C1" w:rsidRPr="00C428E5" w:rsidTr="00C428E5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28E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28E5">
              <w:rPr>
                <w:rFonts w:ascii="Times New Roman" w:eastAsia="Times New Roman" w:hAnsi="Times New Roman" w:cs="Times New Roman"/>
              </w:rPr>
              <w:t>Наименование оборудования, спортивного инвентаря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widowControl w:val="0"/>
              <w:spacing w:after="0" w:line="240" w:lineRule="auto"/>
              <w:ind w:left="-109" w:right="-107"/>
              <w:contextualSpacing/>
              <w:jc w:val="center"/>
              <w:rPr>
                <w:rFonts w:ascii="Times New Roman" w:hAnsi="Times New Roman" w:cs="Times New Roman"/>
              </w:rPr>
            </w:pPr>
            <w:r w:rsidRPr="00C428E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widowControl w:val="0"/>
              <w:spacing w:after="0" w:line="240" w:lineRule="auto"/>
              <w:ind w:left="-107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C428E5">
              <w:rPr>
                <w:rFonts w:ascii="Times New Roman" w:eastAsia="Times New Roman" w:hAnsi="Times New Roman" w:cs="Times New Roman"/>
              </w:rPr>
              <w:t>Количество изделий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b"/>
              <w:spacing w:after="0"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C428E5">
              <w:rPr>
                <w:rFonts w:ascii="Times New Roman" w:hAnsi="Times New Roman"/>
                <w:color w:val="auto"/>
              </w:rPr>
              <w:t xml:space="preserve">Амортизатор резиновый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56B0A"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1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b"/>
              <w:spacing w:after="0"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C428E5">
              <w:rPr>
                <w:rFonts w:ascii="Times New Roman" w:hAnsi="Times New Roman"/>
                <w:color w:val="auto"/>
              </w:rPr>
              <w:t>Брусья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b"/>
              <w:spacing w:after="0" w:line="240" w:lineRule="auto"/>
              <w:contextualSpacing/>
              <w:rPr>
                <w:rFonts w:ascii="Times New Roman" w:hAnsi="Times New Roman"/>
                <w:color w:val="auto"/>
              </w:rPr>
            </w:pPr>
            <w:r w:rsidRPr="00C428E5">
              <w:rPr>
                <w:rFonts w:ascii="Times New Roman" w:hAnsi="Times New Roman"/>
                <w:color w:val="auto"/>
              </w:rPr>
              <w:t>Весы электронные медицинские (до 150 кг)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428E5">
              <w:rPr>
                <w:rFonts w:ascii="Times New Roman" w:eastAsia="Times New Roman" w:hAnsi="Times New Roman" w:cs="Times New Roman"/>
              </w:rPr>
              <w:t>Гантели переменной массы (до 20 кг)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Канат для лазания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7C1" w:rsidRPr="00C428E5" w:rsidRDefault="00803BAD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 xml:space="preserve">Лестница координационная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7C1" w:rsidRPr="00C428E5" w:rsidRDefault="00803BAD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Лист</w:t>
            </w:r>
            <w:r w:rsidR="00735465">
              <w:rPr>
                <w:rFonts w:ascii="Times New Roman" w:hAnsi="Times New Roman" w:cs="Times New Roman"/>
                <w:color w:val="auto"/>
              </w:rPr>
              <w:t>ы</w:t>
            </w:r>
            <w:r w:rsidRPr="00C428E5">
              <w:rPr>
                <w:rFonts w:ascii="Times New Roman" w:hAnsi="Times New Roman" w:cs="Times New Roman"/>
                <w:color w:val="auto"/>
              </w:rPr>
              <w:t xml:space="preserve"> «татами» для дзюдо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B422C">
              <w:rPr>
                <w:rFonts w:ascii="Times New Roman" w:hAnsi="Times New Roman" w:cs="Times New Roman"/>
                <w:color w:val="auto"/>
                <w:highlight w:val="yellow"/>
              </w:rPr>
              <w:t>72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Мат</w:t>
            </w:r>
            <w:r w:rsidR="00735465">
              <w:rPr>
                <w:rFonts w:ascii="Times New Roman" w:hAnsi="Times New Roman" w:cs="Times New Roman"/>
                <w:color w:val="auto"/>
              </w:rPr>
              <w:t>ы</w:t>
            </w:r>
            <w:r w:rsidRPr="00C428E5">
              <w:rPr>
                <w:rFonts w:ascii="Times New Roman" w:hAnsi="Times New Roman" w:cs="Times New Roman"/>
                <w:color w:val="auto"/>
              </w:rPr>
              <w:t xml:space="preserve"> гимнастический для отработки бросков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7C1" w:rsidRPr="00C428E5" w:rsidRDefault="00803BAD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1E5390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Скамья для пресса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1E5390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Стенка гимнастическая (секция)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trike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1E5390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428E5">
              <w:rPr>
                <w:rFonts w:ascii="Times New Roman" w:eastAsia="Times New Roman" w:hAnsi="Times New Roman" w:cs="Times New Roman"/>
              </w:rPr>
              <w:t>Турник навесной на гимнастическую стенку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18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Для этапов высшего спортивного мастерства и совершенствования спортивного мастерства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1E5390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eastAsia="Times New Roman" w:hAnsi="Times New Roman" w:cs="Times New Roman"/>
                <w:color w:val="auto"/>
              </w:rPr>
              <w:t>Гири спортивные (8, 16, 24 и 32 кг)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1E5390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 xml:space="preserve">Стойка со скамьей для жима лежа горизонтальная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803BAD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1E5390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 xml:space="preserve">Скамья силовая с регулируемым наклоном спинки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803BAD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1E5390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 xml:space="preserve">Стойка для приседаний со штангой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1E5390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Стойка силовая универсальная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803BAD" w:rsidP="002D27C1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2D27C1" w:rsidRPr="00C428E5" w:rsidTr="00C428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1E5390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428E5">
              <w:rPr>
                <w:rFonts w:ascii="Times New Roman" w:eastAsia="Times New Roman" w:hAnsi="Times New Roman" w:cs="Times New Roman"/>
              </w:rPr>
              <w:t xml:space="preserve">Штанга тренировочная (разборная) </w:t>
            </w:r>
            <w:r w:rsidRPr="00C428E5">
              <w:rPr>
                <w:rFonts w:ascii="Times New Roman" w:hAnsi="Times New Roman" w:cs="Times New Roman"/>
              </w:rPr>
              <w:t>с комплектом дисков (250 кг)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7C1" w:rsidRPr="00C428E5" w:rsidRDefault="002D27C1" w:rsidP="00C428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28E5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</w:tbl>
    <w:p w:rsidR="00C428E5" w:rsidRDefault="00C428E5" w:rsidP="002D27C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6"/>
    <w:p w:rsidR="00B01783" w:rsidRPr="0011239C" w:rsidRDefault="00B01783" w:rsidP="00F54067">
      <w:pPr>
        <w:pStyle w:val="a7"/>
        <w:jc w:val="center"/>
        <w:rPr>
          <w:sz w:val="24"/>
          <w:szCs w:val="24"/>
        </w:rPr>
      </w:pPr>
    </w:p>
    <w:p w:rsidR="00B54C87" w:rsidRPr="003824E1" w:rsidRDefault="00B54C87" w:rsidP="003824E1">
      <w:pPr>
        <w:pStyle w:val="a5"/>
        <w:widowControl w:val="0"/>
        <w:numPr>
          <w:ilvl w:val="1"/>
          <w:numId w:val="5"/>
        </w:numPr>
        <w:tabs>
          <w:tab w:val="left" w:pos="2004"/>
          <w:tab w:val="left" w:pos="2005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>Кадровые условия реализации программы</w:t>
      </w:r>
    </w:p>
    <w:p w:rsidR="00B2033F" w:rsidRPr="00F54067" w:rsidRDefault="00B2033F" w:rsidP="00F54067">
      <w:pPr>
        <w:pStyle w:val="a5"/>
        <w:widowControl w:val="0"/>
        <w:tabs>
          <w:tab w:val="left" w:pos="2004"/>
          <w:tab w:val="left" w:pos="200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67">
        <w:rPr>
          <w:rFonts w:ascii="Times New Roman" w:hAnsi="Times New Roman" w:cs="Times New Roman"/>
          <w:sz w:val="24"/>
          <w:szCs w:val="24"/>
        </w:rPr>
        <w:t>Уровень квалификации лиц, осуществляющих спортивную</w:t>
      </w:r>
      <w:r w:rsidR="00F54067">
        <w:rPr>
          <w:rFonts w:ascii="Times New Roman" w:hAnsi="Times New Roman" w:cs="Times New Roman"/>
          <w:sz w:val="24"/>
          <w:szCs w:val="24"/>
        </w:rPr>
        <w:t xml:space="preserve"> </w:t>
      </w:r>
      <w:r w:rsidRPr="00F54067">
        <w:rPr>
          <w:rFonts w:ascii="Times New Roman" w:hAnsi="Times New Roman" w:cs="Times New Roman"/>
          <w:sz w:val="24"/>
          <w:szCs w:val="24"/>
        </w:rPr>
        <w:t>подготовку</w:t>
      </w:r>
      <w:r w:rsidR="00F54067">
        <w:rPr>
          <w:rFonts w:ascii="Times New Roman" w:hAnsi="Times New Roman" w:cs="Times New Roman"/>
          <w:sz w:val="24"/>
          <w:szCs w:val="24"/>
        </w:rPr>
        <w:t>,</w:t>
      </w:r>
      <w:r w:rsidRPr="00F54067">
        <w:rPr>
          <w:rFonts w:ascii="Times New Roman" w:hAnsi="Times New Roman" w:cs="Times New Roman"/>
          <w:sz w:val="24"/>
          <w:szCs w:val="24"/>
        </w:rPr>
        <w:t xml:space="preserve"> </w:t>
      </w:r>
      <w:r w:rsidR="00F54067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F54067">
        <w:rPr>
          <w:rFonts w:ascii="Times New Roman" w:hAnsi="Times New Roman" w:cs="Times New Roman"/>
          <w:sz w:val="24"/>
          <w:szCs w:val="24"/>
        </w:rPr>
        <w:t>соответств</w:t>
      </w:r>
      <w:r w:rsidR="00F54067">
        <w:rPr>
          <w:rFonts w:ascii="Times New Roman" w:hAnsi="Times New Roman" w:cs="Times New Roman"/>
          <w:sz w:val="24"/>
          <w:szCs w:val="24"/>
        </w:rPr>
        <w:t>овать</w:t>
      </w:r>
      <w:r w:rsidRPr="00F54067">
        <w:rPr>
          <w:rFonts w:ascii="Times New Roman" w:hAnsi="Times New Roman" w:cs="Times New Roman"/>
          <w:sz w:val="24"/>
          <w:szCs w:val="24"/>
        </w:rPr>
        <w:t xml:space="preserve"> требованиям:</w:t>
      </w:r>
    </w:p>
    <w:p w:rsidR="00B2033F" w:rsidRDefault="00B2033F" w:rsidP="00F54067">
      <w:pPr>
        <w:pStyle w:val="a5"/>
        <w:widowControl w:val="0"/>
        <w:tabs>
          <w:tab w:val="left" w:pos="2004"/>
          <w:tab w:val="left" w:pos="200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067">
        <w:rPr>
          <w:rFonts w:ascii="Times New Roman" w:hAnsi="Times New Roman" w:cs="Times New Roman"/>
          <w:sz w:val="24"/>
          <w:szCs w:val="24"/>
        </w:rPr>
        <w:t xml:space="preserve"> </w:t>
      </w:r>
      <w:r w:rsidR="00F54067">
        <w:rPr>
          <w:rFonts w:ascii="Times New Roman" w:hAnsi="Times New Roman" w:cs="Times New Roman"/>
          <w:sz w:val="24"/>
          <w:szCs w:val="24"/>
        </w:rPr>
        <w:t xml:space="preserve">- </w:t>
      </w:r>
      <w:r w:rsidRPr="00F54067">
        <w:rPr>
          <w:rFonts w:ascii="Times New Roman" w:hAnsi="Times New Roman" w:cs="Times New Roman"/>
          <w:sz w:val="24"/>
          <w:szCs w:val="24"/>
        </w:rPr>
        <w:t>Проф</w:t>
      </w:r>
      <w:r w:rsidR="00F54067">
        <w:rPr>
          <w:rFonts w:ascii="Times New Roman" w:hAnsi="Times New Roman" w:cs="Times New Roman"/>
          <w:sz w:val="24"/>
          <w:szCs w:val="24"/>
        </w:rPr>
        <w:t xml:space="preserve">ессионального </w:t>
      </w:r>
      <w:r w:rsidRPr="00F54067">
        <w:rPr>
          <w:rFonts w:ascii="Times New Roman" w:hAnsi="Times New Roman" w:cs="Times New Roman"/>
          <w:sz w:val="24"/>
          <w:szCs w:val="24"/>
        </w:rPr>
        <w:t>стандарт</w:t>
      </w:r>
      <w:r w:rsidR="00F54067">
        <w:rPr>
          <w:rFonts w:ascii="Times New Roman" w:hAnsi="Times New Roman" w:cs="Times New Roman"/>
          <w:sz w:val="24"/>
          <w:szCs w:val="24"/>
        </w:rPr>
        <w:t>а</w:t>
      </w:r>
      <w:r w:rsidRPr="00F54067">
        <w:rPr>
          <w:rFonts w:ascii="Times New Roman" w:hAnsi="Times New Roman" w:cs="Times New Roman"/>
          <w:sz w:val="24"/>
          <w:szCs w:val="24"/>
        </w:rPr>
        <w:t xml:space="preserve"> </w:t>
      </w:r>
      <w:r w:rsidRPr="00F54067">
        <w:rPr>
          <w:rFonts w:ascii="Times New Roman" w:hAnsi="Times New Roman" w:cs="Times New Roman"/>
          <w:b/>
          <w:sz w:val="24"/>
          <w:szCs w:val="24"/>
        </w:rPr>
        <w:t>«Тренер</w:t>
      </w:r>
      <w:r w:rsidR="00F54067">
        <w:rPr>
          <w:rFonts w:ascii="Times New Roman" w:hAnsi="Times New Roman" w:cs="Times New Roman"/>
          <w:b/>
          <w:sz w:val="24"/>
          <w:szCs w:val="24"/>
        </w:rPr>
        <w:t>-преподаватель</w:t>
      </w:r>
      <w:r w:rsidRPr="00F54067">
        <w:rPr>
          <w:rFonts w:ascii="Times New Roman" w:hAnsi="Times New Roman" w:cs="Times New Roman"/>
          <w:b/>
          <w:sz w:val="24"/>
          <w:szCs w:val="24"/>
        </w:rPr>
        <w:t>»</w:t>
      </w:r>
      <w:r w:rsidR="00F54067">
        <w:rPr>
          <w:rFonts w:ascii="Times New Roman" w:hAnsi="Times New Roman" w:cs="Times New Roman"/>
          <w:b/>
          <w:sz w:val="24"/>
          <w:szCs w:val="24"/>
        </w:rPr>
        <w:t>,</w:t>
      </w:r>
      <w:r w:rsidRPr="00F54067">
        <w:rPr>
          <w:rFonts w:ascii="Times New Roman" w:hAnsi="Times New Roman" w:cs="Times New Roman"/>
          <w:sz w:val="24"/>
          <w:szCs w:val="24"/>
        </w:rPr>
        <w:t xml:space="preserve"> </w:t>
      </w:r>
      <w:r w:rsidRPr="00F54067">
        <w:rPr>
          <w:rFonts w:ascii="Times New Roman" w:hAnsi="Times New Roman" w:cs="Times New Roman"/>
          <w:bCs/>
          <w:sz w:val="24"/>
          <w:szCs w:val="24"/>
        </w:rPr>
        <w:t>утвержденный Приказом</w:t>
      </w:r>
      <w:r w:rsidR="00F54067">
        <w:rPr>
          <w:rFonts w:ascii="Times New Roman" w:hAnsi="Times New Roman" w:cs="Times New Roman"/>
          <w:bCs/>
          <w:sz w:val="24"/>
          <w:szCs w:val="24"/>
        </w:rPr>
        <w:t xml:space="preserve"> Минтруда России</w:t>
      </w:r>
      <w:r w:rsidRPr="00F54067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F54067">
        <w:rPr>
          <w:rFonts w:ascii="Times New Roman" w:hAnsi="Times New Roman" w:cs="Times New Roman"/>
          <w:bCs/>
          <w:sz w:val="24"/>
          <w:szCs w:val="24"/>
        </w:rPr>
        <w:t>952</w:t>
      </w:r>
      <w:r w:rsidRPr="00F54067">
        <w:rPr>
          <w:rFonts w:ascii="Times New Roman" w:hAnsi="Times New Roman" w:cs="Times New Roman"/>
          <w:bCs/>
          <w:sz w:val="24"/>
          <w:szCs w:val="24"/>
        </w:rPr>
        <w:t>н от 2</w:t>
      </w:r>
      <w:r w:rsidR="00F54067">
        <w:rPr>
          <w:rFonts w:ascii="Times New Roman" w:hAnsi="Times New Roman" w:cs="Times New Roman"/>
          <w:bCs/>
          <w:sz w:val="24"/>
          <w:szCs w:val="24"/>
        </w:rPr>
        <w:t>4</w:t>
      </w:r>
      <w:r w:rsidRPr="00F54067">
        <w:rPr>
          <w:rFonts w:ascii="Times New Roman" w:hAnsi="Times New Roman" w:cs="Times New Roman"/>
          <w:bCs/>
          <w:sz w:val="24"/>
          <w:szCs w:val="24"/>
        </w:rPr>
        <w:t>.</w:t>
      </w:r>
      <w:r w:rsidR="00F54067">
        <w:rPr>
          <w:rFonts w:ascii="Times New Roman" w:hAnsi="Times New Roman" w:cs="Times New Roman"/>
          <w:bCs/>
          <w:sz w:val="24"/>
          <w:szCs w:val="24"/>
        </w:rPr>
        <w:t>12</w:t>
      </w:r>
      <w:r w:rsidRPr="00F54067">
        <w:rPr>
          <w:rFonts w:ascii="Times New Roman" w:hAnsi="Times New Roman" w:cs="Times New Roman"/>
          <w:bCs/>
          <w:sz w:val="24"/>
          <w:szCs w:val="24"/>
        </w:rPr>
        <w:t>.20</w:t>
      </w:r>
      <w:r w:rsidR="00F54067">
        <w:rPr>
          <w:rFonts w:ascii="Times New Roman" w:hAnsi="Times New Roman" w:cs="Times New Roman"/>
          <w:bCs/>
          <w:sz w:val="24"/>
          <w:szCs w:val="24"/>
        </w:rPr>
        <w:t>20</w:t>
      </w:r>
      <w:r w:rsidRPr="00F54067">
        <w:rPr>
          <w:rFonts w:ascii="Times New Roman" w:hAnsi="Times New Roman" w:cs="Times New Roman"/>
          <w:bCs/>
          <w:sz w:val="24"/>
          <w:szCs w:val="24"/>
        </w:rPr>
        <w:t xml:space="preserve"> г. (зарегистрирован Минюст</w:t>
      </w:r>
      <w:r w:rsidR="00F54067">
        <w:rPr>
          <w:rFonts w:ascii="Times New Roman" w:hAnsi="Times New Roman" w:cs="Times New Roman"/>
          <w:bCs/>
          <w:sz w:val="24"/>
          <w:szCs w:val="24"/>
        </w:rPr>
        <w:t>ом</w:t>
      </w:r>
      <w:r w:rsidRPr="00F54067">
        <w:rPr>
          <w:rFonts w:ascii="Times New Roman" w:hAnsi="Times New Roman" w:cs="Times New Roman"/>
          <w:bCs/>
          <w:sz w:val="24"/>
          <w:szCs w:val="24"/>
        </w:rPr>
        <w:t xml:space="preserve"> РФ от 25.0</w:t>
      </w:r>
      <w:r w:rsidR="00F54067">
        <w:rPr>
          <w:rFonts w:ascii="Times New Roman" w:hAnsi="Times New Roman" w:cs="Times New Roman"/>
          <w:bCs/>
          <w:sz w:val="24"/>
          <w:szCs w:val="24"/>
        </w:rPr>
        <w:t>1</w:t>
      </w:r>
      <w:r w:rsidRPr="00F54067">
        <w:rPr>
          <w:rFonts w:ascii="Times New Roman" w:hAnsi="Times New Roman" w:cs="Times New Roman"/>
          <w:bCs/>
          <w:sz w:val="24"/>
          <w:szCs w:val="24"/>
        </w:rPr>
        <w:t>.20</w:t>
      </w:r>
      <w:r w:rsidR="00F54067">
        <w:rPr>
          <w:rFonts w:ascii="Times New Roman" w:hAnsi="Times New Roman" w:cs="Times New Roman"/>
          <w:bCs/>
          <w:sz w:val="24"/>
          <w:szCs w:val="24"/>
        </w:rPr>
        <w:t>21</w:t>
      </w:r>
      <w:r w:rsidRPr="00F54067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F54067">
        <w:rPr>
          <w:rFonts w:ascii="Times New Roman" w:hAnsi="Times New Roman" w:cs="Times New Roman"/>
          <w:bCs/>
          <w:sz w:val="24"/>
          <w:szCs w:val="24"/>
        </w:rPr>
        <w:t>62203</w:t>
      </w:r>
      <w:r w:rsidRPr="00F54067">
        <w:rPr>
          <w:rFonts w:ascii="Times New Roman" w:hAnsi="Times New Roman" w:cs="Times New Roman"/>
          <w:bCs/>
          <w:sz w:val="24"/>
          <w:szCs w:val="24"/>
        </w:rPr>
        <w:t>)</w:t>
      </w:r>
    </w:p>
    <w:p w:rsidR="00F54067" w:rsidRPr="00F54067" w:rsidRDefault="00F54067" w:rsidP="00F54067">
      <w:pPr>
        <w:pStyle w:val="a5"/>
        <w:widowControl w:val="0"/>
        <w:tabs>
          <w:tab w:val="left" w:pos="2004"/>
          <w:tab w:val="left" w:pos="200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Деятельность по подготовке спортсменов и физическому воспитанию обучающихся / уровень квалификации 6</w:t>
      </w:r>
    </w:p>
    <w:p w:rsidR="00B2033F" w:rsidRPr="00F54067" w:rsidRDefault="00FF71E2" w:rsidP="00F5406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06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2033F" w:rsidRPr="00F54067">
        <w:rPr>
          <w:rFonts w:ascii="Times New Roman" w:hAnsi="Times New Roman" w:cs="Times New Roman"/>
          <w:b/>
          <w:bCs/>
          <w:sz w:val="24"/>
          <w:szCs w:val="24"/>
        </w:rPr>
        <w:t>Требования к образованию (обучению)</w:t>
      </w:r>
    </w:p>
    <w:p w:rsidR="00B2033F" w:rsidRPr="00F54067" w:rsidRDefault="00B2033F" w:rsidP="00F5406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67">
        <w:rPr>
          <w:rFonts w:ascii="Times New Roman" w:hAnsi="Times New Roman" w:cs="Times New Roman"/>
          <w:sz w:val="24"/>
          <w:szCs w:val="24"/>
        </w:rPr>
        <w:lastRenderedPageBreak/>
        <w:t>-Среднее профессиональное образование - программы подготовки специалистов среднего звена в области физической культуры и спорта или педагогики с направленностью "физическая культура"</w:t>
      </w:r>
    </w:p>
    <w:p w:rsidR="00B2033F" w:rsidRPr="00F54067" w:rsidRDefault="00B2033F" w:rsidP="00F5406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67">
        <w:rPr>
          <w:rFonts w:ascii="Times New Roman" w:hAnsi="Times New Roman" w:cs="Times New Roman"/>
          <w:sz w:val="24"/>
          <w:szCs w:val="24"/>
        </w:rPr>
        <w:t xml:space="preserve">-Высшее образование в области физической культуры и спорта или педагогики с направленностью "физическая культура" </w:t>
      </w:r>
    </w:p>
    <w:p w:rsidR="00B2033F" w:rsidRPr="00F54067" w:rsidRDefault="00B2033F" w:rsidP="00F5406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67">
        <w:rPr>
          <w:rFonts w:ascii="Times New Roman" w:hAnsi="Times New Roman" w:cs="Times New Roman"/>
          <w:sz w:val="24"/>
          <w:szCs w:val="24"/>
        </w:rPr>
        <w:t>-Высшее образование (непрофильное) и дополнительное профессиональное образование - программы профессиональной переподготовки по направлению профессиональной деятельности в области физической культуры и спорта либо наличие подтвержденной квалификационной категории тренера или тренера-преподавателя</w:t>
      </w:r>
    </w:p>
    <w:p w:rsidR="00B2033F" w:rsidRPr="00F54067" w:rsidRDefault="00FF71E2" w:rsidP="00F5406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06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2033F" w:rsidRPr="00F54067">
        <w:rPr>
          <w:rFonts w:ascii="Times New Roman" w:hAnsi="Times New Roman" w:cs="Times New Roman"/>
          <w:b/>
          <w:bCs/>
          <w:sz w:val="24"/>
          <w:szCs w:val="24"/>
        </w:rPr>
        <w:t>Особые условия допуска к работе</w:t>
      </w:r>
    </w:p>
    <w:p w:rsidR="00B2033F" w:rsidRPr="00F54067" w:rsidRDefault="00B2033F" w:rsidP="00F5406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67">
        <w:rPr>
          <w:rFonts w:ascii="Times New Roman" w:hAnsi="Times New Roman" w:cs="Times New Roman"/>
          <w:sz w:val="24"/>
          <w:szCs w:val="24"/>
        </w:rPr>
        <w:t>-Отсутствие запрета на работу по виду профессиональной деятельности в соответствии с законодательством Российской Федерации</w:t>
      </w:r>
    </w:p>
    <w:p w:rsidR="00F54067" w:rsidRDefault="00B2033F" w:rsidP="00F5406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67">
        <w:rPr>
          <w:rFonts w:ascii="Times New Roman" w:hAnsi="Times New Roman" w:cs="Times New Roman"/>
          <w:sz w:val="24"/>
          <w:szCs w:val="24"/>
        </w:rPr>
        <w:t xml:space="preserve">-Прохождение обязательных предварительных (при поступлении на работу) и периодических медицинских осмотров (обследований) </w:t>
      </w:r>
    </w:p>
    <w:p w:rsidR="00B2033F" w:rsidRPr="00F54067" w:rsidRDefault="00F54067" w:rsidP="00F5406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2033F" w:rsidRPr="00F54067">
        <w:rPr>
          <w:rFonts w:ascii="Times New Roman" w:hAnsi="Times New Roman" w:cs="Times New Roman"/>
          <w:sz w:val="24"/>
          <w:szCs w:val="24"/>
        </w:rPr>
        <w:t>Прохождение инструктажа по охране труда</w:t>
      </w:r>
    </w:p>
    <w:p w:rsidR="00B2033F" w:rsidRPr="00F54067" w:rsidRDefault="00FF71E2" w:rsidP="00F5406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06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2033F" w:rsidRPr="00F54067">
        <w:rPr>
          <w:rFonts w:ascii="Times New Roman" w:hAnsi="Times New Roman" w:cs="Times New Roman"/>
          <w:b/>
          <w:bCs/>
          <w:sz w:val="24"/>
          <w:szCs w:val="24"/>
        </w:rPr>
        <w:t>Другие характеристики</w:t>
      </w:r>
    </w:p>
    <w:p w:rsidR="00B2033F" w:rsidRPr="00F54067" w:rsidRDefault="00B2033F" w:rsidP="00F54067">
      <w:pPr>
        <w:pStyle w:val="a5"/>
        <w:widowControl w:val="0"/>
        <w:tabs>
          <w:tab w:val="left" w:pos="2004"/>
          <w:tab w:val="left" w:pos="200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67">
        <w:rPr>
          <w:rFonts w:ascii="Times New Roman" w:hAnsi="Times New Roman" w:cs="Times New Roman"/>
          <w:sz w:val="24"/>
          <w:szCs w:val="24"/>
        </w:rPr>
        <w:t>-</w:t>
      </w:r>
      <w:r w:rsidR="00FF71E2" w:rsidRPr="00F54067">
        <w:rPr>
          <w:rFonts w:ascii="Times New Roman" w:hAnsi="Times New Roman" w:cs="Times New Roman"/>
          <w:sz w:val="24"/>
          <w:szCs w:val="24"/>
        </w:rPr>
        <w:t xml:space="preserve"> С</w:t>
      </w:r>
      <w:r w:rsidRPr="00F54067">
        <w:rPr>
          <w:rFonts w:ascii="Times New Roman" w:hAnsi="Times New Roman" w:cs="Times New Roman"/>
          <w:sz w:val="24"/>
          <w:szCs w:val="24"/>
        </w:rPr>
        <w:t xml:space="preserve"> целью профессионального роста и присвоения квалификационных категорий - дополнительное профессиональное образование (программы повышения квалификации</w:t>
      </w:r>
      <w:r w:rsidR="0073696C">
        <w:rPr>
          <w:rFonts w:ascii="Times New Roman" w:hAnsi="Times New Roman" w:cs="Times New Roman"/>
          <w:sz w:val="24"/>
          <w:szCs w:val="24"/>
        </w:rPr>
        <w:t>) не реже одного раза в четыре года</w:t>
      </w:r>
      <w:r w:rsidRPr="00F54067">
        <w:rPr>
          <w:rFonts w:ascii="Times New Roman" w:hAnsi="Times New Roman" w:cs="Times New Roman"/>
          <w:sz w:val="24"/>
          <w:szCs w:val="24"/>
        </w:rPr>
        <w:t>.</w:t>
      </w:r>
    </w:p>
    <w:p w:rsidR="00B2033F" w:rsidRPr="00F54067" w:rsidRDefault="00F54067" w:rsidP="00F54067">
      <w:pPr>
        <w:pStyle w:val="a5"/>
        <w:widowControl w:val="0"/>
        <w:tabs>
          <w:tab w:val="left" w:pos="2004"/>
          <w:tab w:val="left" w:pos="200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033F" w:rsidRPr="00F54067">
        <w:rPr>
          <w:rFonts w:ascii="Times New Roman" w:hAnsi="Times New Roman" w:cs="Times New Roman"/>
          <w:sz w:val="24"/>
          <w:szCs w:val="24"/>
        </w:rPr>
        <w:t>Проф</w:t>
      </w:r>
      <w:r w:rsidR="00FF71E2" w:rsidRPr="00F54067">
        <w:rPr>
          <w:rFonts w:ascii="Times New Roman" w:hAnsi="Times New Roman" w:cs="Times New Roman"/>
          <w:sz w:val="24"/>
          <w:szCs w:val="24"/>
        </w:rPr>
        <w:t xml:space="preserve">ессионального </w:t>
      </w:r>
      <w:r w:rsidR="00B2033F" w:rsidRPr="00F54067">
        <w:rPr>
          <w:rFonts w:ascii="Times New Roman" w:hAnsi="Times New Roman" w:cs="Times New Roman"/>
          <w:sz w:val="24"/>
          <w:szCs w:val="24"/>
        </w:rPr>
        <w:t>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2033F" w:rsidRPr="00F54067">
        <w:rPr>
          <w:rFonts w:ascii="Times New Roman" w:hAnsi="Times New Roman" w:cs="Times New Roman"/>
          <w:sz w:val="24"/>
          <w:szCs w:val="24"/>
        </w:rPr>
        <w:t xml:space="preserve"> </w:t>
      </w:r>
      <w:r w:rsidR="00B2033F" w:rsidRPr="00F54067">
        <w:rPr>
          <w:rFonts w:ascii="Times New Roman" w:hAnsi="Times New Roman" w:cs="Times New Roman"/>
          <w:b/>
          <w:sz w:val="24"/>
          <w:szCs w:val="24"/>
        </w:rPr>
        <w:t>«Специалист по инструкторской и методической работе в области физической культуры и спорта»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B2033F" w:rsidRPr="00F54067">
        <w:rPr>
          <w:rFonts w:ascii="Times New Roman" w:hAnsi="Times New Roman" w:cs="Times New Roman"/>
          <w:sz w:val="24"/>
          <w:szCs w:val="24"/>
        </w:rPr>
        <w:t xml:space="preserve"> утвержденный приказом Минтруда России от 21.04.2022 №237н (зарегистрирован Минюстом России 27.05.2022 № 68615)</w:t>
      </w:r>
    </w:p>
    <w:p w:rsidR="00B2033F" w:rsidRPr="00F54067" w:rsidRDefault="00B2033F" w:rsidP="00F54067">
      <w:pPr>
        <w:pStyle w:val="a5"/>
        <w:widowControl w:val="0"/>
        <w:tabs>
          <w:tab w:val="left" w:pos="2004"/>
          <w:tab w:val="left" w:pos="200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67">
        <w:rPr>
          <w:rFonts w:ascii="Times New Roman" w:hAnsi="Times New Roman" w:cs="Times New Roman"/>
          <w:sz w:val="24"/>
          <w:szCs w:val="24"/>
        </w:rPr>
        <w:t>Единым квалификационным спр</w:t>
      </w:r>
      <w:r w:rsidR="00F54067">
        <w:rPr>
          <w:rFonts w:ascii="Times New Roman" w:hAnsi="Times New Roman" w:cs="Times New Roman"/>
          <w:sz w:val="24"/>
          <w:szCs w:val="24"/>
        </w:rPr>
        <w:t>а</w:t>
      </w:r>
      <w:r w:rsidRPr="00F54067">
        <w:rPr>
          <w:rFonts w:ascii="Times New Roman" w:hAnsi="Times New Roman" w:cs="Times New Roman"/>
          <w:sz w:val="24"/>
          <w:szCs w:val="24"/>
        </w:rPr>
        <w:t xml:space="preserve">вочником должностей руководителей, специалистов служащих, раздел </w:t>
      </w:r>
      <w:r w:rsidRPr="00F54067">
        <w:rPr>
          <w:rFonts w:ascii="Times New Roman" w:hAnsi="Times New Roman" w:cs="Times New Roman"/>
          <w:b/>
          <w:sz w:val="24"/>
          <w:szCs w:val="24"/>
        </w:rPr>
        <w:t>«Квалификационные характеристики должностей работников в области физической культуры и спорта»</w:t>
      </w:r>
      <w:r w:rsidRPr="00F54067">
        <w:rPr>
          <w:rFonts w:ascii="Times New Roman" w:hAnsi="Times New Roman" w:cs="Times New Roman"/>
          <w:sz w:val="24"/>
          <w:szCs w:val="24"/>
        </w:rPr>
        <w:t xml:space="preserve"> утвержден приказом Минздрав</w:t>
      </w:r>
      <w:r w:rsidR="00F54067">
        <w:rPr>
          <w:rFonts w:ascii="Times New Roman" w:hAnsi="Times New Roman" w:cs="Times New Roman"/>
          <w:sz w:val="24"/>
          <w:szCs w:val="24"/>
        </w:rPr>
        <w:t>соц</w:t>
      </w:r>
      <w:r w:rsidRPr="00F54067">
        <w:rPr>
          <w:rFonts w:ascii="Times New Roman" w:hAnsi="Times New Roman" w:cs="Times New Roman"/>
          <w:sz w:val="24"/>
          <w:szCs w:val="24"/>
        </w:rPr>
        <w:t>развития России от 15.08.2011 №916н (зарегистрирован Минюстом России 14.10.2011 № 22054).</w:t>
      </w:r>
    </w:p>
    <w:p w:rsidR="00B2033F" w:rsidRPr="00F54067" w:rsidRDefault="00B2033F" w:rsidP="00F54067">
      <w:pPr>
        <w:pStyle w:val="a5"/>
        <w:widowControl w:val="0"/>
        <w:tabs>
          <w:tab w:val="left" w:pos="2004"/>
          <w:tab w:val="left" w:pos="200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067">
        <w:rPr>
          <w:rFonts w:ascii="Times New Roman" w:hAnsi="Times New Roman" w:cs="Times New Roman"/>
          <w:sz w:val="24"/>
          <w:szCs w:val="24"/>
        </w:rPr>
        <w:t>Учебно-тренировочные занятия и участия в официальных спортивных соревнованиях проводятся тренером-преподавателем по виду спорта «</w:t>
      </w:r>
      <w:r w:rsidR="00F54067">
        <w:rPr>
          <w:rFonts w:ascii="Times New Roman" w:hAnsi="Times New Roman" w:cs="Times New Roman"/>
          <w:sz w:val="24"/>
          <w:szCs w:val="24"/>
        </w:rPr>
        <w:t>дзюдо</w:t>
      </w:r>
      <w:r w:rsidRPr="00F54067">
        <w:rPr>
          <w:rFonts w:ascii="Times New Roman" w:hAnsi="Times New Roman" w:cs="Times New Roman"/>
          <w:sz w:val="24"/>
          <w:szCs w:val="24"/>
        </w:rPr>
        <w:t>», привлечение дополнительного тренера-преподавателя по виду спорта «</w:t>
      </w:r>
      <w:r w:rsidR="00F54067">
        <w:rPr>
          <w:rFonts w:ascii="Times New Roman" w:hAnsi="Times New Roman" w:cs="Times New Roman"/>
          <w:sz w:val="24"/>
          <w:szCs w:val="24"/>
        </w:rPr>
        <w:t>дзюдо</w:t>
      </w:r>
      <w:r w:rsidRPr="00F54067">
        <w:rPr>
          <w:rFonts w:ascii="Times New Roman" w:hAnsi="Times New Roman" w:cs="Times New Roman"/>
          <w:sz w:val="24"/>
          <w:szCs w:val="24"/>
        </w:rPr>
        <w:t>» не осуществляется.</w:t>
      </w:r>
    </w:p>
    <w:p w:rsidR="00D6507C" w:rsidRPr="00DD503F" w:rsidRDefault="00D6507C" w:rsidP="00F54067">
      <w:pPr>
        <w:pStyle w:val="a5"/>
        <w:widowControl w:val="0"/>
        <w:tabs>
          <w:tab w:val="left" w:pos="2004"/>
          <w:tab w:val="left" w:pos="2005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783" w:rsidRDefault="00B01783" w:rsidP="00F54067">
      <w:pPr>
        <w:pStyle w:val="a5"/>
        <w:widowControl w:val="0"/>
        <w:numPr>
          <w:ilvl w:val="1"/>
          <w:numId w:val="5"/>
        </w:numPr>
        <w:tabs>
          <w:tab w:val="left" w:pos="2004"/>
          <w:tab w:val="left" w:pos="2005"/>
          <w:tab w:val="left" w:pos="6214"/>
          <w:tab w:val="left" w:pos="7639"/>
          <w:tab w:val="left" w:pos="9472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97">
        <w:rPr>
          <w:rFonts w:ascii="Times New Roman" w:hAnsi="Times New Roman" w:cs="Times New Roman"/>
          <w:b/>
          <w:sz w:val="24"/>
          <w:szCs w:val="24"/>
        </w:rPr>
        <w:t>Информационно-мето</w:t>
      </w:r>
      <w:r w:rsidR="00FC4FD0" w:rsidRPr="00223297">
        <w:rPr>
          <w:rFonts w:ascii="Times New Roman" w:hAnsi="Times New Roman" w:cs="Times New Roman"/>
          <w:b/>
          <w:sz w:val="24"/>
          <w:szCs w:val="24"/>
        </w:rPr>
        <w:t>дические условия реализации программы</w:t>
      </w:r>
    </w:p>
    <w:p w:rsidR="00223297" w:rsidRPr="00223297" w:rsidRDefault="00223297" w:rsidP="00F54067">
      <w:pPr>
        <w:pStyle w:val="a5"/>
        <w:widowControl w:val="0"/>
        <w:tabs>
          <w:tab w:val="left" w:pos="2004"/>
          <w:tab w:val="left" w:pos="2005"/>
          <w:tab w:val="left" w:pos="6214"/>
          <w:tab w:val="left" w:pos="7639"/>
          <w:tab w:val="left" w:pos="9472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297" w:rsidRDefault="00223297" w:rsidP="00F54067">
      <w:pPr>
        <w:pStyle w:val="a5"/>
        <w:widowControl w:val="0"/>
        <w:tabs>
          <w:tab w:val="left" w:pos="2004"/>
          <w:tab w:val="left" w:pos="2005"/>
          <w:tab w:val="left" w:pos="6214"/>
          <w:tab w:val="left" w:pos="7639"/>
          <w:tab w:val="left" w:pos="9472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97">
        <w:rPr>
          <w:rFonts w:ascii="Times New Roman" w:hAnsi="Times New Roman" w:cs="Times New Roman"/>
          <w:b/>
          <w:sz w:val="24"/>
          <w:szCs w:val="24"/>
        </w:rPr>
        <w:t>6.3.1. Список литературы</w:t>
      </w:r>
    </w:p>
    <w:p w:rsidR="00B54C87" w:rsidRPr="00223297" w:rsidRDefault="00CD353B" w:rsidP="00F54067">
      <w:pPr>
        <w:pStyle w:val="a5"/>
        <w:widowControl w:val="0"/>
        <w:tabs>
          <w:tab w:val="left" w:pos="2004"/>
          <w:tab w:val="left" w:pos="2005"/>
          <w:tab w:val="left" w:pos="6214"/>
          <w:tab w:val="left" w:pos="7639"/>
          <w:tab w:val="left" w:pos="9472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3297" w:rsidRPr="00223297" w:rsidRDefault="00223297" w:rsidP="003824E1">
      <w:pPr>
        <w:pStyle w:val="Style3"/>
        <w:widowControl/>
        <w:numPr>
          <w:ilvl w:val="1"/>
          <w:numId w:val="13"/>
        </w:numPr>
        <w:spacing w:line="240" w:lineRule="auto"/>
        <w:ind w:left="0" w:firstLine="709"/>
        <w:contextualSpacing/>
        <w:jc w:val="both"/>
        <w:rPr>
          <w:rStyle w:val="FontStyle25"/>
          <w:rFonts w:eastAsia="Calibri"/>
          <w:sz w:val="24"/>
          <w:szCs w:val="24"/>
        </w:rPr>
      </w:pPr>
      <w:r w:rsidRPr="00223297">
        <w:t>Андреев В.М., матвеева З.А., Сытник Б.И., Ратишвили Г.Г. Определение интенсивности тренировочных нагрузок в борьбе дзюдо // Спорт. борьба: Кжегодник М., 1974</w:t>
      </w:r>
    </w:p>
    <w:p w:rsidR="00223297" w:rsidRPr="00223297" w:rsidRDefault="00223297" w:rsidP="003824E1">
      <w:pPr>
        <w:pStyle w:val="Style3"/>
        <w:widowControl/>
        <w:numPr>
          <w:ilvl w:val="1"/>
          <w:numId w:val="13"/>
        </w:numPr>
        <w:spacing w:line="240" w:lineRule="auto"/>
        <w:ind w:left="0" w:firstLine="709"/>
        <w:contextualSpacing/>
        <w:jc w:val="both"/>
        <w:rPr>
          <w:rStyle w:val="FontStyle25"/>
          <w:rFonts w:eastAsia="Calibri"/>
          <w:sz w:val="24"/>
          <w:szCs w:val="24"/>
        </w:rPr>
      </w:pPr>
      <w:r w:rsidRPr="00223297">
        <w:rPr>
          <w:rStyle w:val="FontStyle25"/>
          <w:rFonts w:eastAsia="Calibri"/>
          <w:sz w:val="24"/>
          <w:szCs w:val="24"/>
        </w:rPr>
        <w:t xml:space="preserve">Бабаджан Т.С. Организованные подвижные игры детей раннего возраста. М.: Физкультура и спорт, 2007. </w:t>
      </w:r>
    </w:p>
    <w:p w:rsidR="00223297" w:rsidRPr="00223297" w:rsidRDefault="00223297" w:rsidP="003824E1">
      <w:pPr>
        <w:pStyle w:val="Style3"/>
        <w:widowControl/>
        <w:numPr>
          <w:ilvl w:val="1"/>
          <w:numId w:val="13"/>
        </w:numPr>
        <w:spacing w:line="240" w:lineRule="auto"/>
        <w:ind w:left="0" w:firstLine="709"/>
        <w:contextualSpacing/>
        <w:jc w:val="both"/>
      </w:pPr>
      <w:r w:rsidRPr="00223297">
        <w:rPr>
          <w:color w:val="000000"/>
          <w:bdr w:val="none" w:sz="0" w:space="0" w:color="auto" w:frame="1"/>
        </w:rPr>
        <w:t>Бондарчук А.П. Периодизация спортивной тренировки. – Киев: Олимпийская литература, 2005.;</w:t>
      </w:r>
    </w:p>
    <w:p w:rsidR="00223297" w:rsidRPr="00223297" w:rsidRDefault="00223297" w:rsidP="003824E1">
      <w:pPr>
        <w:pStyle w:val="Style3"/>
        <w:widowControl/>
        <w:numPr>
          <w:ilvl w:val="1"/>
          <w:numId w:val="13"/>
        </w:numPr>
        <w:spacing w:line="240" w:lineRule="auto"/>
        <w:ind w:left="0" w:firstLine="709"/>
        <w:contextualSpacing/>
        <w:jc w:val="both"/>
      </w:pPr>
      <w:r w:rsidRPr="00223297">
        <w:rPr>
          <w:color w:val="000000"/>
          <w:bdr w:val="none" w:sz="0" w:space="0" w:color="auto" w:frame="1"/>
        </w:rPr>
        <w:t>Горбунов Г.Д. Психопедагогика спорта [Текст] / Г.Д.Горбунов. - 3-е изд., испр. – М.: Советский спорт, 2007.;</w:t>
      </w:r>
    </w:p>
    <w:p w:rsidR="00223297" w:rsidRPr="00223297" w:rsidRDefault="00223297" w:rsidP="003824E1">
      <w:pPr>
        <w:pStyle w:val="Style3"/>
        <w:widowControl/>
        <w:numPr>
          <w:ilvl w:val="1"/>
          <w:numId w:val="13"/>
        </w:numPr>
        <w:spacing w:line="240" w:lineRule="auto"/>
        <w:ind w:left="0" w:firstLine="709"/>
        <w:contextualSpacing/>
        <w:jc w:val="both"/>
      </w:pPr>
      <w:r w:rsidRPr="00223297">
        <w:rPr>
          <w:color w:val="000000"/>
          <w:bdr w:val="none" w:sz="0" w:space="0" w:color="auto" w:frame="1"/>
        </w:rPr>
        <w:t>Губа В.П. Резервные возможности спортсменов: монография / В.П.Губа, Н.Н.Чесноков. – М.: Физическая культура, 2008.</w:t>
      </w:r>
    </w:p>
    <w:p w:rsidR="00223297" w:rsidRPr="00223297" w:rsidRDefault="00223297" w:rsidP="003824E1">
      <w:pPr>
        <w:pStyle w:val="Style3"/>
        <w:widowControl/>
        <w:numPr>
          <w:ilvl w:val="1"/>
          <w:numId w:val="13"/>
        </w:numPr>
        <w:spacing w:line="240" w:lineRule="auto"/>
        <w:ind w:left="0" w:firstLine="709"/>
        <w:contextualSpacing/>
        <w:jc w:val="both"/>
      </w:pPr>
      <w:r w:rsidRPr="00223297">
        <w:rPr>
          <w:color w:val="000000"/>
          <w:shd w:val="clear" w:color="auto" w:fill="FFFFFF"/>
        </w:rPr>
        <w:t>Ерегина С. В. Дзюдо: программа спортивной подготовки для детско-юношеских спортивных школ и специализированных детско-юношеских школ олимпийского резерва / Национальный союз дзюдо. — М.: Советский спорт, 2006</w:t>
      </w:r>
    </w:p>
    <w:p w:rsidR="00223297" w:rsidRPr="00223297" w:rsidRDefault="00223297" w:rsidP="003824E1">
      <w:pPr>
        <w:pStyle w:val="Style3"/>
        <w:widowControl/>
        <w:numPr>
          <w:ilvl w:val="1"/>
          <w:numId w:val="13"/>
        </w:numPr>
        <w:spacing w:line="240" w:lineRule="auto"/>
        <w:ind w:left="0" w:firstLine="709"/>
        <w:contextualSpacing/>
        <w:jc w:val="both"/>
        <w:rPr>
          <w:rStyle w:val="FontStyle25"/>
          <w:rFonts w:eastAsia="Calibri"/>
          <w:sz w:val="24"/>
          <w:szCs w:val="24"/>
        </w:rPr>
      </w:pPr>
      <w:r w:rsidRPr="00223297">
        <w:rPr>
          <w:rStyle w:val="FontStyle25"/>
          <w:rFonts w:eastAsia="Calibri"/>
          <w:sz w:val="24"/>
          <w:szCs w:val="24"/>
        </w:rPr>
        <w:lastRenderedPageBreak/>
        <w:t>Федеральный стандарт спортивной подготовки по виду спорта дзюдо (утвержденный приказом Министерства спорта Российской Федерации от 19 сентября 2012года №231)</w:t>
      </w:r>
    </w:p>
    <w:p w:rsidR="00223297" w:rsidRPr="00223297" w:rsidRDefault="00223297" w:rsidP="003824E1">
      <w:pPr>
        <w:pStyle w:val="Style3"/>
        <w:widowControl/>
        <w:numPr>
          <w:ilvl w:val="1"/>
          <w:numId w:val="13"/>
        </w:numPr>
        <w:spacing w:line="240" w:lineRule="auto"/>
        <w:ind w:left="0" w:firstLine="709"/>
        <w:contextualSpacing/>
        <w:jc w:val="both"/>
      </w:pPr>
      <w:r w:rsidRPr="00223297">
        <w:rPr>
          <w:color w:val="000000"/>
          <w:shd w:val="clear" w:color="auto" w:fill="FFFFFF"/>
        </w:rPr>
        <w:t>Шестаков В.Б., Ерегина С.В. Теория и методика детско-юношеского дзюдо: учебно-методическое пособие.</w:t>
      </w:r>
    </w:p>
    <w:p w:rsidR="00223297" w:rsidRPr="00223297" w:rsidRDefault="00223297" w:rsidP="00F54067">
      <w:pPr>
        <w:tabs>
          <w:tab w:val="left" w:pos="993"/>
        </w:tabs>
        <w:spacing w:after="0" w:line="240" w:lineRule="auto"/>
        <w:contextualSpacing/>
        <w:jc w:val="center"/>
        <w:rPr>
          <w:color w:val="000000"/>
          <w:sz w:val="24"/>
          <w:szCs w:val="24"/>
          <w:bdr w:val="none" w:sz="0" w:space="0" w:color="auto" w:frame="1"/>
        </w:rPr>
      </w:pPr>
    </w:p>
    <w:p w:rsidR="00223297" w:rsidRDefault="00223297" w:rsidP="00F54067">
      <w:pPr>
        <w:pStyle w:val="14"/>
        <w:spacing w:after="0"/>
        <w:ind w:left="0" w:right="0"/>
        <w:contextualSpacing/>
        <w:rPr>
          <w:sz w:val="24"/>
          <w:szCs w:val="24"/>
        </w:rPr>
      </w:pPr>
      <w:r w:rsidRPr="00223297">
        <w:rPr>
          <w:sz w:val="24"/>
          <w:szCs w:val="24"/>
        </w:rPr>
        <w:t>6.3.2. Список Интернет-ресурсов</w:t>
      </w:r>
    </w:p>
    <w:p w:rsidR="00B54C87" w:rsidRPr="00223297" w:rsidRDefault="00B54C87" w:rsidP="00F54067">
      <w:pPr>
        <w:pStyle w:val="14"/>
        <w:spacing w:after="0"/>
        <w:ind w:left="0" w:right="0"/>
        <w:contextualSpacing/>
        <w:rPr>
          <w:sz w:val="24"/>
          <w:szCs w:val="24"/>
        </w:rPr>
      </w:pPr>
    </w:p>
    <w:p w:rsidR="00FE7EF4" w:rsidRDefault="00223297" w:rsidP="003824E1">
      <w:pPr>
        <w:pStyle w:val="af1"/>
        <w:numPr>
          <w:ilvl w:val="1"/>
          <w:numId w:val="63"/>
        </w:numPr>
        <w:tabs>
          <w:tab w:val="clear" w:pos="1440"/>
        </w:tabs>
        <w:spacing w:before="0" w:beforeAutospacing="0" w:after="0" w:afterAutospacing="0"/>
        <w:ind w:left="0" w:firstLine="709"/>
        <w:contextualSpacing/>
        <w:jc w:val="both"/>
      </w:pPr>
      <w:r w:rsidRPr="00223297">
        <w:t>Министерство спорта Российской Федерации (</w:t>
      </w:r>
      <w:hyperlink r:id="rId17" w:history="1">
        <w:r w:rsidRPr="00223297">
          <w:rPr>
            <w:rStyle w:val="ae"/>
          </w:rPr>
          <w:t>http://www.minsport.gov.ru</w:t>
        </w:r>
      </w:hyperlink>
      <w:r w:rsidR="00FE7EF4">
        <w:t>)</w:t>
      </w:r>
    </w:p>
    <w:p w:rsidR="00FE7EF4" w:rsidRDefault="00223297" w:rsidP="003824E1">
      <w:pPr>
        <w:pStyle w:val="af1"/>
        <w:numPr>
          <w:ilvl w:val="1"/>
          <w:numId w:val="63"/>
        </w:numPr>
        <w:tabs>
          <w:tab w:val="clear" w:pos="1440"/>
        </w:tabs>
        <w:spacing w:before="0" w:beforeAutospacing="0" w:after="0" w:afterAutospacing="0"/>
        <w:ind w:left="0" w:firstLine="709"/>
        <w:contextualSpacing/>
        <w:jc w:val="both"/>
      </w:pPr>
      <w:r w:rsidRPr="00223297">
        <w:t>Министерство физической культуры и спорта Удмуртской Республики (</w:t>
      </w:r>
      <w:hyperlink r:id="rId18" w:history="1">
        <w:hyperlink r:id="rId19" w:history="1">
          <w:r w:rsidRPr="00223297">
            <w:rPr>
              <w:rStyle w:val="ae"/>
            </w:rPr>
            <w:t>http://sportturizm.udmurt.ru</w:t>
          </w:r>
        </w:hyperlink>
        <w:r w:rsidRPr="00223297">
          <w:rPr>
            <w:rStyle w:val="ae"/>
          </w:rPr>
          <w:t>/</w:t>
        </w:r>
      </w:hyperlink>
      <w:r w:rsidRPr="00223297">
        <w:t>)</w:t>
      </w:r>
    </w:p>
    <w:p w:rsidR="00FE7EF4" w:rsidRPr="00FE7EF4" w:rsidRDefault="00223297" w:rsidP="003824E1">
      <w:pPr>
        <w:pStyle w:val="af1"/>
        <w:numPr>
          <w:ilvl w:val="1"/>
          <w:numId w:val="63"/>
        </w:numPr>
        <w:tabs>
          <w:tab w:val="clear" w:pos="1440"/>
        </w:tabs>
        <w:spacing w:before="0" w:beforeAutospacing="0" w:after="0" w:afterAutospacing="0"/>
        <w:ind w:left="0" w:firstLine="709"/>
        <w:contextualSpacing/>
        <w:jc w:val="both"/>
      </w:pPr>
      <w:r w:rsidRPr="00FE7EF4">
        <w:rPr>
          <w:rFonts w:eastAsia="Arial Unicode MS"/>
          <w:color w:val="000000"/>
          <w:bdr w:val="none" w:sz="0" w:space="0" w:color="auto" w:frame="1"/>
        </w:rPr>
        <w:t xml:space="preserve">Официальный сайт научно-теоретического журнала «Теория и практика физической культуры [Электронный ресурс]. </w:t>
      </w:r>
      <w:r w:rsidRPr="00FE7EF4">
        <w:rPr>
          <w:rFonts w:eastAsia="Arial Unicode MS"/>
          <w:color w:val="000000"/>
          <w:bdr w:val="none" w:sz="0" w:space="0" w:color="auto" w:frame="1"/>
          <w:lang w:val="en-US"/>
        </w:rPr>
        <w:t>URL</w:t>
      </w:r>
      <w:r w:rsidRPr="00FE7EF4">
        <w:rPr>
          <w:rFonts w:eastAsia="Arial Unicode MS"/>
          <w:color w:val="000000"/>
          <w:bdr w:val="none" w:sz="0" w:space="0" w:color="auto" w:frame="1"/>
        </w:rPr>
        <w:t>: (</w:t>
      </w:r>
      <w:hyperlink r:id="rId20" w:history="1">
        <w:r w:rsidRPr="00FE7EF4">
          <w:rPr>
            <w:rStyle w:val="ae"/>
            <w:rFonts w:eastAsia="Arial Unicode MS"/>
            <w:color w:val="000080"/>
            <w:bdr w:val="none" w:sz="0" w:space="0" w:color="auto" w:frame="1"/>
            <w:lang w:val="en-US"/>
          </w:rPr>
          <w:t>http</w:t>
        </w:r>
        <w:r w:rsidRPr="00FE7EF4">
          <w:rPr>
            <w:rStyle w:val="ae"/>
            <w:rFonts w:eastAsia="Arial Unicode MS"/>
            <w:color w:val="000080"/>
            <w:bdr w:val="none" w:sz="0" w:space="0" w:color="auto" w:frame="1"/>
          </w:rPr>
          <w:t>://</w:t>
        </w:r>
        <w:r w:rsidRPr="00FE7EF4">
          <w:rPr>
            <w:rStyle w:val="ae"/>
            <w:rFonts w:eastAsia="Arial Unicode MS"/>
            <w:color w:val="000080"/>
            <w:bdr w:val="none" w:sz="0" w:space="0" w:color="auto" w:frame="1"/>
            <w:lang w:val="en-US"/>
          </w:rPr>
          <w:t>lib</w:t>
        </w:r>
        <w:r w:rsidRPr="00FE7EF4">
          <w:rPr>
            <w:rStyle w:val="ae"/>
            <w:rFonts w:eastAsia="Arial Unicode MS"/>
            <w:color w:val="000080"/>
            <w:bdr w:val="none" w:sz="0" w:space="0" w:color="auto" w:frame="1"/>
          </w:rPr>
          <w:t>.</w:t>
        </w:r>
        <w:r w:rsidRPr="00FE7EF4">
          <w:rPr>
            <w:rStyle w:val="ae"/>
            <w:rFonts w:eastAsia="Arial Unicode MS"/>
            <w:color w:val="000080"/>
            <w:bdr w:val="none" w:sz="0" w:space="0" w:color="auto" w:frame="1"/>
            <w:lang w:val="en-US"/>
          </w:rPr>
          <w:t>sportedu</w:t>
        </w:r>
        <w:r w:rsidRPr="00FE7EF4">
          <w:rPr>
            <w:rStyle w:val="ae"/>
            <w:rFonts w:eastAsia="Arial Unicode MS"/>
            <w:color w:val="000080"/>
            <w:bdr w:val="none" w:sz="0" w:space="0" w:color="auto" w:frame="1"/>
          </w:rPr>
          <w:t>.</w:t>
        </w:r>
        <w:r w:rsidRPr="00FE7EF4">
          <w:rPr>
            <w:rStyle w:val="ae"/>
            <w:rFonts w:eastAsia="Arial Unicode MS"/>
            <w:color w:val="000080"/>
            <w:bdr w:val="none" w:sz="0" w:space="0" w:color="auto" w:frame="1"/>
            <w:lang w:val="en-US"/>
          </w:rPr>
          <w:t>ru</w:t>
        </w:r>
        <w:r w:rsidRPr="00FE7EF4">
          <w:rPr>
            <w:rStyle w:val="ae"/>
            <w:rFonts w:eastAsia="Arial Unicode MS"/>
            <w:color w:val="000080"/>
            <w:bdr w:val="none" w:sz="0" w:space="0" w:color="auto" w:frame="1"/>
          </w:rPr>
          <w:t>/</w:t>
        </w:r>
        <w:r w:rsidRPr="00FE7EF4">
          <w:rPr>
            <w:rStyle w:val="ae"/>
            <w:rFonts w:eastAsia="Arial Unicode MS"/>
            <w:color w:val="000080"/>
            <w:bdr w:val="none" w:sz="0" w:space="0" w:color="auto" w:frame="1"/>
            <w:lang w:val="en-US"/>
          </w:rPr>
          <w:t>press</w:t>
        </w:r>
        <w:r w:rsidRPr="00FE7EF4">
          <w:rPr>
            <w:rStyle w:val="ae"/>
            <w:rFonts w:eastAsia="Arial Unicode MS"/>
            <w:color w:val="000080"/>
            <w:bdr w:val="none" w:sz="0" w:space="0" w:color="auto" w:frame="1"/>
          </w:rPr>
          <w:t>/</w:t>
        </w:r>
      </w:hyperlink>
      <w:r w:rsidRPr="00FE7EF4">
        <w:t>)</w:t>
      </w:r>
      <w:r w:rsidRPr="00FE7EF4">
        <w:rPr>
          <w:rFonts w:eastAsia="Arial Unicode MS"/>
          <w:color w:val="000080"/>
          <w:u w:val="single" w:color="000080"/>
          <w:bdr w:val="none" w:sz="0" w:space="0" w:color="auto" w:frame="1"/>
        </w:rPr>
        <w:t>;</w:t>
      </w:r>
    </w:p>
    <w:p w:rsidR="00FE7EF4" w:rsidRDefault="00223297" w:rsidP="003824E1">
      <w:pPr>
        <w:pStyle w:val="af1"/>
        <w:numPr>
          <w:ilvl w:val="1"/>
          <w:numId w:val="63"/>
        </w:numPr>
        <w:tabs>
          <w:tab w:val="clear" w:pos="1440"/>
        </w:tabs>
        <w:spacing w:before="0" w:beforeAutospacing="0" w:after="0" w:afterAutospacing="0"/>
        <w:ind w:left="0" w:firstLine="709"/>
        <w:contextualSpacing/>
        <w:jc w:val="both"/>
      </w:pPr>
      <w:r w:rsidRPr="00FE7EF4">
        <w:rPr>
          <w:rFonts w:eastAsia="Arial Unicode MS"/>
          <w:color w:val="000000"/>
          <w:bdr w:val="none" w:sz="0" w:space="0" w:color="auto" w:frame="1"/>
        </w:rPr>
        <w:t xml:space="preserve">Официальный сайт Всероссийской федерации плавания [Электронный ресурс]. </w:t>
      </w:r>
      <w:r w:rsidRPr="00FE7EF4">
        <w:rPr>
          <w:rFonts w:eastAsia="Arial Unicode MS"/>
          <w:color w:val="000000"/>
          <w:bdr w:val="none" w:sz="0" w:space="0" w:color="auto" w:frame="1"/>
          <w:lang w:val="en-US"/>
        </w:rPr>
        <w:t>URL</w:t>
      </w:r>
      <w:r w:rsidRPr="00FE7EF4">
        <w:rPr>
          <w:rFonts w:eastAsia="Arial Unicode MS"/>
          <w:color w:val="000000"/>
          <w:bdr w:val="none" w:sz="0" w:space="0" w:color="auto" w:frame="1"/>
        </w:rPr>
        <w:t>:</w:t>
      </w:r>
      <w:r w:rsidRPr="00FE7EF4">
        <w:t xml:space="preserve">  (</w:t>
      </w:r>
      <w:hyperlink r:id="rId21" w:history="1">
        <w:r w:rsidRPr="00FE7EF4">
          <w:rPr>
            <w:rStyle w:val="ae"/>
            <w:rFonts w:eastAsia="Arial Unicode MS"/>
            <w:bdr w:val="none" w:sz="0" w:space="0" w:color="auto" w:frame="1"/>
          </w:rPr>
          <w:t>http://www.russwimming.ru/</w:t>
        </w:r>
      </w:hyperlink>
      <w:r w:rsidRPr="00FE7EF4">
        <w:rPr>
          <w:rFonts w:eastAsia="Arial Unicode MS"/>
          <w:color w:val="000000"/>
          <w:bdr w:val="none" w:sz="0" w:space="0" w:color="auto" w:frame="1"/>
        </w:rPr>
        <w:t xml:space="preserve">)    </w:t>
      </w:r>
    </w:p>
    <w:p w:rsidR="00FE7EF4" w:rsidRDefault="00223297" w:rsidP="003824E1">
      <w:pPr>
        <w:pStyle w:val="af1"/>
        <w:numPr>
          <w:ilvl w:val="1"/>
          <w:numId w:val="63"/>
        </w:numPr>
        <w:tabs>
          <w:tab w:val="clear" w:pos="1440"/>
        </w:tabs>
        <w:spacing w:before="0" w:beforeAutospacing="0" w:after="0" w:afterAutospacing="0"/>
        <w:ind w:left="0" w:firstLine="709"/>
        <w:contextualSpacing/>
        <w:jc w:val="both"/>
      </w:pPr>
      <w:r w:rsidRPr="00223297">
        <w:t>Российское антидопинговое агентство (</w:t>
      </w:r>
      <w:hyperlink r:id="rId22" w:history="1">
        <w:r w:rsidRPr="00223297">
          <w:rPr>
            <w:rStyle w:val="ae"/>
          </w:rPr>
          <w:t>http://www.rusada.ru</w:t>
        </w:r>
      </w:hyperlink>
      <w:r w:rsidRPr="00223297">
        <w:t xml:space="preserve">) </w:t>
      </w:r>
    </w:p>
    <w:p w:rsidR="00FE7EF4" w:rsidRDefault="00223297" w:rsidP="003824E1">
      <w:pPr>
        <w:pStyle w:val="af1"/>
        <w:numPr>
          <w:ilvl w:val="1"/>
          <w:numId w:val="63"/>
        </w:numPr>
        <w:tabs>
          <w:tab w:val="clear" w:pos="1440"/>
        </w:tabs>
        <w:spacing w:before="0" w:beforeAutospacing="0" w:after="0" w:afterAutospacing="0"/>
        <w:ind w:left="0" w:firstLine="709"/>
        <w:contextualSpacing/>
        <w:jc w:val="both"/>
      </w:pPr>
      <w:r w:rsidRPr="00223297">
        <w:t>Всемирное антидопинговое агентство (</w:t>
      </w:r>
      <w:hyperlink r:id="rId23" w:history="1">
        <w:r w:rsidRPr="00223297">
          <w:rPr>
            <w:rStyle w:val="ae"/>
          </w:rPr>
          <w:t>http://www.wada-ama.org</w:t>
        </w:r>
      </w:hyperlink>
      <w:r w:rsidRPr="00223297">
        <w:t xml:space="preserve">) </w:t>
      </w:r>
    </w:p>
    <w:p w:rsidR="00FE7EF4" w:rsidRDefault="00223297" w:rsidP="003824E1">
      <w:pPr>
        <w:pStyle w:val="af1"/>
        <w:numPr>
          <w:ilvl w:val="1"/>
          <w:numId w:val="63"/>
        </w:numPr>
        <w:tabs>
          <w:tab w:val="clear" w:pos="1440"/>
        </w:tabs>
        <w:spacing w:before="0" w:beforeAutospacing="0" w:after="0" w:afterAutospacing="0"/>
        <w:ind w:left="0" w:firstLine="709"/>
        <w:contextualSpacing/>
        <w:jc w:val="both"/>
      </w:pPr>
      <w:r w:rsidRPr="00223297">
        <w:t>Олимпийский комитет России (</w:t>
      </w:r>
      <w:hyperlink r:id="rId24" w:history="1">
        <w:r w:rsidRPr="00223297">
          <w:rPr>
            <w:rStyle w:val="ae"/>
          </w:rPr>
          <w:t>http://www.roc.ru/</w:t>
        </w:r>
      </w:hyperlink>
      <w:r w:rsidRPr="00223297">
        <w:t xml:space="preserve">) </w:t>
      </w:r>
    </w:p>
    <w:p w:rsidR="00FE7EF4" w:rsidRDefault="00223297" w:rsidP="003824E1">
      <w:pPr>
        <w:pStyle w:val="af1"/>
        <w:numPr>
          <w:ilvl w:val="1"/>
          <w:numId w:val="63"/>
        </w:numPr>
        <w:tabs>
          <w:tab w:val="clear" w:pos="1440"/>
        </w:tabs>
        <w:spacing w:before="0" w:beforeAutospacing="0" w:after="0" w:afterAutospacing="0"/>
        <w:ind w:left="0" w:firstLine="709"/>
        <w:contextualSpacing/>
        <w:jc w:val="both"/>
      </w:pPr>
      <w:r w:rsidRPr="00223297">
        <w:t>Международный олимпийский комитет (</w:t>
      </w:r>
      <w:hyperlink r:id="rId25" w:history="1">
        <w:r w:rsidRPr="00FE7EF4">
          <w:rPr>
            <w:rStyle w:val="ae"/>
            <w:iCs/>
          </w:rPr>
          <w:t>http://www.olympic.org/</w:t>
        </w:r>
      </w:hyperlink>
      <w:r w:rsidRPr="00FE7EF4">
        <w:rPr>
          <w:color w:val="000000"/>
        </w:rPr>
        <w:t xml:space="preserve">)   </w:t>
      </w:r>
    </w:p>
    <w:p w:rsidR="00FE7EF4" w:rsidRDefault="00223297" w:rsidP="003824E1">
      <w:pPr>
        <w:pStyle w:val="af1"/>
        <w:numPr>
          <w:ilvl w:val="1"/>
          <w:numId w:val="63"/>
        </w:numPr>
        <w:tabs>
          <w:tab w:val="clear" w:pos="1440"/>
        </w:tabs>
        <w:spacing w:before="0" w:beforeAutospacing="0" w:after="0" w:afterAutospacing="0"/>
        <w:ind w:left="0" w:firstLine="709"/>
        <w:contextualSpacing/>
        <w:jc w:val="both"/>
      </w:pPr>
      <w:r w:rsidRPr="00223297">
        <w:t>Дзюдо России (</w:t>
      </w:r>
      <w:hyperlink r:id="rId26" w:history="1">
        <w:r w:rsidRPr="00223297">
          <w:rPr>
            <w:rStyle w:val="ae"/>
          </w:rPr>
          <w:t>http://www.judo.ru</w:t>
        </w:r>
      </w:hyperlink>
      <w:r w:rsidR="00FE7EF4">
        <w:t>)</w:t>
      </w:r>
    </w:p>
    <w:p w:rsidR="00223297" w:rsidRPr="00223297" w:rsidRDefault="00223297" w:rsidP="003824E1">
      <w:pPr>
        <w:pStyle w:val="af1"/>
        <w:numPr>
          <w:ilvl w:val="1"/>
          <w:numId w:val="63"/>
        </w:numPr>
        <w:tabs>
          <w:tab w:val="clear" w:pos="1440"/>
        </w:tabs>
        <w:spacing w:before="0" w:beforeAutospacing="0" w:after="0" w:afterAutospacing="0"/>
        <w:ind w:left="0" w:firstLine="709"/>
        <w:contextualSpacing/>
        <w:jc w:val="both"/>
      </w:pPr>
      <w:r w:rsidRPr="00223297">
        <w:t>Дзюдо УР (</w:t>
      </w:r>
      <w:hyperlink r:id="rId27" w:history="1">
        <w:r w:rsidRPr="00223297">
          <w:rPr>
            <w:rStyle w:val="ae"/>
          </w:rPr>
          <w:t>http://judo18.ru</w:t>
        </w:r>
      </w:hyperlink>
      <w:r w:rsidRPr="00223297">
        <w:t xml:space="preserve">) </w:t>
      </w:r>
    </w:p>
    <w:p w:rsidR="00B01783" w:rsidRPr="00FC4FD0" w:rsidRDefault="00B01783" w:rsidP="00FC4FD0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line="230" w:lineRule="auto"/>
        <w:ind w:right="146"/>
        <w:rPr>
          <w:sz w:val="29"/>
        </w:rPr>
      </w:pPr>
    </w:p>
    <w:sectPr w:rsidR="00B01783" w:rsidRPr="00FC4FD0" w:rsidSect="00663575">
      <w:head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CAE" w:rsidRDefault="000B5CAE">
      <w:pPr>
        <w:spacing w:after="0" w:line="240" w:lineRule="auto"/>
      </w:pPr>
      <w:r>
        <w:separator/>
      </w:r>
    </w:p>
  </w:endnote>
  <w:endnote w:type="continuationSeparator" w:id="0">
    <w:p w:rsidR="000B5CAE" w:rsidRDefault="000B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529493"/>
      <w:docPartObj>
        <w:docPartGallery w:val="Page Numbers (Bottom of Page)"/>
        <w:docPartUnique/>
      </w:docPartObj>
    </w:sdtPr>
    <w:sdtEndPr/>
    <w:sdtContent>
      <w:p w:rsidR="003B422C" w:rsidRDefault="003B422C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9D7">
          <w:rPr>
            <w:noProof/>
          </w:rPr>
          <w:t>1</w:t>
        </w:r>
        <w:r>
          <w:fldChar w:fldCharType="end"/>
        </w:r>
      </w:p>
    </w:sdtContent>
  </w:sdt>
  <w:p w:rsidR="003B422C" w:rsidRDefault="003B422C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CAE" w:rsidRDefault="000B5CAE">
      <w:pPr>
        <w:spacing w:after="0" w:line="240" w:lineRule="auto"/>
      </w:pPr>
      <w:r>
        <w:separator/>
      </w:r>
    </w:p>
  </w:footnote>
  <w:footnote w:type="continuationSeparator" w:id="0">
    <w:p w:rsidR="000B5CAE" w:rsidRDefault="000B5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22C" w:rsidRPr="003B3301" w:rsidRDefault="003B422C">
    <w:pPr>
      <w:pStyle w:val="ad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22C" w:rsidRDefault="000B5CAE">
    <w:pPr>
      <w:pStyle w:val="a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5pt;margin-top:37.8pt;width:17pt;height:16.75pt;z-index:-251656192;mso-position-horizontal-relative:page;mso-position-vertical-relative:page" filled="f" stroked="f">
          <v:textbox style="mso-next-textbox:#_x0000_s2049" inset="0,0,0,0">
            <w:txbxContent>
              <w:p w:rsidR="003B422C" w:rsidRDefault="003B422C">
                <w:pPr>
                  <w:spacing w:before="10"/>
                  <w:ind w:left="60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22C" w:rsidRDefault="000B5CAE">
    <w:pPr>
      <w:pStyle w:val="a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25pt;margin-top:39.05pt;width:7.5pt;height:14.2pt;z-index:-251654144;mso-position-horizontal-relative:page;mso-position-vertical-relative:page" filled="f" stroked="f">
          <v:textbox inset="0,0,0,0">
            <w:txbxContent>
              <w:p w:rsidR="003B422C" w:rsidRDefault="003B422C">
                <w:pPr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FDB82972"/>
    <w:lvl w:ilvl="0">
      <w:start w:val="1"/>
      <w:numFmt w:val="decimal"/>
      <w:lvlText w:val="%1."/>
      <w:lvlJc w:val="left"/>
      <w:pPr>
        <w:tabs>
          <w:tab w:val="num" w:pos="-114"/>
        </w:tabs>
        <w:ind w:left="1146" w:hanging="720"/>
      </w:pPr>
      <w:rPr>
        <w:rFonts w:hint="default"/>
        <w:b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hint="default"/>
      </w:rPr>
    </w:lvl>
  </w:abstractNum>
  <w:abstractNum w:abstractNumId="1" w15:restartNumberingAfterBreak="0">
    <w:nsid w:val="00AB5DCA"/>
    <w:multiLevelType w:val="hybridMultilevel"/>
    <w:tmpl w:val="D6483BC6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1401591"/>
    <w:multiLevelType w:val="hybridMultilevel"/>
    <w:tmpl w:val="0BC27C18"/>
    <w:lvl w:ilvl="0" w:tplc="55400E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3C72ADE"/>
    <w:multiLevelType w:val="hybridMultilevel"/>
    <w:tmpl w:val="9402BC7A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F5235"/>
    <w:multiLevelType w:val="hybridMultilevel"/>
    <w:tmpl w:val="FA621006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14662"/>
    <w:multiLevelType w:val="hybridMultilevel"/>
    <w:tmpl w:val="DFE4F0BE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6A91F36"/>
    <w:multiLevelType w:val="hybridMultilevel"/>
    <w:tmpl w:val="10E0D00C"/>
    <w:lvl w:ilvl="0" w:tplc="55400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94242F"/>
    <w:multiLevelType w:val="hybridMultilevel"/>
    <w:tmpl w:val="CBDE9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B3D4B69"/>
    <w:multiLevelType w:val="hybridMultilevel"/>
    <w:tmpl w:val="A2483FB8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962ECB"/>
    <w:multiLevelType w:val="hybridMultilevel"/>
    <w:tmpl w:val="D0526DBC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D01C8D"/>
    <w:multiLevelType w:val="hybridMultilevel"/>
    <w:tmpl w:val="FAC88632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6C6707"/>
    <w:multiLevelType w:val="multilevel"/>
    <w:tmpl w:val="997210E2"/>
    <w:lvl w:ilvl="0">
      <w:start w:val="2"/>
      <w:numFmt w:val="decimal"/>
      <w:lvlText w:val="%1."/>
      <w:lvlJc w:val="left"/>
      <w:pPr>
        <w:ind w:left="1131" w:hanging="360"/>
      </w:pPr>
      <w:rPr>
        <w:rFonts w:hint="default"/>
        <w:w w:val="105"/>
        <w:sz w:val="28"/>
      </w:rPr>
    </w:lvl>
    <w:lvl w:ilvl="1">
      <w:start w:val="5"/>
      <w:numFmt w:val="decimal"/>
      <w:isLgl/>
      <w:lvlText w:val="%1.%2."/>
      <w:lvlJc w:val="left"/>
      <w:pPr>
        <w:ind w:left="119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1" w:hanging="1800"/>
      </w:pPr>
      <w:rPr>
        <w:rFonts w:hint="default"/>
      </w:rPr>
    </w:lvl>
  </w:abstractNum>
  <w:abstractNum w:abstractNumId="12" w15:restartNumberingAfterBreak="0">
    <w:nsid w:val="10315282"/>
    <w:multiLevelType w:val="hybridMultilevel"/>
    <w:tmpl w:val="218C7392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0A2575C"/>
    <w:multiLevelType w:val="hybridMultilevel"/>
    <w:tmpl w:val="43F80338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966054"/>
    <w:multiLevelType w:val="hybridMultilevel"/>
    <w:tmpl w:val="8A2E8FB2"/>
    <w:lvl w:ilvl="0" w:tplc="55400E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22A0D20"/>
    <w:multiLevelType w:val="hybridMultilevel"/>
    <w:tmpl w:val="F5A8BA24"/>
    <w:lvl w:ilvl="0" w:tplc="55400E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1527351A"/>
    <w:multiLevelType w:val="hybridMultilevel"/>
    <w:tmpl w:val="D1A65CC4"/>
    <w:lvl w:ilvl="0" w:tplc="55400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5D71149"/>
    <w:multiLevelType w:val="hybridMultilevel"/>
    <w:tmpl w:val="813A049A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E85D32"/>
    <w:multiLevelType w:val="hybridMultilevel"/>
    <w:tmpl w:val="E566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18202FFE"/>
    <w:multiLevelType w:val="hybridMultilevel"/>
    <w:tmpl w:val="5A1A1A50"/>
    <w:lvl w:ilvl="0" w:tplc="55400E76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0" w15:restartNumberingAfterBreak="0">
    <w:nsid w:val="186344C2"/>
    <w:multiLevelType w:val="hybridMultilevel"/>
    <w:tmpl w:val="474C9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1C354D88"/>
    <w:multiLevelType w:val="hybridMultilevel"/>
    <w:tmpl w:val="2E7810B6"/>
    <w:lvl w:ilvl="0" w:tplc="55400E7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D033155"/>
    <w:multiLevelType w:val="multilevel"/>
    <w:tmpl w:val="4BEACD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4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8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8" w:hanging="1800"/>
      </w:pPr>
      <w:rPr>
        <w:rFonts w:hint="default"/>
      </w:rPr>
    </w:lvl>
  </w:abstractNum>
  <w:abstractNum w:abstractNumId="23" w15:restartNumberingAfterBreak="0">
    <w:nsid w:val="1EEE5422"/>
    <w:multiLevelType w:val="hybridMultilevel"/>
    <w:tmpl w:val="DA2C8BE0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1EFC6E6A"/>
    <w:multiLevelType w:val="hybridMultilevel"/>
    <w:tmpl w:val="6F5A70AE"/>
    <w:lvl w:ilvl="0" w:tplc="55400E7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5" w15:restartNumberingAfterBreak="0">
    <w:nsid w:val="21AC7151"/>
    <w:multiLevelType w:val="hybridMultilevel"/>
    <w:tmpl w:val="10A6063A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21F02487"/>
    <w:multiLevelType w:val="hybridMultilevel"/>
    <w:tmpl w:val="77FC746C"/>
    <w:lvl w:ilvl="0" w:tplc="E500BC4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2FA11A5"/>
    <w:multiLevelType w:val="hybridMultilevel"/>
    <w:tmpl w:val="4B964AE0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702DED"/>
    <w:multiLevelType w:val="multilevel"/>
    <w:tmpl w:val="1DD008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8" w:hanging="1800"/>
      </w:pPr>
      <w:rPr>
        <w:rFonts w:hint="default"/>
      </w:rPr>
    </w:lvl>
  </w:abstractNum>
  <w:abstractNum w:abstractNumId="29" w15:restartNumberingAfterBreak="0">
    <w:nsid w:val="23D96C28"/>
    <w:multiLevelType w:val="hybridMultilevel"/>
    <w:tmpl w:val="0D1402AC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26373C1F"/>
    <w:multiLevelType w:val="hybridMultilevel"/>
    <w:tmpl w:val="50C02E7E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28DC4296"/>
    <w:multiLevelType w:val="hybridMultilevel"/>
    <w:tmpl w:val="6D9A1EBC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2B40030E"/>
    <w:multiLevelType w:val="hybridMultilevel"/>
    <w:tmpl w:val="DBC4A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2B910F2E"/>
    <w:multiLevelType w:val="hybridMultilevel"/>
    <w:tmpl w:val="B3A68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2D1D7616"/>
    <w:multiLevelType w:val="hybridMultilevel"/>
    <w:tmpl w:val="EA74EE4C"/>
    <w:lvl w:ilvl="0" w:tplc="55400E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2DB406AC"/>
    <w:multiLevelType w:val="hybridMultilevel"/>
    <w:tmpl w:val="24F4E660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2EDF5AB1"/>
    <w:multiLevelType w:val="hybridMultilevel"/>
    <w:tmpl w:val="F1865FFA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31E84D1B"/>
    <w:multiLevelType w:val="hybridMultilevel"/>
    <w:tmpl w:val="77602B0E"/>
    <w:lvl w:ilvl="0" w:tplc="55400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2176BBB"/>
    <w:multiLevelType w:val="multilevel"/>
    <w:tmpl w:val="94BA3F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9" w15:restartNumberingAfterBreak="0">
    <w:nsid w:val="325B13A9"/>
    <w:multiLevelType w:val="multilevel"/>
    <w:tmpl w:val="E8885A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8" w:hanging="1800"/>
      </w:pPr>
      <w:rPr>
        <w:rFonts w:hint="default"/>
      </w:rPr>
    </w:lvl>
  </w:abstractNum>
  <w:abstractNum w:abstractNumId="40" w15:restartNumberingAfterBreak="0">
    <w:nsid w:val="32D26394"/>
    <w:multiLevelType w:val="hybridMultilevel"/>
    <w:tmpl w:val="D916D07A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347A7271"/>
    <w:multiLevelType w:val="hybridMultilevel"/>
    <w:tmpl w:val="8E18C63E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874F4A"/>
    <w:multiLevelType w:val="multilevel"/>
    <w:tmpl w:val="2716D4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3" w15:restartNumberingAfterBreak="0">
    <w:nsid w:val="34991EF2"/>
    <w:multiLevelType w:val="hybridMultilevel"/>
    <w:tmpl w:val="CF685D42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35054509"/>
    <w:multiLevelType w:val="hybridMultilevel"/>
    <w:tmpl w:val="60808AEC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35205034"/>
    <w:multiLevelType w:val="hybridMultilevel"/>
    <w:tmpl w:val="2850DBEA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372B265A"/>
    <w:multiLevelType w:val="hybridMultilevel"/>
    <w:tmpl w:val="E48EC170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38FA11F1"/>
    <w:multiLevelType w:val="hybridMultilevel"/>
    <w:tmpl w:val="190052FC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39327C74"/>
    <w:multiLevelType w:val="hybridMultilevel"/>
    <w:tmpl w:val="D6145C68"/>
    <w:lvl w:ilvl="0" w:tplc="507AD1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9646C44"/>
    <w:multiLevelType w:val="hybridMultilevel"/>
    <w:tmpl w:val="89DE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5B0110"/>
    <w:multiLevelType w:val="hybridMultilevel"/>
    <w:tmpl w:val="BEB4B1F6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CE61280"/>
    <w:multiLevelType w:val="hybridMultilevel"/>
    <w:tmpl w:val="1D42F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3E1B40DA"/>
    <w:multiLevelType w:val="multilevel"/>
    <w:tmpl w:val="07B4D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8" w:hanging="2160"/>
      </w:pPr>
      <w:rPr>
        <w:rFonts w:hint="default"/>
      </w:rPr>
    </w:lvl>
  </w:abstractNum>
  <w:abstractNum w:abstractNumId="53" w15:restartNumberingAfterBreak="0">
    <w:nsid w:val="3EEA4CCA"/>
    <w:multiLevelType w:val="hybridMultilevel"/>
    <w:tmpl w:val="41E2CCC4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F1268E2"/>
    <w:multiLevelType w:val="hybridMultilevel"/>
    <w:tmpl w:val="DFC2D6F8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442C1FB0"/>
    <w:multiLevelType w:val="hybridMultilevel"/>
    <w:tmpl w:val="C8F2838A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462C5C46"/>
    <w:multiLevelType w:val="hybridMultilevel"/>
    <w:tmpl w:val="4E9AE918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64F06F9"/>
    <w:multiLevelType w:val="hybridMultilevel"/>
    <w:tmpl w:val="6BA89806"/>
    <w:lvl w:ilvl="0" w:tplc="55400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473B5982"/>
    <w:multiLevelType w:val="hybridMultilevel"/>
    <w:tmpl w:val="1602B24E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9450E9A"/>
    <w:multiLevelType w:val="hybridMultilevel"/>
    <w:tmpl w:val="D9D413DC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195934"/>
    <w:multiLevelType w:val="hybridMultilevel"/>
    <w:tmpl w:val="EFA88418"/>
    <w:lvl w:ilvl="0" w:tplc="55400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4E1F35C5"/>
    <w:multiLevelType w:val="hybridMultilevel"/>
    <w:tmpl w:val="0FB2953E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4E3A4D86"/>
    <w:multiLevelType w:val="hybridMultilevel"/>
    <w:tmpl w:val="AED6B5B6"/>
    <w:lvl w:ilvl="0" w:tplc="F9889DF8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4FD60B24"/>
    <w:multiLevelType w:val="multilevel"/>
    <w:tmpl w:val="2558F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8" w:hanging="1800"/>
      </w:pPr>
      <w:rPr>
        <w:rFonts w:hint="default"/>
      </w:rPr>
    </w:lvl>
  </w:abstractNum>
  <w:abstractNum w:abstractNumId="64" w15:restartNumberingAfterBreak="0">
    <w:nsid w:val="4FE3722B"/>
    <w:multiLevelType w:val="hybridMultilevel"/>
    <w:tmpl w:val="66B23544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520A13B4"/>
    <w:multiLevelType w:val="hybridMultilevel"/>
    <w:tmpl w:val="DCB8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8752C7"/>
    <w:multiLevelType w:val="hybridMultilevel"/>
    <w:tmpl w:val="B3380D60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52E43D12"/>
    <w:multiLevelType w:val="multilevel"/>
    <w:tmpl w:val="16C6F42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2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28" w:hanging="1800"/>
      </w:pPr>
      <w:rPr>
        <w:rFonts w:hint="default"/>
      </w:rPr>
    </w:lvl>
  </w:abstractNum>
  <w:abstractNum w:abstractNumId="68" w15:restartNumberingAfterBreak="0">
    <w:nsid w:val="5427155E"/>
    <w:multiLevelType w:val="hybridMultilevel"/>
    <w:tmpl w:val="BBDC84D4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55C3735F"/>
    <w:multiLevelType w:val="hybridMultilevel"/>
    <w:tmpl w:val="C45A5BD8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5B201810"/>
    <w:multiLevelType w:val="hybridMultilevel"/>
    <w:tmpl w:val="C7EC5A80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 w15:restartNumberingAfterBreak="0">
    <w:nsid w:val="5B9824F4"/>
    <w:multiLevelType w:val="hybridMultilevel"/>
    <w:tmpl w:val="95E4AEFE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 w15:restartNumberingAfterBreak="0">
    <w:nsid w:val="5FB2744E"/>
    <w:multiLevelType w:val="hybridMultilevel"/>
    <w:tmpl w:val="5064A312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 w15:restartNumberingAfterBreak="0">
    <w:nsid w:val="69DB480F"/>
    <w:multiLevelType w:val="hybridMultilevel"/>
    <w:tmpl w:val="3EFCD89C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 w15:restartNumberingAfterBreak="0">
    <w:nsid w:val="6D1D3E96"/>
    <w:multiLevelType w:val="hybridMultilevel"/>
    <w:tmpl w:val="95403DAC"/>
    <w:lvl w:ilvl="0" w:tplc="55400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6F0F6C1A"/>
    <w:multiLevelType w:val="hybridMultilevel"/>
    <w:tmpl w:val="C63437DE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0DA1EB3"/>
    <w:multiLevelType w:val="multilevel"/>
    <w:tmpl w:val="F1BAFC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7" w15:restartNumberingAfterBreak="0">
    <w:nsid w:val="71883751"/>
    <w:multiLevelType w:val="hybridMultilevel"/>
    <w:tmpl w:val="BCB4F004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1FC2FAF"/>
    <w:multiLevelType w:val="hybridMultilevel"/>
    <w:tmpl w:val="068C9A18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 w15:restartNumberingAfterBreak="0">
    <w:nsid w:val="74B33F72"/>
    <w:multiLevelType w:val="hybridMultilevel"/>
    <w:tmpl w:val="3AAAF5C4"/>
    <w:lvl w:ilvl="0" w:tplc="55400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AC089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75045EB5"/>
    <w:multiLevelType w:val="multilevel"/>
    <w:tmpl w:val="026C3AB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</w:abstractNum>
  <w:abstractNum w:abstractNumId="81" w15:restartNumberingAfterBreak="0">
    <w:nsid w:val="757317F4"/>
    <w:multiLevelType w:val="hybridMultilevel"/>
    <w:tmpl w:val="1BF61032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 w15:restartNumberingAfterBreak="0">
    <w:nsid w:val="77F82C18"/>
    <w:multiLevelType w:val="hybridMultilevel"/>
    <w:tmpl w:val="95EC2556"/>
    <w:lvl w:ilvl="0" w:tplc="55400E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 w15:restartNumberingAfterBreak="0">
    <w:nsid w:val="7A057658"/>
    <w:multiLevelType w:val="hybridMultilevel"/>
    <w:tmpl w:val="BD9A50C2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4" w15:restartNumberingAfterBreak="0">
    <w:nsid w:val="7BB9426B"/>
    <w:multiLevelType w:val="hybridMultilevel"/>
    <w:tmpl w:val="ADB48012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 w15:restartNumberingAfterBreak="0">
    <w:nsid w:val="7DC3796F"/>
    <w:multiLevelType w:val="multilevel"/>
    <w:tmpl w:val="CB9804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6" w15:restartNumberingAfterBreak="0">
    <w:nsid w:val="7EA13D25"/>
    <w:multiLevelType w:val="hybridMultilevel"/>
    <w:tmpl w:val="FD1CDA10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11025A"/>
    <w:multiLevelType w:val="hybridMultilevel"/>
    <w:tmpl w:val="EDBE4242"/>
    <w:lvl w:ilvl="0" w:tplc="55400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6"/>
  </w:num>
  <w:num w:numId="2">
    <w:abstractNumId w:val="52"/>
  </w:num>
  <w:num w:numId="3">
    <w:abstractNumId w:val="11"/>
  </w:num>
  <w:num w:numId="4">
    <w:abstractNumId w:val="38"/>
  </w:num>
  <w:num w:numId="5">
    <w:abstractNumId w:val="39"/>
  </w:num>
  <w:num w:numId="6">
    <w:abstractNumId w:val="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2"/>
  </w:num>
  <w:num w:numId="14">
    <w:abstractNumId w:val="3"/>
  </w:num>
  <w:num w:numId="15">
    <w:abstractNumId w:val="53"/>
  </w:num>
  <w:num w:numId="16">
    <w:abstractNumId w:val="34"/>
  </w:num>
  <w:num w:numId="17">
    <w:abstractNumId w:val="87"/>
  </w:num>
  <w:num w:numId="18">
    <w:abstractNumId w:val="37"/>
  </w:num>
  <w:num w:numId="19">
    <w:abstractNumId w:val="58"/>
  </w:num>
  <w:num w:numId="20">
    <w:abstractNumId w:val="10"/>
  </w:num>
  <w:num w:numId="21">
    <w:abstractNumId w:val="14"/>
  </w:num>
  <w:num w:numId="22">
    <w:abstractNumId w:val="16"/>
  </w:num>
  <w:num w:numId="23">
    <w:abstractNumId w:val="82"/>
  </w:num>
  <w:num w:numId="24">
    <w:abstractNumId w:val="29"/>
  </w:num>
  <w:num w:numId="25">
    <w:abstractNumId w:val="32"/>
  </w:num>
  <w:num w:numId="26">
    <w:abstractNumId w:val="84"/>
  </w:num>
  <w:num w:numId="27">
    <w:abstractNumId w:val="1"/>
  </w:num>
  <w:num w:numId="28">
    <w:abstractNumId w:val="28"/>
  </w:num>
  <w:num w:numId="29">
    <w:abstractNumId w:val="67"/>
  </w:num>
  <w:num w:numId="30">
    <w:abstractNumId w:val="60"/>
  </w:num>
  <w:num w:numId="31">
    <w:abstractNumId w:val="77"/>
  </w:num>
  <w:num w:numId="32">
    <w:abstractNumId w:val="75"/>
  </w:num>
  <w:num w:numId="33">
    <w:abstractNumId w:val="85"/>
  </w:num>
  <w:num w:numId="34">
    <w:abstractNumId w:val="21"/>
  </w:num>
  <w:num w:numId="35">
    <w:abstractNumId w:val="4"/>
  </w:num>
  <w:num w:numId="36">
    <w:abstractNumId w:val="64"/>
  </w:num>
  <w:num w:numId="37">
    <w:abstractNumId w:val="86"/>
  </w:num>
  <w:num w:numId="38">
    <w:abstractNumId w:val="80"/>
  </w:num>
  <w:num w:numId="39">
    <w:abstractNumId w:val="54"/>
  </w:num>
  <w:num w:numId="40">
    <w:abstractNumId w:val="45"/>
  </w:num>
  <w:num w:numId="41">
    <w:abstractNumId w:val="56"/>
  </w:num>
  <w:num w:numId="42">
    <w:abstractNumId w:val="30"/>
  </w:num>
  <w:num w:numId="43">
    <w:abstractNumId w:val="73"/>
  </w:num>
  <w:num w:numId="44">
    <w:abstractNumId w:val="78"/>
  </w:num>
  <w:num w:numId="45">
    <w:abstractNumId w:val="24"/>
  </w:num>
  <w:num w:numId="46">
    <w:abstractNumId w:val="35"/>
  </w:num>
  <w:num w:numId="47">
    <w:abstractNumId w:val="12"/>
  </w:num>
  <w:num w:numId="48">
    <w:abstractNumId w:val="47"/>
  </w:num>
  <w:num w:numId="49">
    <w:abstractNumId w:val="69"/>
  </w:num>
  <w:num w:numId="50">
    <w:abstractNumId w:val="43"/>
  </w:num>
  <w:num w:numId="51">
    <w:abstractNumId w:val="66"/>
  </w:num>
  <w:num w:numId="52">
    <w:abstractNumId w:val="46"/>
  </w:num>
  <w:num w:numId="53">
    <w:abstractNumId w:val="71"/>
  </w:num>
  <w:num w:numId="54">
    <w:abstractNumId w:val="81"/>
  </w:num>
  <w:num w:numId="55">
    <w:abstractNumId w:val="23"/>
  </w:num>
  <w:num w:numId="56">
    <w:abstractNumId w:val="31"/>
  </w:num>
  <w:num w:numId="57">
    <w:abstractNumId w:val="36"/>
  </w:num>
  <w:num w:numId="58">
    <w:abstractNumId w:val="5"/>
  </w:num>
  <w:num w:numId="59">
    <w:abstractNumId w:val="8"/>
  </w:num>
  <w:num w:numId="60">
    <w:abstractNumId w:val="72"/>
  </w:num>
  <w:num w:numId="61">
    <w:abstractNumId w:val="59"/>
  </w:num>
  <w:num w:numId="62">
    <w:abstractNumId w:val="70"/>
  </w:num>
  <w:num w:numId="63">
    <w:abstractNumId w:val="55"/>
  </w:num>
  <w:num w:numId="64">
    <w:abstractNumId w:val="13"/>
  </w:num>
  <w:num w:numId="65">
    <w:abstractNumId w:val="44"/>
  </w:num>
  <w:num w:numId="66">
    <w:abstractNumId w:val="40"/>
  </w:num>
  <w:num w:numId="67">
    <w:abstractNumId w:val="9"/>
  </w:num>
  <w:num w:numId="68">
    <w:abstractNumId w:val="61"/>
  </w:num>
  <w:num w:numId="69">
    <w:abstractNumId w:val="48"/>
  </w:num>
  <w:num w:numId="70">
    <w:abstractNumId w:val="68"/>
  </w:num>
  <w:num w:numId="71">
    <w:abstractNumId w:val="83"/>
  </w:num>
  <w:num w:numId="72">
    <w:abstractNumId w:val="50"/>
  </w:num>
  <w:num w:numId="73">
    <w:abstractNumId w:val="79"/>
  </w:num>
  <w:num w:numId="74">
    <w:abstractNumId w:val="27"/>
  </w:num>
  <w:num w:numId="75">
    <w:abstractNumId w:val="25"/>
  </w:num>
  <w:num w:numId="76">
    <w:abstractNumId w:val="2"/>
  </w:num>
  <w:num w:numId="77">
    <w:abstractNumId w:val="41"/>
  </w:num>
  <w:num w:numId="78">
    <w:abstractNumId w:val="19"/>
  </w:num>
  <w:num w:numId="79">
    <w:abstractNumId w:val="15"/>
  </w:num>
  <w:num w:numId="80">
    <w:abstractNumId w:val="65"/>
  </w:num>
  <w:num w:numId="81">
    <w:abstractNumId w:val="6"/>
  </w:num>
  <w:num w:numId="82">
    <w:abstractNumId w:val="74"/>
  </w:num>
  <w:num w:numId="83">
    <w:abstractNumId w:val="57"/>
  </w:num>
  <w:num w:numId="84">
    <w:abstractNumId w:val="18"/>
  </w:num>
  <w:num w:numId="85">
    <w:abstractNumId w:val="49"/>
  </w:num>
  <w:num w:numId="86">
    <w:abstractNumId w:val="17"/>
  </w:num>
  <w:num w:numId="87">
    <w:abstractNumId w:val="63"/>
  </w:num>
  <w:num w:numId="88">
    <w:abstractNumId w:val="42"/>
  </w:num>
  <w:num w:numId="89">
    <w:abstractNumId w:val="5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29"/>
    <w:rsid w:val="00026CAC"/>
    <w:rsid w:val="00040FA2"/>
    <w:rsid w:val="00046976"/>
    <w:rsid w:val="00072D7A"/>
    <w:rsid w:val="00084D55"/>
    <w:rsid w:val="000A2840"/>
    <w:rsid w:val="000A6C7F"/>
    <w:rsid w:val="000A7358"/>
    <w:rsid w:val="000B5CAE"/>
    <w:rsid w:val="000C2596"/>
    <w:rsid w:val="00100AF8"/>
    <w:rsid w:val="0011239C"/>
    <w:rsid w:val="001144FD"/>
    <w:rsid w:val="00126A03"/>
    <w:rsid w:val="001273D9"/>
    <w:rsid w:val="00132D13"/>
    <w:rsid w:val="00153C3F"/>
    <w:rsid w:val="00176D50"/>
    <w:rsid w:val="001C67D4"/>
    <w:rsid w:val="001E5390"/>
    <w:rsid w:val="001E7125"/>
    <w:rsid w:val="001F6D7D"/>
    <w:rsid w:val="00217C37"/>
    <w:rsid w:val="00223297"/>
    <w:rsid w:val="002337E0"/>
    <w:rsid w:val="002436BE"/>
    <w:rsid w:val="00266B40"/>
    <w:rsid w:val="002851D9"/>
    <w:rsid w:val="00287E58"/>
    <w:rsid w:val="00293AE1"/>
    <w:rsid w:val="002951D1"/>
    <w:rsid w:val="002A7D0F"/>
    <w:rsid w:val="002B3E1E"/>
    <w:rsid w:val="002C370B"/>
    <w:rsid w:val="002D03FF"/>
    <w:rsid w:val="002D27C1"/>
    <w:rsid w:val="002F5D08"/>
    <w:rsid w:val="002F7131"/>
    <w:rsid w:val="00316ACD"/>
    <w:rsid w:val="003317C5"/>
    <w:rsid w:val="00335D47"/>
    <w:rsid w:val="00370750"/>
    <w:rsid w:val="003824E1"/>
    <w:rsid w:val="0038271D"/>
    <w:rsid w:val="00391468"/>
    <w:rsid w:val="003A4123"/>
    <w:rsid w:val="003A5221"/>
    <w:rsid w:val="003B422C"/>
    <w:rsid w:val="003C60E8"/>
    <w:rsid w:val="003D1B2C"/>
    <w:rsid w:val="003D69C8"/>
    <w:rsid w:val="00404312"/>
    <w:rsid w:val="004161EA"/>
    <w:rsid w:val="0041753D"/>
    <w:rsid w:val="004462FE"/>
    <w:rsid w:val="00456594"/>
    <w:rsid w:val="00457D1B"/>
    <w:rsid w:val="00467EB2"/>
    <w:rsid w:val="00473408"/>
    <w:rsid w:val="00497888"/>
    <w:rsid w:val="004A62C5"/>
    <w:rsid w:val="004B23D4"/>
    <w:rsid w:val="004B404C"/>
    <w:rsid w:val="004B40C6"/>
    <w:rsid w:val="004C667D"/>
    <w:rsid w:val="004E5E4B"/>
    <w:rsid w:val="004F1205"/>
    <w:rsid w:val="00510842"/>
    <w:rsid w:val="005167B7"/>
    <w:rsid w:val="00524973"/>
    <w:rsid w:val="00525E14"/>
    <w:rsid w:val="00531EA1"/>
    <w:rsid w:val="00544283"/>
    <w:rsid w:val="0055030A"/>
    <w:rsid w:val="00551E43"/>
    <w:rsid w:val="005548F7"/>
    <w:rsid w:val="00567FDB"/>
    <w:rsid w:val="00572506"/>
    <w:rsid w:val="005867EB"/>
    <w:rsid w:val="005A0AFA"/>
    <w:rsid w:val="005B4098"/>
    <w:rsid w:val="005E0596"/>
    <w:rsid w:val="005F0F03"/>
    <w:rsid w:val="005F65A3"/>
    <w:rsid w:val="00601DE9"/>
    <w:rsid w:val="00627F4D"/>
    <w:rsid w:val="006339A8"/>
    <w:rsid w:val="00656913"/>
    <w:rsid w:val="00656B0A"/>
    <w:rsid w:val="00663575"/>
    <w:rsid w:val="00674C1F"/>
    <w:rsid w:val="00677345"/>
    <w:rsid w:val="00683948"/>
    <w:rsid w:val="006A3D37"/>
    <w:rsid w:val="006B1C05"/>
    <w:rsid w:val="006B3689"/>
    <w:rsid w:val="006B612A"/>
    <w:rsid w:val="006C68E6"/>
    <w:rsid w:val="006F6058"/>
    <w:rsid w:val="007065AB"/>
    <w:rsid w:val="00724D62"/>
    <w:rsid w:val="00734500"/>
    <w:rsid w:val="00734C74"/>
    <w:rsid w:val="00735465"/>
    <w:rsid w:val="0073696C"/>
    <w:rsid w:val="0073715E"/>
    <w:rsid w:val="00753AD0"/>
    <w:rsid w:val="00757A7E"/>
    <w:rsid w:val="007836AB"/>
    <w:rsid w:val="007A0A36"/>
    <w:rsid w:val="007A5296"/>
    <w:rsid w:val="007C1441"/>
    <w:rsid w:val="007C448F"/>
    <w:rsid w:val="007C4BB3"/>
    <w:rsid w:val="007E1575"/>
    <w:rsid w:val="007E253B"/>
    <w:rsid w:val="007E5332"/>
    <w:rsid w:val="007E74A4"/>
    <w:rsid w:val="007F1B24"/>
    <w:rsid w:val="00803BAD"/>
    <w:rsid w:val="008042F0"/>
    <w:rsid w:val="00820379"/>
    <w:rsid w:val="00820669"/>
    <w:rsid w:val="00832E35"/>
    <w:rsid w:val="008347F9"/>
    <w:rsid w:val="008362EB"/>
    <w:rsid w:val="008369D7"/>
    <w:rsid w:val="0085723D"/>
    <w:rsid w:val="00874AB0"/>
    <w:rsid w:val="00892BD5"/>
    <w:rsid w:val="008A6C66"/>
    <w:rsid w:val="008B56BF"/>
    <w:rsid w:val="008B62F5"/>
    <w:rsid w:val="008B7A50"/>
    <w:rsid w:val="008C09E1"/>
    <w:rsid w:val="008D228D"/>
    <w:rsid w:val="008D538D"/>
    <w:rsid w:val="008D590A"/>
    <w:rsid w:val="008D728C"/>
    <w:rsid w:val="008E4B61"/>
    <w:rsid w:val="008E73AB"/>
    <w:rsid w:val="00900170"/>
    <w:rsid w:val="00902229"/>
    <w:rsid w:val="0090635E"/>
    <w:rsid w:val="0091799D"/>
    <w:rsid w:val="00917BCB"/>
    <w:rsid w:val="0092002B"/>
    <w:rsid w:val="00926227"/>
    <w:rsid w:val="009428A8"/>
    <w:rsid w:val="00952A7F"/>
    <w:rsid w:val="00953AA2"/>
    <w:rsid w:val="009602E8"/>
    <w:rsid w:val="00962A3A"/>
    <w:rsid w:val="00962E53"/>
    <w:rsid w:val="00971074"/>
    <w:rsid w:val="00986D4D"/>
    <w:rsid w:val="009A3B26"/>
    <w:rsid w:val="009A4092"/>
    <w:rsid w:val="009A4D48"/>
    <w:rsid w:val="009B0453"/>
    <w:rsid w:val="009F3C3D"/>
    <w:rsid w:val="00A129E2"/>
    <w:rsid w:val="00A36798"/>
    <w:rsid w:val="00A4095E"/>
    <w:rsid w:val="00A7351D"/>
    <w:rsid w:val="00A9598B"/>
    <w:rsid w:val="00AA2417"/>
    <w:rsid w:val="00AB1AE9"/>
    <w:rsid w:val="00AB2B83"/>
    <w:rsid w:val="00AB3D44"/>
    <w:rsid w:val="00AC2FC3"/>
    <w:rsid w:val="00AD275C"/>
    <w:rsid w:val="00AE304A"/>
    <w:rsid w:val="00AE4243"/>
    <w:rsid w:val="00AF0A5F"/>
    <w:rsid w:val="00B01783"/>
    <w:rsid w:val="00B16816"/>
    <w:rsid w:val="00B2033F"/>
    <w:rsid w:val="00B41784"/>
    <w:rsid w:val="00B54C87"/>
    <w:rsid w:val="00B920ED"/>
    <w:rsid w:val="00B93F2B"/>
    <w:rsid w:val="00BA2ED0"/>
    <w:rsid w:val="00BA6373"/>
    <w:rsid w:val="00BB1820"/>
    <w:rsid w:val="00BC7096"/>
    <w:rsid w:val="00BD1D36"/>
    <w:rsid w:val="00BE5696"/>
    <w:rsid w:val="00C01FE4"/>
    <w:rsid w:val="00C10028"/>
    <w:rsid w:val="00C11C99"/>
    <w:rsid w:val="00C428E5"/>
    <w:rsid w:val="00C42DDE"/>
    <w:rsid w:val="00C61DCF"/>
    <w:rsid w:val="00C628C6"/>
    <w:rsid w:val="00C75ACA"/>
    <w:rsid w:val="00CB1806"/>
    <w:rsid w:val="00CC5FFA"/>
    <w:rsid w:val="00CD18D0"/>
    <w:rsid w:val="00CD353B"/>
    <w:rsid w:val="00CF040E"/>
    <w:rsid w:val="00D064B7"/>
    <w:rsid w:val="00D110E1"/>
    <w:rsid w:val="00D137DC"/>
    <w:rsid w:val="00D216C5"/>
    <w:rsid w:val="00D336BD"/>
    <w:rsid w:val="00D36535"/>
    <w:rsid w:val="00D40244"/>
    <w:rsid w:val="00D50C86"/>
    <w:rsid w:val="00D52B84"/>
    <w:rsid w:val="00D63397"/>
    <w:rsid w:val="00D6507C"/>
    <w:rsid w:val="00D73657"/>
    <w:rsid w:val="00D92116"/>
    <w:rsid w:val="00DC050E"/>
    <w:rsid w:val="00DC0E0D"/>
    <w:rsid w:val="00DC67FE"/>
    <w:rsid w:val="00DD029C"/>
    <w:rsid w:val="00DF1929"/>
    <w:rsid w:val="00DF68CA"/>
    <w:rsid w:val="00E03254"/>
    <w:rsid w:val="00E0793D"/>
    <w:rsid w:val="00E10CB7"/>
    <w:rsid w:val="00E331B9"/>
    <w:rsid w:val="00E35DF3"/>
    <w:rsid w:val="00E40F4F"/>
    <w:rsid w:val="00E4126F"/>
    <w:rsid w:val="00E54373"/>
    <w:rsid w:val="00E71D69"/>
    <w:rsid w:val="00E72991"/>
    <w:rsid w:val="00E85D66"/>
    <w:rsid w:val="00EA2E7A"/>
    <w:rsid w:val="00EA556F"/>
    <w:rsid w:val="00EA5A2C"/>
    <w:rsid w:val="00EB266C"/>
    <w:rsid w:val="00EB4E99"/>
    <w:rsid w:val="00EC185B"/>
    <w:rsid w:val="00ED4F52"/>
    <w:rsid w:val="00ED51C5"/>
    <w:rsid w:val="00EE49A6"/>
    <w:rsid w:val="00EF4AD8"/>
    <w:rsid w:val="00F00318"/>
    <w:rsid w:val="00F20BB5"/>
    <w:rsid w:val="00F32053"/>
    <w:rsid w:val="00F35389"/>
    <w:rsid w:val="00F54067"/>
    <w:rsid w:val="00F56794"/>
    <w:rsid w:val="00F632CF"/>
    <w:rsid w:val="00F64C5F"/>
    <w:rsid w:val="00F712F1"/>
    <w:rsid w:val="00F75484"/>
    <w:rsid w:val="00FA5569"/>
    <w:rsid w:val="00FB76A2"/>
    <w:rsid w:val="00FB7DB0"/>
    <w:rsid w:val="00FC09A6"/>
    <w:rsid w:val="00FC4FD0"/>
    <w:rsid w:val="00FD2C20"/>
    <w:rsid w:val="00FD339C"/>
    <w:rsid w:val="00FE7EF4"/>
    <w:rsid w:val="00FF0517"/>
    <w:rsid w:val="00FF4A36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0CF6E7F-5D8D-4013-BD28-545D466B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2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87E5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287E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287E5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7E5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287E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87E5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0222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A62C5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99"/>
    <w:qFormat/>
    <w:rsid w:val="00902229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524973"/>
    <w:rPr>
      <w:rFonts w:eastAsiaTheme="minorEastAsia"/>
      <w:lang w:eastAsia="ru-RU"/>
    </w:rPr>
  </w:style>
  <w:style w:type="paragraph" w:customStyle="1" w:styleId="ConsPlusNormal">
    <w:name w:val="ConsPlusNormal"/>
    <w:qFormat/>
    <w:rsid w:val="009022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qFormat/>
    <w:rsid w:val="009022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902229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F4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4A36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5867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Верхний колонтитул Знак"/>
    <w:basedOn w:val="a0"/>
    <w:link w:val="ad"/>
    <w:uiPriority w:val="99"/>
    <w:rsid w:val="00E03254"/>
    <w:rPr>
      <w:rFonts w:eastAsiaTheme="minorEastAsia"/>
      <w:lang w:eastAsia="ru-RU"/>
    </w:rPr>
  </w:style>
  <w:style w:type="paragraph" w:styleId="ad">
    <w:name w:val="header"/>
    <w:basedOn w:val="a"/>
    <w:link w:val="ac"/>
    <w:uiPriority w:val="99"/>
    <w:unhideWhenUsed/>
    <w:rsid w:val="00E03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E03254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032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3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uiPriority w:val="99"/>
    <w:rsid w:val="00E0325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E03254"/>
    <w:rPr>
      <w:color w:val="0000FF"/>
      <w:u w:val="single"/>
    </w:rPr>
  </w:style>
  <w:style w:type="paragraph" w:styleId="af">
    <w:name w:val="Body Text Indent"/>
    <w:basedOn w:val="a"/>
    <w:link w:val="af0"/>
    <w:uiPriority w:val="99"/>
    <w:unhideWhenUsed/>
    <w:rsid w:val="00E0325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E03254"/>
    <w:rPr>
      <w:rFonts w:eastAsiaTheme="minorEastAsia"/>
      <w:lang w:eastAsia="ru-RU"/>
    </w:rPr>
  </w:style>
  <w:style w:type="paragraph" w:customStyle="1" w:styleId="110">
    <w:name w:val="Заголовок 11"/>
    <w:basedOn w:val="a"/>
    <w:uiPriority w:val="1"/>
    <w:qFormat/>
    <w:rsid w:val="004F1205"/>
    <w:pPr>
      <w:widowControl w:val="0"/>
      <w:autoSpaceDE w:val="0"/>
      <w:autoSpaceDN w:val="0"/>
      <w:spacing w:after="0" w:line="240" w:lineRule="auto"/>
      <w:ind w:left="793" w:hanging="46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2">
    <w:name w:val="Обычный1"/>
    <w:rsid w:val="00524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287E58"/>
    <w:rPr>
      <w:rFonts w:cs="Times New Roman"/>
    </w:rPr>
  </w:style>
  <w:style w:type="paragraph" w:styleId="af1">
    <w:name w:val="Normal (Web)"/>
    <w:aliases w:val="Обычный (Web)"/>
    <w:basedOn w:val="a"/>
    <w:rsid w:val="0028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uiPriority w:val="99"/>
    <w:rsid w:val="00287E58"/>
    <w:rPr>
      <w:rFonts w:cs="Times New Roman"/>
    </w:rPr>
  </w:style>
  <w:style w:type="character" w:customStyle="1" w:styleId="mw-editsection">
    <w:name w:val="mw-editsection"/>
    <w:basedOn w:val="a0"/>
    <w:uiPriority w:val="99"/>
    <w:rsid w:val="00287E58"/>
    <w:rPr>
      <w:rFonts w:cs="Times New Roman"/>
    </w:rPr>
  </w:style>
  <w:style w:type="character" w:customStyle="1" w:styleId="mw-editsection-bracket">
    <w:name w:val="mw-editsection-bracket"/>
    <w:basedOn w:val="a0"/>
    <w:uiPriority w:val="99"/>
    <w:rsid w:val="00287E58"/>
    <w:rPr>
      <w:rFonts w:cs="Times New Roman"/>
    </w:rPr>
  </w:style>
  <w:style w:type="character" w:customStyle="1" w:styleId="mw-editsection-divider">
    <w:name w:val="mw-editsection-divider"/>
    <w:basedOn w:val="a0"/>
    <w:uiPriority w:val="99"/>
    <w:rsid w:val="00287E58"/>
    <w:rPr>
      <w:rFonts w:cs="Times New Roman"/>
    </w:rPr>
  </w:style>
  <w:style w:type="character" w:customStyle="1" w:styleId="noprint">
    <w:name w:val="noprint"/>
    <w:basedOn w:val="a0"/>
    <w:uiPriority w:val="99"/>
    <w:rsid w:val="00287E58"/>
    <w:rPr>
      <w:rFonts w:cs="Times New Roman"/>
    </w:rPr>
  </w:style>
  <w:style w:type="character" w:customStyle="1" w:styleId="butback">
    <w:name w:val="butback"/>
    <w:basedOn w:val="a0"/>
    <w:uiPriority w:val="99"/>
    <w:rsid w:val="00287E58"/>
    <w:rPr>
      <w:rFonts w:cs="Times New Roman"/>
    </w:rPr>
  </w:style>
  <w:style w:type="character" w:customStyle="1" w:styleId="submenu-table">
    <w:name w:val="submenu-table"/>
    <w:basedOn w:val="a0"/>
    <w:uiPriority w:val="99"/>
    <w:rsid w:val="00287E58"/>
    <w:rPr>
      <w:rFonts w:cs="Times New Roman"/>
    </w:rPr>
  </w:style>
  <w:style w:type="paragraph" w:customStyle="1" w:styleId="s1">
    <w:name w:val="s_1"/>
    <w:basedOn w:val="a"/>
    <w:uiPriority w:val="99"/>
    <w:rsid w:val="0028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Plain Text"/>
    <w:basedOn w:val="a"/>
    <w:link w:val="af3"/>
    <w:uiPriority w:val="99"/>
    <w:rsid w:val="00287E58"/>
    <w:pPr>
      <w:suppressAutoHyphens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Текст Знак"/>
    <w:basedOn w:val="a0"/>
    <w:link w:val="af2"/>
    <w:uiPriority w:val="99"/>
    <w:rsid w:val="00287E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3">
    <w:name w:val="s_3"/>
    <w:basedOn w:val="a"/>
    <w:uiPriority w:val="99"/>
    <w:rsid w:val="0028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locked/>
    <w:rsid w:val="00287E58"/>
    <w:rPr>
      <w:rFonts w:ascii="Times New Roman" w:hAnsi="Times New Roman"/>
      <w:sz w:val="20"/>
    </w:rPr>
  </w:style>
  <w:style w:type="paragraph" w:customStyle="1" w:styleId="af4">
    <w:name w:val="Нормальный (таблица)"/>
    <w:basedOn w:val="a"/>
    <w:next w:val="a"/>
    <w:uiPriority w:val="99"/>
    <w:rsid w:val="00287E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287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6">
    <w:name w:val="Strong"/>
    <w:basedOn w:val="a0"/>
    <w:uiPriority w:val="99"/>
    <w:qFormat/>
    <w:rsid w:val="00287E58"/>
    <w:rPr>
      <w:rFonts w:cs="Times New Roman"/>
      <w:b/>
      <w:bCs/>
    </w:rPr>
  </w:style>
  <w:style w:type="character" w:customStyle="1" w:styleId="FooterChar">
    <w:name w:val="Footer Char"/>
    <w:uiPriority w:val="99"/>
    <w:locked/>
    <w:rsid w:val="00287E58"/>
  </w:style>
  <w:style w:type="paragraph" w:styleId="af7">
    <w:name w:val="footer"/>
    <w:basedOn w:val="a"/>
    <w:link w:val="af8"/>
    <w:uiPriority w:val="99"/>
    <w:rsid w:val="00287E5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Нижний колонтитул Знак"/>
    <w:basedOn w:val="a0"/>
    <w:link w:val="af7"/>
    <w:uiPriority w:val="99"/>
    <w:rsid w:val="00287E58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3">
    <w:name w:val="Стиль1 Знак"/>
    <w:basedOn w:val="a0"/>
    <w:link w:val="14"/>
    <w:uiPriority w:val="99"/>
    <w:locked/>
    <w:rsid w:val="00287E58"/>
    <w:rPr>
      <w:rFonts w:ascii="Times New Roman" w:hAnsi="Times New Roman" w:cs="Times New Roman"/>
      <w:b/>
      <w:sz w:val="28"/>
      <w:szCs w:val="28"/>
      <w:lang w:eastAsia="ru-RU"/>
    </w:rPr>
  </w:style>
  <w:style w:type="paragraph" w:customStyle="1" w:styleId="14">
    <w:name w:val="Стиль1"/>
    <w:basedOn w:val="a"/>
    <w:link w:val="13"/>
    <w:uiPriority w:val="99"/>
    <w:rsid w:val="00287E58"/>
    <w:pPr>
      <w:widowControl w:val="0"/>
      <w:autoSpaceDE w:val="0"/>
      <w:autoSpaceDN w:val="0"/>
      <w:adjustRightInd w:val="0"/>
      <w:spacing w:after="120" w:line="240" w:lineRule="auto"/>
      <w:ind w:left="709" w:right="709"/>
      <w:jc w:val="center"/>
    </w:pPr>
    <w:rPr>
      <w:rFonts w:ascii="Times New Roman" w:eastAsiaTheme="minorHAnsi" w:hAnsi="Times New Roman" w:cs="Times New Roman"/>
      <w:b/>
      <w:sz w:val="28"/>
      <w:szCs w:val="28"/>
    </w:rPr>
  </w:style>
  <w:style w:type="character" w:customStyle="1" w:styleId="FontStyle25">
    <w:name w:val="Font Style25"/>
    <w:basedOn w:val="a0"/>
    <w:uiPriority w:val="99"/>
    <w:rsid w:val="00287E5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287E58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87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87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87E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Title"/>
    <w:basedOn w:val="a"/>
    <w:link w:val="afa"/>
    <w:qFormat/>
    <w:rsid w:val="00287E5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a">
    <w:name w:val="Название Знак"/>
    <w:basedOn w:val="a0"/>
    <w:link w:val="af9"/>
    <w:rsid w:val="00287E5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5">
    <w:name w:val="Абзац списка1"/>
    <w:basedOn w:val="a"/>
    <w:rsid w:val="00287E5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6">
    <w:name w:val="Текст примечания Знак1"/>
    <w:link w:val="afb"/>
    <w:uiPriority w:val="99"/>
    <w:rsid w:val="002D27C1"/>
    <w:rPr>
      <w:rFonts w:ascii="Calibri" w:eastAsia="Calibri" w:hAnsi="Calibri" w:cs="Calibri"/>
      <w:color w:val="000000"/>
      <w:lang w:eastAsia="zh-CN"/>
    </w:rPr>
  </w:style>
  <w:style w:type="paragraph" w:styleId="afb">
    <w:name w:val="annotation text"/>
    <w:basedOn w:val="a"/>
    <w:link w:val="16"/>
    <w:uiPriority w:val="99"/>
    <w:unhideWhenUsed/>
    <w:qFormat/>
    <w:rsid w:val="002D27C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lang w:eastAsia="zh-CN"/>
    </w:rPr>
  </w:style>
  <w:style w:type="character" w:customStyle="1" w:styleId="afc">
    <w:name w:val="Текст примечания Знак"/>
    <w:basedOn w:val="a0"/>
    <w:uiPriority w:val="99"/>
    <w:semiHidden/>
    <w:rsid w:val="002D27C1"/>
    <w:rPr>
      <w:rFonts w:eastAsiaTheme="minorEastAsia"/>
      <w:sz w:val="20"/>
      <w:szCs w:val="20"/>
      <w:lang w:eastAsia="ru-RU"/>
    </w:rPr>
  </w:style>
  <w:style w:type="paragraph" w:customStyle="1" w:styleId="afd">
    <w:name w:val="Содержимое таблицы"/>
    <w:basedOn w:val="a"/>
    <w:qFormat/>
    <w:rsid w:val="002D27C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lang w:eastAsia="zh-CN"/>
    </w:rPr>
  </w:style>
  <w:style w:type="paragraph" w:customStyle="1" w:styleId="ConsPlusNonformat">
    <w:name w:val="ConsPlusNonformat"/>
    <w:qFormat/>
    <w:rsid w:val="002D27C1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www.kubansport.ru/" TargetMode="External"/><Relationship Id="rId26" Type="http://schemas.openxmlformats.org/officeDocument/2006/relationships/hyperlink" Target="http://www.judo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usswimming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minsport.gov.ru" TargetMode="External"/><Relationship Id="rId25" Type="http://schemas.openxmlformats.org/officeDocument/2006/relationships/hyperlink" Target="http://www.olympic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396B972373D9F791BD83976084B29F093F745F9C8C0D44050F1CF52922D87FBC8BBBEED7BE50D3N203G" TargetMode="External"/><Relationship Id="rId20" Type="http://schemas.openxmlformats.org/officeDocument/2006/relationships/hyperlink" Target="http://lib.sportedu.ru/pres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namovets@izh.udmr.ru" TargetMode="External"/><Relationship Id="rId24" Type="http://schemas.openxmlformats.org/officeDocument/2006/relationships/hyperlink" Target="http://www.ro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rusada.triagonal.net" TargetMode="External"/><Relationship Id="rId23" Type="http://schemas.openxmlformats.org/officeDocument/2006/relationships/hyperlink" Target="http://www.wada-ama.org" TargetMode="External"/><Relationship Id="rId28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yperlink" Target="http://sportturizm.udmurt.ru/" TargetMode="External"/><Relationship Id="rId4" Type="http://schemas.openxmlformats.org/officeDocument/2006/relationships/settings" Target="settings.xml"/><Relationship Id="rId9" Type="http://schemas.openxmlformats.org/officeDocument/2006/relationships/oleObject" Target="file:///D:\&#1057;&#1077;&#1090;&#1077;&#1074;&#1072;&#1103;%20&#1087;&#1072;&#1087;&#1082;&#1072;\&#1055;&#1056;&#1054;&#1043;&#1056;&#1040;&#1052;&#1052;&#1067;\&#1055;&#1088;&#1086;&#1075;&#1088;&#1072;&#1084;&#1084;&#1072;%20&#1044;&#1054;%202023\&#1055;&#1088;&#1086;&#1075;&#1088;&#1072;&#1084;&#1084;&#1099;%20&#1089;%20&#1101;&#1083;.%20&#1087;&#1086;&#1076;&#1087;&#1080;&#1089;&#1100;&#1102;\&#1044;&#1079;&#1102;&#1076;&#1086;\&#1048;&#1085;&#1092;&#1086;&#1088;&#1084;&#1072;&#1094;&#1080;&#1103;%20&#1086;%20&#1087;&#1088;&#1080;&#1089;&#1086;&#1077;&#1076;&#1080;&#1085;&#1077;&#1085;&#1085;&#1086;&#1081;%20&#1087;&#1086;&#1076;&#1080;&#1089;&#1080;.pdf" TargetMode="External"/><Relationship Id="rId14" Type="http://schemas.openxmlformats.org/officeDocument/2006/relationships/header" Target="header2.xml"/><Relationship Id="rId22" Type="http://schemas.openxmlformats.org/officeDocument/2006/relationships/hyperlink" Target="http://www.rusada.ru" TargetMode="External"/><Relationship Id="rId27" Type="http://schemas.openxmlformats.org/officeDocument/2006/relationships/hyperlink" Target="http://judo18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F2FBD-C92F-428D-86B2-1FA2B150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2543</TotalTime>
  <Pages>64</Pages>
  <Words>25419</Words>
  <Characters>144892</Characters>
  <Application>Microsoft Office Word</Application>
  <DocSecurity>0</DocSecurity>
  <Lines>1207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Комп</cp:lastModifiedBy>
  <cp:revision>124</cp:revision>
  <cp:lastPrinted>2023-01-20T07:53:00Z</cp:lastPrinted>
  <dcterms:created xsi:type="dcterms:W3CDTF">2023-01-13T05:47:00Z</dcterms:created>
  <dcterms:modified xsi:type="dcterms:W3CDTF">2024-09-24T07:35:00Z</dcterms:modified>
</cp:coreProperties>
</file>