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5A4FAA5C" w14:textId="19EBA981" w:rsidR="00F776DA" w:rsidRDefault="00F776DA">
      <w:r>
        <w:object w:dxaOrig="4320" w:dyaOrig="4320" w14:anchorId="3D477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516pt" o:ole="">
            <v:imagedata r:id="rId8" o:title=""/>
          </v:shape>
          <o:OLEObject Type="Link" ProgID="FoxitReader.Document" ShapeID="_x0000_i1025" DrawAspect="Content" r:id="rId9" UpdateMode="Always">
            <o:LinkType>Picture</o:LinkType>
            <o:LockedField>false</o:LockedField>
            <o:FieldCodes>\f 0</o:FieldCodes>
          </o:OLEObject>
        </w:object>
      </w:r>
      <w:bookmarkEnd w:id="0"/>
      <w:r>
        <w:br w:type="page"/>
      </w:r>
    </w:p>
    <w:tbl>
      <w:tblPr>
        <w:tblW w:w="9706" w:type="dxa"/>
        <w:tblInd w:w="108" w:type="dxa"/>
        <w:tblLayout w:type="fixed"/>
        <w:tblLook w:val="00A0" w:firstRow="1" w:lastRow="0" w:firstColumn="1" w:lastColumn="0" w:noHBand="0" w:noVBand="0"/>
      </w:tblPr>
      <w:tblGrid>
        <w:gridCol w:w="4219"/>
        <w:gridCol w:w="1276"/>
        <w:gridCol w:w="4211"/>
      </w:tblGrid>
      <w:tr w:rsidR="009E74AD" w:rsidRPr="002C499A" w14:paraId="1238375A" w14:textId="77777777" w:rsidTr="00EE5D2D">
        <w:trPr>
          <w:trHeight w:val="1262"/>
        </w:trPr>
        <w:tc>
          <w:tcPr>
            <w:tcW w:w="4219" w:type="dxa"/>
          </w:tcPr>
          <w:p w14:paraId="014240C4" w14:textId="31A321AD" w:rsidR="009E74AD" w:rsidRDefault="009E74AD" w:rsidP="00EE5D2D">
            <w:pPr>
              <w:tabs>
                <w:tab w:val="left" w:pos="6760"/>
              </w:tabs>
              <w:spacing w:after="0"/>
              <w:ind w:left="-180" w:firstLine="180"/>
              <w:jc w:val="center"/>
              <w:rPr>
                <w:rFonts w:ascii="Times New Roman" w:hAnsi="Times New Roman"/>
                <w:b/>
                <w:bCs/>
              </w:rPr>
            </w:pPr>
            <w:r w:rsidRPr="002C499A">
              <w:rPr>
                <w:rFonts w:ascii="Times New Roman" w:hAnsi="Times New Roman"/>
                <w:b/>
                <w:bCs/>
              </w:rPr>
              <w:lastRenderedPageBreak/>
              <w:t xml:space="preserve">Муниципальное </w:t>
            </w:r>
            <w:r>
              <w:rPr>
                <w:rFonts w:ascii="Times New Roman" w:hAnsi="Times New Roman"/>
                <w:b/>
                <w:bCs/>
              </w:rPr>
              <w:t xml:space="preserve">бюджетное </w:t>
            </w:r>
            <w:r w:rsidRPr="002C499A">
              <w:rPr>
                <w:rFonts w:ascii="Times New Roman" w:hAnsi="Times New Roman"/>
                <w:b/>
                <w:bCs/>
              </w:rPr>
              <w:t xml:space="preserve">учреждение </w:t>
            </w:r>
            <w:r>
              <w:rPr>
                <w:rFonts w:ascii="Times New Roman" w:hAnsi="Times New Roman"/>
                <w:b/>
                <w:bCs/>
              </w:rPr>
              <w:t>дополнительного образования «С</w:t>
            </w:r>
            <w:r w:rsidRPr="002C499A">
              <w:rPr>
                <w:rFonts w:ascii="Times New Roman" w:hAnsi="Times New Roman"/>
                <w:b/>
                <w:bCs/>
              </w:rPr>
              <w:t xml:space="preserve">портивная школа олимпийского резерва </w:t>
            </w:r>
          </w:p>
          <w:p w14:paraId="65BB4C15" w14:textId="77777777" w:rsidR="009E74AD" w:rsidRPr="002C499A" w:rsidRDefault="009E74AD" w:rsidP="00EE5D2D">
            <w:pPr>
              <w:tabs>
                <w:tab w:val="left" w:pos="6760"/>
              </w:tabs>
              <w:spacing w:after="0"/>
              <w:ind w:left="-180" w:firstLine="180"/>
              <w:jc w:val="center"/>
              <w:rPr>
                <w:rFonts w:ascii="Times New Roman" w:hAnsi="Times New Roman"/>
                <w:b/>
                <w:bCs/>
              </w:rPr>
            </w:pPr>
            <w:r w:rsidRPr="002C499A">
              <w:rPr>
                <w:rFonts w:ascii="Times New Roman" w:hAnsi="Times New Roman"/>
                <w:b/>
                <w:bCs/>
              </w:rPr>
              <w:t>«Юный Динамовец»</w:t>
            </w:r>
          </w:p>
        </w:tc>
        <w:tc>
          <w:tcPr>
            <w:tcW w:w="1276" w:type="dxa"/>
          </w:tcPr>
          <w:p w14:paraId="5D62BA43" w14:textId="77777777" w:rsidR="009E74AD" w:rsidRPr="002C499A" w:rsidRDefault="009E74AD" w:rsidP="00EE5D2D">
            <w:pPr>
              <w:pStyle w:val="af3"/>
              <w:ind w:left="34"/>
              <w:rPr>
                <w:sz w:val="8"/>
                <w:szCs w:val="8"/>
              </w:rPr>
            </w:pPr>
            <w:r w:rsidRPr="00766076">
              <w:rPr>
                <w:noProof/>
                <w:sz w:val="8"/>
                <w:szCs w:val="8"/>
                <w:lang w:eastAsia="ru-RU"/>
              </w:rPr>
              <w:drawing>
                <wp:inline distT="0" distB="0" distL="0" distR="0" wp14:anchorId="47344861" wp14:editId="3BC97978">
                  <wp:extent cx="609600" cy="742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tc>
        <w:tc>
          <w:tcPr>
            <w:tcW w:w="4211" w:type="dxa"/>
          </w:tcPr>
          <w:p w14:paraId="2F909294" w14:textId="77777777" w:rsidR="009E74AD" w:rsidRDefault="009E74AD" w:rsidP="00EE5D2D">
            <w:pPr>
              <w:spacing w:after="0"/>
              <w:jc w:val="center"/>
              <w:rPr>
                <w:rFonts w:ascii="Times New Roman" w:hAnsi="Times New Roman"/>
                <w:b/>
              </w:rPr>
            </w:pPr>
            <w:r w:rsidRPr="00C0151F">
              <w:rPr>
                <w:rFonts w:ascii="Times New Roman" w:hAnsi="Times New Roman"/>
                <w:b/>
              </w:rPr>
              <w:t>«</w:t>
            </w:r>
            <w:r>
              <w:rPr>
                <w:rFonts w:ascii="Times New Roman" w:hAnsi="Times New Roman"/>
                <w:b/>
              </w:rPr>
              <w:t>О</w:t>
            </w:r>
            <w:r w:rsidRPr="00C0151F">
              <w:rPr>
                <w:rFonts w:ascii="Times New Roman" w:hAnsi="Times New Roman"/>
                <w:b/>
              </w:rPr>
              <w:t xml:space="preserve">лимпи резерв дасянъя </w:t>
            </w:r>
          </w:p>
          <w:p w14:paraId="5854035E" w14:textId="77777777" w:rsidR="009E74AD" w:rsidRPr="00C0151F" w:rsidRDefault="009E74AD" w:rsidP="00EE5D2D">
            <w:pPr>
              <w:spacing w:after="0"/>
              <w:jc w:val="center"/>
              <w:rPr>
                <w:rFonts w:ascii="Times New Roman" w:hAnsi="Times New Roman"/>
              </w:rPr>
            </w:pPr>
            <w:r w:rsidRPr="00C0151F">
              <w:rPr>
                <w:rFonts w:ascii="Times New Roman" w:hAnsi="Times New Roman"/>
                <w:b/>
              </w:rPr>
              <w:t xml:space="preserve">«Юный Динамовец» спорт школа» </w:t>
            </w:r>
            <w:r>
              <w:rPr>
                <w:rFonts w:ascii="Times New Roman" w:hAnsi="Times New Roman"/>
                <w:b/>
              </w:rPr>
              <w:t xml:space="preserve">ватсаса тодон-валан сётонъя </w:t>
            </w:r>
            <w:r w:rsidRPr="00C0151F">
              <w:rPr>
                <w:rFonts w:ascii="Times New Roman" w:hAnsi="Times New Roman"/>
                <w:b/>
              </w:rPr>
              <w:t>муниципал коньдэтэн возиськись ужъюрт</w:t>
            </w:r>
          </w:p>
          <w:p w14:paraId="2A12118E" w14:textId="77777777" w:rsidR="009E74AD" w:rsidRPr="002C499A" w:rsidRDefault="009E74AD" w:rsidP="00EE5D2D">
            <w:pPr>
              <w:spacing w:line="240" w:lineRule="auto"/>
              <w:rPr>
                <w:rFonts w:ascii="Times New Roman" w:hAnsi="Times New Roman"/>
              </w:rPr>
            </w:pPr>
          </w:p>
        </w:tc>
      </w:tr>
      <w:tr w:rsidR="009E74AD" w:rsidRPr="002C499A" w14:paraId="75221CCE" w14:textId="77777777" w:rsidTr="00EE5D2D">
        <w:trPr>
          <w:trHeight w:val="800"/>
        </w:trPr>
        <w:tc>
          <w:tcPr>
            <w:tcW w:w="9706" w:type="dxa"/>
            <w:gridSpan w:val="3"/>
          </w:tcPr>
          <w:tbl>
            <w:tblPr>
              <w:tblW w:w="9571" w:type="dxa"/>
              <w:tblLayout w:type="fixed"/>
              <w:tblLook w:val="00A0" w:firstRow="1" w:lastRow="0" w:firstColumn="1" w:lastColumn="0" w:noHBand="0" w:noVBand="0"/>
            </w:tblPr>
            <w:tblGrid>
              <w:gridCol w:w="9571"/>
            </w:tblGrid>
            <w:tr w:rsidR="009E74AD" w:rsidRPr="002C499A" w14:paraId="76926D46" w14:textId="77777777" w:rsidTr="00EE5D2D">
              <w:trPr>
                <w:trHeight w:val="259"/>
              </w:trPr>
              <w:tc>
                <w:tcPr>
                  <w:tcW w:w="9571" w:type="dxa"/>
                  <w:tcBorders>
                    <w:top w:val="thickThinSmallGap" w:sz="12" w:space="0" w:color="auto"/>
                    <w:left w:val="nil"/>
                    <w:bottom w:val="nil"/>
                    <w:right w:val="nil"/>
                  </w:tcBorders>
                </w:tcPr>
                <w:p w14:paraId="11B0251B" w14:textId="77777777" w:rsidR="009E74AD" w:rsidRPr="002C499A" w:rsidRDefault="009E74AD" w:rsidP="00EE5D2D">
                  <w:pPr>
                    <w:tabs>
                      <w:tab w:val="left" w:pos="3206"/>
                      <w:tab w:val="left" w:pos="6760"/>
                    </w:tabs>
                    <w:spacing w:after="0" w:line="240" w:lineRule="auto"/>
                    <w:jc w:val="center"/>
                    <w:rPr>
                      <w:rFonts w:ascii="Times New Roman" w:hAnsi="Times New Roman"/>
                    </w:rPr>
                  </w:pPr>
                  <w:r w:rsidRPr="002C499A">
                    <w:rPr>
                      <w:rFonts w:ascii="Times New Roman" w:hAnsi="Times New Roman"/>
                    </w:rPr>
                    <w:t xml:space="preserve">426061, Удмуртская Республика, г. Ижевск,  ул. Ворошилова, 68  т: </w:t>
                  </w:r>
                  <w:r>
                    <w:rPr>
                      <w:rFonts w:ascii="Times New Roman" w:hAnsi="Times New Roman"/>
                    </w:rPr>
                    <w:t>8(3412)</w:t>
                  </w:r>
                  <w:r w:rsidRPr="002C499A">
                    <w:rPr>
                      <w:rFonts w:ascii="Times New Roman" w:hAnsi="Times New Roman"/>
                    </w:rPr>
                    <w:t>463-063,</w:t>
                  </w:r>
                </w:p>
                <w:p w14:paraId="2D8C3322" w14:textId="77777777" w:rsidR="009E74AD" w:rsidRPr="002C499A" w:rsidRDefault="009E74AD" w:rsidP="00EE5D2D">
                  <w:pPr>
                    <w:tabs>
                      <w:tab w:val="left" w:pos="3206"/>
                      <w:tab w:val="left" w:pos="6760"/>
                    </w:tabs>
                    <w:spacing w:after="0" w:line="240" w:lineRule="auto"/>
                    <w:jc w:val="center"/>
                    <w:rPr>
                      <w:rFonts w:ascii="Times New Roman" w:hAnsi="Times New Roman"/>
                    </w:rPr>
                  </w:pPr>
                  <w:r w:rsidRPr="002C499A">
                    <w:rPr>
                      <w:rFonts w:ascii="Times New Roman" w:hAnsi="Times New Roman"/>
                      <w:lang w:val="en-US"/>
                    </w:rPr>
                    <w:t>e</w:t>
                  </w:r>
                  <w:r w:rsidRPr="002C499A">
                    <w:rPr>
                      <w:rFonts w:ascii="Times New Roman" w:hAnsi="Times New Roman"/>
                    </w:rPr>
                    <w:t>-</w:t>
                  </w:r>
                  <w:r w:rsidRPr="002C499A">
                    <w:rPr>
                      <w:rFonts w:ascii="Times New Roman" w:hAnsi="Times New Roman"/>
                      <w:lang w:val="en-US"/>
                    </w:rPr>
                    <w:t>mail</w:t>
                  </w:r>
                  <w:r w:rsidRPr="002C499A">
                    <w:rPr>
                      <w:rFonts w:ascii="Times New Roman" w:hAnsi="Times New Roman"/>
                    </w:rPr>
                    <w:t xml:space="preserve">: </w:t>
                  </w:r>
                  <w:hyperlink r:id="rId11" w:history="1">
                    <w:r w:rsidRPr="007416E8">
                      <w:rPr>
                        <w:rStyle w:val="aff4"/>
                        <w:rFonts w:ascii="Times New Roman CYR" w:eastAsia="Times New Roman" w:hAnsi="Times New Roman CYR" w:cs="Times New Roman CYR"/>
                        <w:lang w:val="en-US" w:eastAsia="ar-SA"/>
                      </w:rPr>
                      <w:t>dinamovets</w:t>
                    </w:r>
                    <w:r w:rsidRPr="00E150C8">
                      <w:rPr>
                        <w:rStyle w:val="aff4"/>
                        <w:rFonts w:ascii="Times New Roman CYR" w:eastAsia="Times New Roman" w:hAnsi="Times New Roman CYR" w:cs="Times New Roman CYR"/>
                        <w:lang w:eastAsia="ar-SA"/>
                      </w:rPr>
                      <w:t>@</w:t>
                    </w:r>
                    <w:r w:rsidRPr="007416E8">
                      <w:rPr>
                        <w:rStyle w:val="aff4"/>
                        <w:rFonts w:ascii="Times New Roman CYR" w:eastAsia="Times New Roman" w:hAnsi="Times New Roman CYR" w:cs="Times New Roman CYR"/>
                        <w:lang w:val="en-US" w:eastAsia="ar-SA"/>
                      </w:rPr>
                      <w:t>izh</w:t>
                    </w:r>
                    <w:r w:rsidRPr="00E150C8">
                      <w:rPr>
                        <w:rStyle w:val="aff4"/>
                        <w:rFonts w:ascii="Times New Roman CYR" w:eastAsia="Times New Roman" w:hAnsi="Times New Roman CYR" w:cs="Times New Roman CYR"/>
                        <w:lang w:eastAsia="ar-SA"/>
                      </w:rPr>
                      <w:t>.</w:t>
                    </w:r>
                    <w:r w:rsidRPr="007416E8">
                      <w:rPr>
                        <w:rStyle w:val="aff4"/>
                        <w:rFonts w:ascii="Times New Roman CYR" w:eastAsia="Times New Roman" w:hAnsi="Times New Roman CYR" w:cs="Times New Roman CYR"/>
                        <w:lang w:val="en-US" w:eastAsia="ar-SA"/>
                      </w:rPr>
                      <w:t>udmr</w:t>
                    </w:r>
                    <w:r w:rsidRPr="00E150C8">
                      <w:rPr>
                        <w:rStyle w:val="aff4"/>
                        <w:rFonts w:ascii="Times New Roman CYR" w:eastAsia="Times New Roman" w:hAnsi="Times New Roman CYR" w:cs="Times New Roman CYR"/>
                        <w:lang w:eastAsia="ar-SA"/>
                      </w:rPr>
                      <w:t>.</w:t>
                    </w:r>
                    <w:r w:rsidRPr="007416E8">
                      <w:rPr>
                        <w:rStyle w:val="aff4"/>
                        <w:rFonts w:ascii="Times New Roman CYR" w:eastAsia="Times New Roman" w:hAnsi="Times New Roman CYR" w:cs="Times New Roman CYR"/>
                        <w:lang w:val="en-US" w:eastAsia="ar-SA"/>
                      </w:rPr>
                      <w:t>ru</w:t>
                    </w:r>
                  </w:hyperlink>
                  <w:r>
                    <w:rPr>
                      <w:rFonts w:ascii="Times New Roman" w:hAnsi="Times New Roman"/>
                      <w:sz w:val="24"/>
                      <w:szCs w:val="24"/>
                    </w:rPr>
                    <w:t>,</w:t>
                  </w:r>
                  <w:r w:rsidRPr="002C499A">
                    <w:rPr>
                      <w:rFonts w:ascii="Times New Roman" w:hAnsi="Times New Roman"/>
                    </w:rPr>
                    <w:t xml:space="preserve"> сайт: юдинамовец.рф</w:t>
                  </w:r>
                </w:p>
              </w:tc>
            </w:tr>
          </w:tbl>
          <w:p w14:paraId="6A771308" w14:textId="77777777" w:rsidR="009E74AD" w:rsidRPr="002C499A" w:rsidRDefault="009E74AD" w:rsidP="00EE5D2D">
            <w:pPr>
              <w:tabs>
                <w:tab w:val="left" w:pos="3206"/>
                <w:tab w:val="left" w:pos="6760"/>
              </w:tabs>
              <w:spacing w:line="240" w:lineRule="auto"/>
              <w:jc w:val="both"/>
              <w:rPr>
                <w:rFonts w:ascii="Times New Roman" w:hAnsi="Times New Roman"/>
              </w:rPr>
            </w:pPr>
          </w:p>
        </w:tc>
      </w:tr>
    </w:tbl>
    <w:p w14:paraId="38B7F130" w14:textId="77777777" w:rsidR="009E74AD" w:rsidRPr="007A4321" w:rsidRDefault="009E74AD" w:rsidP="009E74AD">
      <w:pPr>
        <w:tabs>
          <w:tab w:val="center" w:pos="4677"/>
          <w:tab w:val="left" w:pos="8295"/>
        </w:tabs>
        <w:spacing w:after="0" w:line="240" w:lineRule="auto"/>
        <w:jc w:val="center"/>
        <w:outlineLvl w:val="0"/>
        <w:rPr>
          <w:rFonts w:ascii="Times New Roman" w:eastAsia="Times New Roman" w:hAnsi="Times New Roman"/>
          <w:b/>
          <w:color w:val="0000FF"/>
          <w:sz w:val="24"/>
          <w:szCs w:val="25"/>
          <w:u w:val="single"/>
          <w:lang w:eastAsia="ru-RU"/>
        </w:rPr>
      </w:pPr>
    </w:p>
    <w:p w14:paraId="03AC9D13" w14:textId="77777777" w:rsidR="009E74AD" w:rsidRPr="007A4321" w:rsidRDefault="009E74AD" w:rsidP="009E74AD">
      <w:pPr>
        <w:tabs>
          <w:tab w:val="left" w:pos="7664"/>
        </w:tabs>
        <w:spacing w:after="0" w:line="240" w:lineRule="auto"/>
        <w:jc w:val="right"/>
        <w:rPr>
          <w:rFonts w:ascii="Times New Roman" w:hAnsi="Times New Roman"/>
          <w:sz w:val="24"/>
          <w:szCs w:val="24"/>
        </w:rPr>
      </w:pPr>
    </w:p>
    <w:tbl>
      <w:tblPr>
        <w:tblW w:w="10563" w:type="dxa"/>
        <w:tblLook w:val="04A0" w:firstRow="1" w:lastRow="0" w:firstColumn="1" w:lastColumn="0" w:noHBand="0" w:noVBand="1"/>
      </w:tblPr>
      <w:tblGrid>
        <w:gridCol w:w="5211"/>
        <w:gridCol w:w="5352"/>
      </w:tblGrid>
      <w:tr w:rsidR="009E74AD" w:rsidRPr="00EF3811" w14:paraId="3081CF4F" w14:textId="77777777" w:rsidTr="00EE5D2D">
        <w:tc>
          <w:tcPr>
            <w:tcW w:w="5211" w:type="dxa"/>
          </w:tcPr>
          <w:p w14:paraId="1012A531" w14:textId="77777777" w:rsidR="009E74AD" w:rsidRPr="00EF3811" w:rsidRDefault="009E74AD" w:rsidP="00EE5D2D">
            <w:pPr>
              <w:tabs>
                <w:tab w:val="left" w:pos="7664"/>
              </w:tabs>
              <w:spacing w:after="0" w:line="240" w:lineRule="auto"/>
              <w:rPr>
                <w:rFonts w:ascii="Times New Roman" w:hAnsi="Times New Roman"/>
                <w:sz w:val="24"/>
                <w:szCs w:val="24"/>
              </w:rPr>
            </w:pPr>
          </w:p>
        </w:tc>
        <w:tc>
          <w:tcPr>
            <w:tcW w:w="5352" w:type="dxa"/>
          </w:tcPr>
          <w:p w14:paraId="365800A0" w14:textId="77777777" w:rsidR="009E74AD" w:rsidRDefault="009E74AD" w:rsidP="00EE5D2D">
            <w:pPr>
              <w:spacing w:after="0"/>
              <w:rPr>
                <w:rFonts w:ascii="Times New Roman" w:hAnsi="Times New Roman"/>
                <w:sz w:val="28"/>
                <w:szCs w:val="28"/>
              </w:rPr>
            </w:pPr>
            <w:r>
              <w:rPr>
                <w:rFonts w:ascii="Times New Roman" w:hAnsi="Times New Roman"/>
                <w:sz w:val="28"/>
                <w:szCs w:val="28"/>
              </w:rPr>
              <w:t>УТВЕРЖДАЮ</w:t>
            </w:r>
          </w:p>
          <w:p w14:paraId="691CB9F6" w14:textId="77777777" w:rsidR="009E74AD" w:rsidRDefault="009E74AD" w:rsidP="00EE5D2D">
            <w:pPr>
              <w:spacing w:after="0"/>
              <w:rPr>
                <w:rFonts w:ascii="Times New Roman" w:hAnsi="Times New Roman"/>
                <w:sz w:val="28"/>
                <w:szCs w:val="28"/>
              </w:rPr>
            </w:pPr>
            <w:r>
              <w:rPr>
                <w:rFonts w:ascii="Times New Roman" w:hAnsi="Times New Roman"/>
                <w:sz w:val="28"/>
                <w:szCs w:val="28"/>
              </w:rPr>
              <w:t>Директор МБУ ДО СШОР</w:t>
            </w:r>
          </w:p>
          <w:p w14:paraId="0E170948" w14:textId="77777777" w:rsidR="009E74AD" w:rsidRDefault="009E74AD" w:rsidP="00EE5D2D">
            <w:pPr>
              <w:spacing w:after="0"/>
              <w:rPr>
                <w:rFonts w:ascii="Times New Roman" w:hAnsi="Times New Roman"/>
                <w:sz w:val="28"/>
                <w:szCs w:val="28"/>
              </w:rPr>
            </w:pPr>
            <w:r>
              <w:rPr>
                <w:rFonts w:ascii="Times New Roman" w:hAnsi="Times New Roman"/>
                <w:sz w:val="28"/>
                <w:szCs w:val="28"/>
              </w:rPr>
              <w:t xml:space="preserve"> «Юный Динамовец»</w:t>
            </w:r>
          </w:p>
          <w:p w14:paraId="24CBCCC0" w14:textId="77777777" w:rsidR="009E74AD" w:rsidRDefault="009E74AD" w:rsidP="00EE5D2D">
            <w:pPr>
              <w:tabs>
                <w:tab w:val="left" w:pos="5145"/>
              </w:tabs>
              <w:spacing w:after="0"/>
              <w:rPr>
                <w:rFonts w:ascii="Times New Roman" w:hAnsi="Times New Roman"/>
                <w:sz w:val="28"/>
                <w:szCs w:val="28"/>
              </w:rPr>
            </w:pPr>
            <w:r>
              <w:rPr>
                <w:rFonts w:ascii="Times New Roman" w:hAnsi="Times New Roman"/>
                <w:sz w:val="28"/>
                <w:szCs w:val="28"/>
              </w:rPr>
              <w:t>_________________В.В. Чуваков</w:t>
            </w:r>
          </w:p>
          <w:p w14:paraId="397AA111" w14:textId="7103D3FA" w:rsidR="009E74AD" w:rsidRPr="00EF3811" w:rsidRDefault="009E74AD" w:rsidP="00EE5D2D">
            <w:pPr>
              <w:tabs>
                <w:tab w:val="left" w:pos="6883"/>
              </w:tabs>
              <w:spacing w:after="0" w:line="240" w:lineRule="auto"/>
              <w:rPr>
                <w:rFonts w:ascii="Times New Roman" w:hAnsi="Times New Roman"/>
                <w:sz w:val="28"/>
                <w:szCs w:val="28"/>
              </w:rPr>
            </w:pPr>
            <w:r>
              <w:rPr>
                <w:rFonts w:ascii="Times New Roman" w:hAnsi="Times New Roman"/>
                <w:sz w:val="28"/>
                <w:szCs w:val="28"/>
              </w:rPr>
              <w:t>«___» ___________________2023</w:t>
            </w:r>
            <w:r w:rsidR="00206EDB">
              <w:rPr>
                <w:rFonts w:ascii="Times New Roman" w:hAnsi="Times New Roman"/>
                <w:sz w:val="28"/>
                <w:szCs w:val="28"/>
              </w:rPr>
              <w:t xml:space="preserve"> </w:t>
            </w:r>
            <w:r>
              <w:rPr>
                <w:rFonts w:ascii="Times New Roman" w:hAnsi="Times New Roman"/>
                <w:sz w:val="28"/>
                <w:szCs w:val="28"/>
              </w:rPr>
              <w:t>г.</w:t>
            </w:r>
          </w:p>
        </w:tc>
      </w:tr>
    </w:tbl>
    <w:p w14:paraId="7EFAE422" w14:textId="77777777" w:rsidR="009E74AD" w:rsidRPr="00FF640C" w:rsidRDefault="009E74AD" w:rsidP="009E74AD">
      <w:pPr>
        <w:spacing w:after="0" w:line="240" w:lineRule="auto"/>
        <w:contextualSpacing/>
        <w:rPr>
          <w:rFonts w:ascii="Times New Roman" w:hAnsi="Times New Roman" w:cs="Times New Roman"/>
          <w:sz w:val="28"/>
          <w:szCs w:val="28"/>
        </w:rPr>
      </w:pPr>
    </w:p>
    <w:p w14:paraId="7A0EF5C4" w14:textId="77777777" w:rsidR="009E74AD" w:rsidRPr="00FF640C" w:rsidRDefault="009E74AD" w:rsidP="009E74AD">
      <w:pPr>
        <w:spacing w:after="0" w:line="240" w:lineRule="auto"/>
        <w:ind w:left="5103"/>
        <w:jc w:val="center"/>
        <w:rPr>
          <w:rFonts w:ascii="Times New Roman" w:hAnsi="Times New Roman" w:cs="Times New Roman"/>
          <w:sz w:val="28"/>
          <w:szCs w:val="28"/>
        </w:rPr>
      </w:pPr>
    </w:p>
    <w:p w14:paraId="2AF76581" w14:textId="4D33C5FF" w:rsidR="009E74AD" w:rsidRPr="00FF640C" w:rsidRDefault="009E74AD" w:rsidP="009E74A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640C">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sidRPr="00FF640C">
        <w:rPr>
          <w:rFonts w:ascii="Times New Roman" w:eastAsia="Times New Roman" w:hAnsi="Times New Roman" w:cs="Times New Roman"/>
          <w:b/>
          <w:sz w:val="28"/>
          <w:szCs w:val="28"/>
          <w:lang w:eastAsia="ru-RU"/>
        </w:rPr>
        <w:br/>
      </w:r>
      <w:r w:rsidRPr="00FF640C">
        <w:rPr>
          <w:rFonts w:ascii="Times New Roman" w:hAnsi="Times New Roman" w:cs="Times New Roman"/>
          <w:b/>
          <w:sz w:val="28"/>
          <w:szCs w:val="28"/>
        </w:rPr>
        <w:t>по виду спорта «</w:t>
      </w:r>
      <w:r>
        <w:rPr>
          <w:rFonts w:ascii="Times New Roman" w:hAnsi="Times New Roman" w:cs="Times New Roman"/>
          <w:b/>
          <w:sz w:val="28"/>
          <w:szCs w:val="28"/>
        </w:rPr>
        <w:t>тяжелая атлетика</w:t>
      </w:r>
      <w:r w:rsidRPr="00FF640C">
        <w:rPr>
          <w:rFonts w:ascii="Times New Roman" w:hAnsi="Times New Roman" w:cs="Times New Roman"/>
          <w:b/>
          <w:sz w:val="28"/>
          <w:szCs w:val="28"/>
        </w:rPr>
        <w:t>»</w:t>
      </w:r>
    </w:p>
    <w:p w14:paraId="6FFDBEBB"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748B06F7" w14:textId="12FF6146" w:rsidR="009E74AD" w:rsidRPr="001F2CFA" w:rsidRDefault="009E74AD" w:rsidP="009E74AD">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Программа разработана в соответствии с федеральным стандартом спортивной подготовки по виду спорта </w:t>
      </w:r>
      <w:r>
        <w:rPr>
          <w:rFonts w:ascii="Times New Roman" w:hAnsi="Times New Roman" w:cs="Times New Roman"/>
          <w:bCs/>
          <w:sz w:val="28"/>
          <w:szCs w:val="28"/>
        </w:rPr>
        <w:t>«тяжелая атлетика»</w:t>
      </w:r>
      <w:r w:rsidRPr="001F2CFA">
        <w:rPr>
          <w:rFonts w:ascii="Times New Roman" w:hAnsi="Times New Roman" w:cs="Times New Roman"/>
          <w:bCs/>
          <w:sz w:val="28"/>
          <w:szCs w:val="28"/>
        </w:rPr>
        <w:t xml:space="preserve">, утвержденная приказом Министерства спорта РФ </w:t>
      </w:r>
      <w:r>
        <w:rPr>
          <w:rFonts w:ascii="Times New Roman" w:hAnsi="Times New Roman" w:cs="Times New Roman"/>
          <w:bCs/>
          <w:sz w:val="28"/>
          <w:szCs w:val="28"/>
        </w:rPr>
        <w:t>№949</w:t>
      </w:r>
      <w:r w:rsidRPr="001F2CFA">
        <w:rPr>
          <w:rFonts w:ascii="Times New Roman" w:hAnsi="Times New Roman" w:cs="Times New Roman"/>
          <w:bCs/>
          <w:sz w:val="28"/>
          <w:szCs w:val="28"/>
        </w:rPr>
        <w:t xml:space="preserve"> </w:t>
      </w:r>
      <w:r>
        <w:rPr>
          <w:rFonts w:ascii="Times New Roman" w:hAnsi="Times New Roman" w:cs="Times New Roman"/>
          <w:sz w:val="28"/>
          <w:szCs w:val="28"/>
        </w:rPr>
        <w:t>09</w:t>
      </w:r>
      <w:r w:rsidRPr="001F2CFA">
        <w:rPr>
          <w:rFonts w:ascii="Times New Roman" w:hAnsi="Times New Roman" w:cs="Times New Roman"/>
          <w:sz w:val="28"/>
          <w:szCs w:val="28"/>
        </w:rPr>
        <w:t xml:space="preserve"> ноября 2022 года</w:t>
      </w:r>
    </w:p>
    <w:p w14:paraId="14971577" w14:textId="475DE3E7" w:rsidR="009E74AD" w:rsidRPr="001F2CFA" w:rsidRDefault="009E74AD" w:rsidP="009E74AD">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 xml:space="preserve">(зарегистрировано в Минюсте России </w:t>
      </w:r>
      <w:r>
        <w:rPr>
          <w:rFonts w:ascii="Times New Roman" w:hAnsi="Times New Roman" w:cs="Times New Roman"/>
          <w:sz w:val="28"/>
          <w:szCs w:val="28"/>
        </w:rPr>
        <w:t>13</w:t>
      </w:r>
      <w:r w:rsidRPr="001F2CFA">
        <w:rPr>
          <w:rFonts w:ascii="Times New Roman" w:hAnsi="Times New Roman" w:cs="Times New Roman"/>
          <w:sz w:val="28"/>
          <w:szCs w:val="28"/>
        </w:rPr>
        <w:t xml:space="preserve"> декабря 2022 г</w:t>
      </w:r>
      <w:r>
        <w:rPr>
          <w:rFonts w:ascii="Times New Roman" w:hAnsi="Times New Roman" w:cs="Times New Roman"/>
          <w:sz w:val="28"/>
          <w:szCs w:val="28"/>
        </w:rPr>
        <w:t>.</w:t>
      </w:r>
      <w:r w:rsidRPr="001F2CFA">
        <w:rPr>
          <w:rFonts w:ascii="Times New Roman" w:hAnsi="Times New Roman" w:cs="Times New Roman"/>
          <w:bCs/>
          <w:sz w:val="28"/>
          <w:szCs w:val="28"/>
        </w:rPr>
        <w:t xml:space="preserve"> № </w:t>
      </w:r>
      <w:r w:rsidRPr="001F2CFA">
        <w:rPr>
          <w:rFonts w:ascii="Times New Roman" w:hAnsi="Times New Roman" w:cs="Times New Roman"/>
          <w:sz w:val="28"/>
          <w:szCs w:val="28"/>
        </w:rPr>
        <w:t>71</w:t>
      </w:r>
      <w:r>
        <w:rPr>
          <w:rFonts w:ascii="Times New Roman" w:hAnsi="Times New Roman" w:cs="Times New Roman"/>
          <w:sz w:val="28"/>
          <w:szCs w:val="28"/>
        </w:rPr>
        <w:t>49</w:t>
      </w:r>
      <w:r w:rsidRPr="001F2CFA">
        <w:rPr>
          <w:rFonts w:ascii="Times New Roman" w:hAnsi="Times New Roman" w:cs="Times New Roman"/>
          <w:sz w:val="28"/>
          <w:szCs w:val="28"/>
        </w:rPr>
        <w:t>2)</w:t>
      </w:r>
      <w:r w:rsidRPr="001F2CFA">
        <w:rPr>
          <w:rFonts w:ascii="Times New Roman" w:hAnsi="Times New Roman" w:cs="Times New Roman"/>
          <w:bCs/>
          <w:sz w:val="28"/>
          <w:szCs w:val="28"/>
        </w:rPr>
        <w:t>.</w:t>
      </w:r>
    </w:p>
    <w:p w14:paraId="031F20B8" w14:textId="77777777" w:rsidR="009E74AD" w:rsidRPr="001F2CFA" w:rsidRDefault="009E74AD" w:rsidP="009E74AD">
      <w:pPr>
        <w:spacing w:after="0" w:line="240" w:lineRule="auto"/>
        <w:contextualSpacing/>
        <w:jc w:val="center"/>
        <w:rPr>
          <w:rFonts w:ascii="Times New Roman" w:hAnsi="Times New Roman" w:cs="Times New Roman"/>
          <w:bCs/>
          <w:sz w:val="28"/>
          <w:szCs w:val="28"/>
        </w:rPr>
      </w:pPr>
    </w:p>
    <w:p w14:paraId="5C36E5F2"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41204A1C"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0EC7F2CF"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27BAB27D"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405E1D3B" w14:textId="77777777" w:rsidR="009E74AD" w:rsidRPr="001F2CFA" w:rsidRDefault="009E74AD" w:rsidP="009E74A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Срок реализации программы на этапах:</w:t>
      </w:r>
    </w:p>
    <w:p w14:paraId="759446A2" w14:textId="77777777" w:rsidR="009E74AD" w:rsidRPr="001F2CFA" w:rsidRDefault="009E74AD" w:rsidP="009E74A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начальной подготовки – </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года;</w:t>
      </w:r>
    </w:p>
    <w:p w14:paraId="5466ABC3" w14:textId="77777777" w:rsidR="009E74AD" w:rsidRPr="001F2CFA" w:rsidRDefault="009E74AD" w:rsidP="009E74A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xml:space="preserve">- </w:t>
      </w:r>
      <w:r>
        <w:rPr>
          <w:rFonts w:ascii="Times New Roman" w:hAnsi="Times New Roman" w:cs="Times New Roman"/>
          <w:bCs/>
          <w:sz w:val="28"/>
          <w:szCs w:val="28"/>
        </w:rPr>
        <w:t>учебно-</w:t>
      </w:r>
      <w:r w:rsidRPr="001F2CFA">
        <w:rPr>
          <w:rFonts w:ascii="Times New Roman" w:hAnsi="Times New Roman" w:cs="Times New Roman"/>
          <w:bCs/>
          <w:sz w:val="28"/>
          <w:szCs w:val="28"/>
        </w:rPr>
        <w:t>тренировочн</w:t>
      </w:r>
      <w:r>
        <w:rPr>
          <w:rFonts w:ascii="Times New Roman" w:hAnsi="Times New Roman" w:cs="Times New Roman"/>
          <w:bCs/>
          <w:sz w:val="28"/>
          <w:szCs w:val="28"/>
        </w:rPr>
        <w:t>ый</w:t>
      </w:r>
      <w:r w:rsidRPr="001F2CFA">
        <w:rPr>
          <w:rFonts w:ascii="Times New Roman" w:hAnsi="Times New Roman" w:cs="Times New Roman"/>
          <w:bCs/>
          <w:sz w:val="28"/>
          <w:szCs w:val="28"/>
        </w:rPr>
        <w:t xml:space="preserve"> (этап спортивной специализации) – 5 лет;</w:t>
      </w:r>
    </w:p>
    <w:p w14:paraId="01D83BE0" w14:textId="77777777" w:rsidR="009E74AD" w:rsidRPr="001F2CFA" w:rsidRDefault="009E74AD" w:rsidP="009E74AD">
      <w:pPr>
        <w:spacing w:after="0" w:line="240" w:lineRule="auto"/>
        <w:contextualSpacing/>
        <w:rPr>
          <w:rFonts w:ascii="Times New Roman" w:hAnsi="Times New Roman" w:cs="Times New Roman"/>
          <w:bCs/>
          <w:sz w:val="28"/>
          <w:szCs w:val="28"/>
        </w:rPr>
      </w:pPr>
      <w:r w:rsidRPr="001F2CFA">
        <w:rPr>
          <w:rFonts w:ascii="Times New Roman" w:hAnsi="Times New Roman" w:cs="Times New Roman"/>
          <w:bCs/>
          <w:sz w:val="28"/>
          <w:szCs w:val="28"/>
        </w:rPr>
        <w:t>- этап совершенствования спортивного мастерства - без ограничений;</w:t>
      </w:r>
    </w:p>
    <w:p w14:paraId="717B459F" w14:textId="77777777" w:rsidR="009E74AD" w:rsidRDefault="009E74AD" w:rsidP="009E74AD">
      <w:pPr>
        <w:spacing w:after="0" w:line="240" w:lineRule="auto"/>
        <w:contextualSpacing/>
        <w:jc w:val="center"/>
        <w:rPr>
          <w:rFonts w:ascii="Times New Roman" w:hAnsi="Times New Roman" w:cs="Times New Roman"/>
          <w:b/>
          <w:sz w:val="28"/>
          <w:szCs w:val="28"/>
        </w:rPr>
      </w:pPr>
    </w:p>
    <w:p w14:paraId="212AD694"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0376C250" w14:textId="77777777" w:rsidR="009E74AD" w:rsidRPr="001F2CFA" w:rsidRDefault="009E74AD" w:rsidP="009E74AD">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Разработчик программы:</w:t>
      </w:r>
    </w:p>
    <w:p w14:paraId="7E0922AB" w14:textId="77777777" w:rsidR="009E74AD" w:rsidRPr="001F2CFA" w:rsidRDefault="009E74AD" w:rsidP="009E74AD">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инструктор-методист</w:t>
      </w:r>
    </w:p>
    <w:p w14:paraId="3F83EF62" w14:textId="77777777" w:rsidR="009E74AD" w:rsidRPr="001F2CFA" w:rsidRDefault="009E74AD" w:rsidP="009E74AD">
      <w:pPr>
        <w:spacing w:after="0" w:line="240" w:lineRule="auto"/>
        <w:contextualSpacing/>
        <w:jc w:val="right"/>
        <w:rPr>
          <w:rFonts w:ascii="Times New Roman" w:hAnsi="Times New Roman" w:cs="Times New Roman"/>
          <w:bCs/>
          <w:sz w:val="28"/>
          <w:szCs w:val="28"/>
        </w:rPr>
      </w:pPr>
      <w:r w:rsidRPr="001F2CFA">
        <w:rPr>
          <w:rFonts w:ascii="Times New Roman" w:hAnsi="Times New Roman" w:cs="Times New Roman"/>
          <w:bCs/>
          <w:sz w:val="28"/>
          <w:szCs w:val="28"/>
        </w:rPr>
        <w:t>Ефремова И.А.</w:t>
      </w:r>
    </w:p>
    <w:p w14:paraId="438366C8"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230ADAE1"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727BA381" w14:textId="77777777" w:rsidR="009E74AD" w:rsidRDefault="009E74AD" w:rsidP="009E74AD">
      <w:pPr>
        <w:spacing w:after="0" w:line="240" w:lineRule="auto"/>
        <w:contextualSpacing/>
        <w:jc w:val="center"/>
        <w:rPr>
          <w:rFonts w:ascii="Times New Roman" w:hAnsi="Times New Roman" w:cs="Times New Roman"/>
          <w:b/>
          <w:sz w:val="28"/>
          <w:szCs w:val="28"/>
        </w:rPr>
      </w:pPr>
      <w:r w:rsidRPr="001F2CFA">
        <w:rPr>
          <w:rFonts w:ascii="Times New Roman" w:hAnsi="Times New Roman" w:cs="Times New Roman"/>
          <w:b/>
          <w:sz w:val="28"/>
          <w:szCs w:val="28"/>
        </w:rPr>
        <w:tab/>
      </w:r>
    </w:p>
    <w:p w14:paraId="0C3C8DCB"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0A185707" w14:textId="77777777" w:rsidR="009E74AD" w:rsidRPr="001F2CFA" w:rsidRDefault="009E74AD" w:rsidP="009E74AD">
      <w:pPr>
        <w:spacing w:after="0" w:line="240" w:lineRule="auto"/>
        <w:contextualSpacing/>
        <w:jc w:val="center"/>
        <w:rPr>
          <w:rFonts w:ascii="Times New Roman" w:hAnsi="Times New Roman" w:cs="Times New Roman"/>
          <w:b/>
          <w:sz w:val="28"/>
          <w:szCs w:val="28"/>
        </w:rPr>
      </w:pPr>
    </w:p>
    <w:p w14:paraId="62CF5672" w14:textId="77777777" w:rsidR="009E74AD" w:rsidRPr="001F2CFA" w:rsidRDefault="009E74AD" w:rsidP="009E74AD">
      <w:pPr>
        <w:spacing w:after="0" w:line="240" w:lineRule="auto"/>
        <w:contextualSpacing/>
        <w:jc w:val="center"/>
        <w:rPr>
          <w:rFonts w:ascii="Times New Roman" w:hAnsi="Times New Roman" w:cs="Times New Roman"/>
          <w:bCs/>
          <w:sz w:val="28"/>
          <w:szCs w:val="28"/>
        </w:rPr>
      </w:pPr>
      <w:r w:rsidRPr="001F2CFA">
        <w:rPr>
          <w:rFonts w:ascii="Times New Roman" w:hAnsi="Times New Roman" w:cs="Times New Roman"/>
          <w:bCs/>
          <w:sz w:val="28"/>
          <w:szCs w:val="28"/>
        </w:rPr>
        <w:t>г. Ижевск, 202</w:t>
      </w:r>
      <w:r>
        <w:rPr>
          <w:rFonts w:ascii="Times New Roman" w:hAnsi="Times New Roman" w:cs="Times New Roman"/>
          <w:bCs/>
          <w:sz w:val="28"/>
          <w:szCs w:val="28"/>
        </w:rPr>
        <w:t>3</w:t>
      </w:r>
      <w:r w:rsidRPr="001F2CFA">
        <w:rPr>
          <w:rFonts w:ascii="Times New Roman" w:hAnsi="Times New Roman" w:cs="Times New Roman"/>
          <w:bCs/>
          <w:sz w:val="28"/>
          <w:szCs w:val="28"/>
        </w:rPr>
        <w:t xml:space="preserve"> г.</w:t>
      </w:r>
    </w:p>
    <w:p w14:paraId="7FC1520B" w14:textId="0084A9A7" w:rsidR="000510BA" w:rsidRDefault="003629CB">
      <w:pPr>
        <w:spacing w:after="0" w:line="240" w:lineRule="auto"/>
        <w:jc w:val="center"/>
      </w:pPr>
      <w:r>
        <w:rPr>
          <w:rFonts w:ascii="Times New Roman" w:eastAsia="Times New Roman" w:hAnsi="Times New Roman" w:cs="Times New Roman"/>
          <w:b/>
          <w:sz w:val="28"/>
          <w:szCs w:val="28"/>
          <w:lang w:eastAsia="ru-RU"/>
        </w:rPr>
        <w:lastRenderedPageBreak/>
        <w:t xml:space="preserve">Дополнительная образовательная программа спортивной подготовки </w:t>
      </w:r>
      <w:r>
        <w:rPr>
          <w:rFonts w:ascii="Times New Roman" w:eastAsia="Times New Roman" w:hAnsi="Times New Roman" w:cs="Times New Roman"/>
          <w:b/>
          <w:sz w:val="28"/>
          <w:szCs w:val="28"/>
          <w:lang w:eastAsia="ru-RU"/>
        </w:rPr>
        <w:br/>
      </w:r>
      <w:r>
        <w:rPr>
          <w:rFonts w:ascii="Times New Roman" w:hAnsi="Times New Roman" w:cs="Times New Roman"/>
          <w:b/>
          <w:sz w:val="28"/>
          <w:szCs w:val="28"/>
        </w:rPr>
        <w:t>по виду спорта «</w:t>
      </w:r>
      <w:r w:rsidR="001673E5">
        <w:rPr>
          <w:rFonts w:ascii="Times New Roman" w:hAnsi="Times New Roman" w:cs="Times New Roman"/>
          <w:b/>
          <w:sz w:val="28"/>
          <w:szCs w:val="28"/>
        </w:rPr>
        <w:t>тяжелая атлетика</w:t>
      </w:r>
      <w:r>
        <w:rPr>
          <w:rFonts w:ascii="Times New Roman" w:hAnsi="Times New Roman" w:cs="Times New Roman"/>
          <w:b/>
          <w:sz w:val="28"/>
          <w:szCs w:val="28"/>
        </w:rPr>
        <w:t>»</w:t>
      </w:r>
    </w:p>
    <w:p w14:paraId="3E8FCCAD" w14:textId="77777777" w:rsidR="002769C9" w:rsidRDefault="002769C9">
      <w:pPr>
        <w:spacing w:after="0" w:line="240" w:lineRule="auto"/>
        <w:contextualSpacing/>
        <w:jc w:val="center"/>
        <w:rPr>
          <w:rFonts w:ascii="Times New Roman" w:hAnsi="Times New Roman" w:cs="Times New Roman"/>
          <w:b/>
          <w:sz w:val="28"/>
          <w:szCs w:val="28"/>
        </w:rPr>
      </w:pPr>
    </w:p>
    <w:p w14:paraId="50307F5D" w14:textId="3DDF676E" w:rsidR="000510BA" w:rsidRDefault="003629CB">
      <w:pPr>
        <w:spacing w:after="0" w:line="240" w:lineRule="auto"/>
        <w:contextualSpacing/>
        <w:jc w:val="center"/>
      </w:pPr>
      <w:r>
        <w:rPr>
          <w:rFonts w:ascii="Times New Roman" w:hAnsi="Times New Roman" w:cs="Times New Roman"/>
          <w:b/>
          <w:sz w:val="28"/>
          <w:szCs w:val="28"/>
        </w:rPr>
        <w:t>I.</w:t>
      </w:r>
      <w:r>
        <w:rPr>
          <w:rFonts w:ascii="Times New Roman" w:hAnsi="Times New Roman" w:cs="Times New Roman"/>
          <w:sz w:val="24"/>
          <w:szCs w:val="24"/>
        </w:rPr>
        <w:t xml:space="preserve"> </w:t>
      </w:r>
      <w:r>
        <w:rPr>
          <w:rFonts w:ascii="Times New Roman" w:hAnsi="Times New Roman" w:cs="Times New Roman"/>
          <w:b/>
          <w:sz w:val="28"/>
          <w:szCs w:val="28"/>
        </w:rPr>
        <w:t>Общие положения</w:t>
      </w:r>
    </w:p>
    <w:p w14:paraId="6F92ECFF" w14:textId="77777777" w:rsidR="000510BA" w:rsidRDefault="000510BA">
      <w:pPr>
        <w:pStyle w:val="af7"/>
        <w:spacing w:after="0" w:line="240" w:lineRule="auto"/>
        <w:ind w:left="1800"/>
        <w:rPr>
          <w:rFonts w:ascii="Times New Roman" w:hAnsi="Times New Roman" w:cs="Times New Roman"/>
          <w:b/>
          <w:sz w:val="28"/>
          <w:szCs w:val="28"/>
        </w:rPr>
      </w:pPr>
    </w:p>
    <w:p w14:paraId="65494BAF" w14:textId="5FB5F8EE" w:rsidR="000510BA" w:rsidRDefault="003629CB" w:rsidP="001673E5">
      <w:pPr>
        <w:pStyle w:val="af7"/>
        <w:numPr>
          <w:ilvl w:val="0"/>
          <w:numId w:val="2"/>
        </w:numPr>
        <w:tabs>
          <w:tab w:val="left" w:pos="1276"/>
        </w:tabs>
        <w:spacing w:after="0" w:line="240" w:lineRule="auto"/>
        <w:ind w:left="0" w:firstLine="709"/>
        <w:jc w:val="both"/>
      </w:pPr>
      <w:r w:rsidRPr="001673E5">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1673E5">
        <w:rPr>
          <w:rFonts w:ascii="Times New Roman" w:hAnsi="Times New Roman" w:cs="Times New Roman"/>
          <w:sz w:val="28"/>
          <w:szCs w:val="28"/>
        </w:rPr>
        <w:t xml:space="preserve"> </w:t>
      </w:r>
      <w:r w:rsidRPr="001673E5">
        <w:rPr>
          <w:rFonts w:ascii="Times New Roman" w:hAnsi="Times New Roman" w:cs="Times New Roman"/>
          <w:sz w:val="28"/>
          <w:szCs w:val="28"/>
        </w:rPr>
        <w:br/>
        <w:t>по виду спорта «</w:t>
      </w:r>
      <w:r w:rsidR="001673E5" w:rsidRPr="001673E5">
        <w:rPr>
          <w:rFonts w:ascii="Times New Roman" w:hAnsi="Times New Roman" w:cs="Times New Roman"/>
          <w:bCs/>
          <w:sz w:val="28"/>
          <w:szCs w:val="28"/>
        </w:rPr>
        <w:t>тяжелая атлетика</w:t>
      </w:r>
      <w:r w:rsidRPr="001673E5">
        <w:rPr>
          <w:rFonts w:ascii="Times New Roman" w:hAnsi="Times New Roman" w:cs="Times New Roman"/>
          <w:sz w:val="28"/>
          <w:szCs w:val="28"/>
        </w:rPr>
        <w:t>» (далее – Программа)</w:t>
      </w:r>
      <w:r w:rsidRPr="001673E5">
        <w:rPr>
          <w:rFonts w:ascii="Times New Roman" w:hAnsi="Times New Roman" w:cs="Times New Roman"/>
          <w:sz w:val="28"/>
          <w:szCs w:val="28"/>
        </w:rPr>
        <w:br/>
        <w:t xml:space="preserve">предназначена для организации образовательной деятельности по спортивной подготовке </w:t>
      </w:r>
      <w:r w:rsidR="001673E5">
        <w:rPr>
          <w:rFonts w:ascii="Times New Roman" w:hAnsi="Times New Roman" w:cs="Times New Roman"/>
          <w:sz w:val="28"/>
          <w:szCs w:val="28"/>
        </w:rPr>
        <w:t>спортивных дисциплин вида спорта «тяжелая атлетика»</w:t>
      </w:r>
      <w:r w:rsidRPr="001673E5">
        <w:rPr>
          <w:rFonts w:ascii="Times New Roman" w:hAnsi="Times New Roman" w:cs="Times New Roman"/>
          <w:sz w:val="28"/>
          <w:szCs w:val="28"/>
        </w:rPr>
        <w:t xml:space="preserve"> с учетом совокупност</w:t>
      </w:r>
      <w:r w:rsidR="001673E5">
        <w:rPr>
          <w:rFonts w:ascii="Times New Roman" w:hAnsi="Times New Roman" w:cs="Times New Roman"/>
          <w:sz w:val="28"/>
          <w:szCs w:val="28"/>
        </w:rPr>
        <w:t xml:space="preserve">и </w:t>
      </w:r>
      <w:r w:rsidRPr="001673E5">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«тяжелая атлетика», утвержденным приказом Минспорта России </w:t>
      </w:r>
      <w:r w:rsidR="001673E5">
        <w:rPr>
          <w:rFonts w:ascii="Times New Roman" w:hAnsi="Times New Roman" w:cs="Times New Roman"/>
          <w:sz w:val="28"/>
          <w:szCs w:val="28"/>
        </w:rPr>
        <w:t>09.11.2022</w:t>
      </w:r>
      <w:r w:rsidRPr="001673E5">
        <w:rPr>
          <w:rFonts w:ascii="Times New Roman" w:hAnsi="Times New Roman" w:cs="Times New Roman"/>
          <w:sz w:val="28"/>
          <w:szCs w:val="28"/>
        </w:rPr>
        <w:t xml:space="preserve"> № </w:t>
      </w:r>
      <w:r w:rsidR="001673E5">
        <w:rPr>
          <w:rFonts w:ascii="Times New Roman" w:hAnsi="Times New Roman" w:cs="Times New Roman"/>
          <w:sz w:val="28"/>
          <w:szCs w:val="28"/>
        </w:rPr>
        <w:t>949</w:t>
      </w:r>
      <w:r>
        <w:rPr>
          <w:rStyle w:val="ae"/>
          <w:rFonts w:ascii="Times New Roman" w:hAnsi="Times New Roman" w:cs="Times New Roman"/>
          <w:sz w:val="28"/>
          <w:szCs w:val="28"/>
        </w:rPr>
        <w:footnoteReference w:id="1"/>
      </w:r>
      <w:r w:rsidRPr="001673E5">
        <w:rPr>
          <w:rFonts w:ascii="Times New Roman" w:hAnsi="Times New Roman" w:cs="Times New Roman"/>
          <w:sz w:val="28"/>
          <w:szCs w:val="28"/>
        </w:rPr>
        <w:t xml:space="preserve"> (далее – ФССП).</w:t>
      </w:r>
    </w:p>
    <w:p w14:paraId="61A19D79" w14:textId="752105E2" w:rsidR="002769C9" w:rsidRPr="002769C9" w:rsidRDefault="002769C9" w:rsidP="002769C9">
      <w:pPr>
        <w:pStyle w:val="af7"/>
        <w:numPr>
          <w:ilvl w:val="0"/>
          <w:numId w:val="2"/>
        </w:numPr>
        <w:spacing w:after="0" w:line="240" w:lineRule="auto"/>
        <w:ind w:left="0" w:firstLine="710"/>
        <w:jc w:val="both"/>
        <w:rPr>
          <w:rFonts w:ascii="Times New Roman" w:hAnsi="Times New Roman" w:cs="Times New Roman"/>
          <w:sz w:val="28"/>
          <w:szCs w:val="28"/>
        </w:rPr>
      </w:pPr>
      <w:r w:rsidRPr="002769C9">
        <w:rPr>
          <w:rFonts w:ascii="Times New Roman" w:hAnsi="Times New Roman" w:cs="Times New Roman"/>
          <w:sz w:val="28"/>
          <w:szCs w:val="28"/>
        </w:rPr>
        <w:t>Целью Программы является достижение спортивных результатов</w:t>
      </w:r>
      <w:r>
        <w:rPr>
          <w:rFonts w:ascii="Times New Roman" w:hAnsi="Times New Roman" w:cs="Times New Roman"/>
          <w:sz w:val="28"/>
          <w:szCs w:val="28"/>
        </w:rPr>
        <w:t xml:space="preserve"> </w:t>
      </w:r>
      <w:r w:rsidRPr="002769C9">
        <w:rPr>
          <w:rFonts w:ascii="Times New Roman" w:hAnsi="Times New Roman" w:cs="Times New Roman"/>
          <w:sz w:val="28"/>
          <w:szCs w:val="28"/>
        </w:rPr>
        <w:t>на основе</w:t>
      </w:r>
      <w:r>
        <w:rPr>
          <w:rFonts w:ascii="Times New Roman" w:hAnsi="Times New Roman" w:cs="Times New Roman"/>
          <w:sz w:val="28"/>
          <w:szCs w:val="28"/>
        </w:rPr>
        <w:t xml:space="preserve"> </w:t>
      </w:r>
      <w:r w:rsidRPr="002769C9">
        <w:rPr>
          <w:rFonts w:ascii="Times New Roman" w:hAnsi="Times New Roman" w:cs="Times New Roman"/>
          <w:sz w:val="28"/>
          <w:szCs w:val="28"/>
        </w:rPr>
        <w:t>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14:paraId="10231BCD" w14:textId="77777777" w:rsidR="002769C9" w:rsidRPr="002769C9" w:rsidRDefault="002769C9" w:rsidP="002769C9">
      <w:pPr>
        <w:spacing w:after="0" w:line="240" w:lineRule="auto"/>
        <w:ind w:firstLine="709"/>
        <w:jc w:val="both"/>
        <w:rPr>
          <w:rFonts w:ascii="Times New Roman" w:hAnsi="Times New Roman" w:cs="Times New Roman"/>
          <w:sz w:val="28"/>
          <w:szCs w:val="28"/>
        </w:rPr>
      </w:pPr>
      <w:r w:rsidRPr="002769C9">
        <w:rPr>
          <w:rFonts w:ascii="Times New Roman" w:hAnsi="Times New Roman" w:cs="Times New Roman"/>
          <w:sz w:val="28"/>
          <w:szCs w:val="28"/>
        </w:rPr>
        <w:t xml:space="preserve">Достижение поставленной цели предусматривает решение основных задач: оздоровительные; образовательные; воспитательные; спортивные. </w:t>
      </w:r>
    </w:p>
    <w:p w14:paraId="5E788DC1" w14:textId="489149FB" w:rsidR="000510BA" w:rsidRPr="00040CE6" w:rsidRDefault="002769C9" w:rsidP="00040CE6">
      <w:pPr>
        <w:spacing w:after="0" w:line="240" w:lineRule="auto"/>
        <w:ind w:firstLine="709"/>
        <w:jc w:val="both"/>
        <w:rPr>
          <w:rFonts w:ascii="Times New Roman" w:hAnsi="Times New Roman" w:cs="Times New Roman"/>
          <w:sz w:val="28"/>
          <w:szCs w:val="28"/>
        </w:rPr>
      </w:pPr>
      <w:r w:rsidRPr="002769C9">
        <w:rPr>
          <w:rFonts w:ascii="Times New Roman" w:hAnsi="Times New Roman" w:cs="Times New Roman"/>
          <w:sz w:val="28"/>
          <w:szCs w:val="28"/>
        </w:rPr>
        <w:t>Планируемые результаты освоения Примерной программы представляют</w:t>
      </w:r>
      <w:r>
        <w:rPr>
          <w:rFonts w:ascii="Times New Roman" w:hAnsi="Times New Roman" w:cs="Times New Roman"/>
          <w:sz w:val="28"/>
          <w:szCs w:val="28"/>
        </w:rPr>
        <w:t xml:space="preserve"> </w:t>
      </w:r>
      <w:r w:rsidRPr="002769C9">
        <w:rPr>
          <w:rFonts w:ascii="Times New Roman" w:hAnsi="Times New Roman" w:cs="Times New Roman"/>
          <w:sz w:val="28"/>
          <w:szCs w:val="28"/>
        </w:rPr>
        <w:t>собой систему ожидаемых результатов освоения обучающими всех компонентов</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учебно-тренировочного и соревновательного процессов, также обеспечивает</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формирование личностных результатов: овладение знаниями об индивидуальных</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особенностях физического развития и уровня физической подготовленности,</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о соответствии их возрастным нормативам, об особенностях индивидуального</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здоровья и о функциональных возможностях организма, способах профилактики</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перетренированности (недотренированности), перенапряжения; овладение знаниями</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и навыками инструкторской деятельности и судейской практики; умение планировать режим дня, обеспечивать оптимальное сочетание нагрузки и отдыха,</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соблюдать правила безопасности и содержать в порядке спортивный инвентарь,</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оборудование, спортивную одежду, осуществлять подготовку спортивного</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инвентаря к учебно-тренировочным занятиям и спортивным соревнованиям; умение</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анализировать и творчески применять полученные знания в самостоятельных</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занятиях, находить адекватные способы поведения и взаимодействия в</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соревновательный период; развитие понимания о здоровье, как о важнейшем</w:t>
      </w:r>
      <w:r w:rsidR="00040CE6">
        <w:rPr>
          <w:rFonts w:ascii="Times New Roman" w:hAnsi="Times New Roman" w:cs="Times New Roman"/>
          <w:sz w:val="28"/>
          <w:szCs w:val="28"/>
        </w:rPr>
        <w:t xml:space="preserve"> </w:t>
      </w:r>
      <w:r w:rsidRPr="002769C9">
        <w:rPr>
          <w:rFonts w:ascii="Times New Roman" w:hAnsi="Times New Roman" w:cs="Times New Roman"/>
          <w:sz w:val="28"/>
          <w:szCs w:val="28"/>
        </w:rPr>
        <w:t xml:space="preserve">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 </w:t>
      </w:r>
    </w:p>
    <w:p w14:paraId="51E30C37" w14:textId="77777777" w:rsidR="000510BA" w:rsidRDefault="000510BA">
      <w:pPr>
        <w:spacing w:after="0" w:line="240" w:lineRule="auto"/>
        <w:jc w:val="center"/>
        <w:rPr>
          <w:rFonts w:ascii="Times New Roman" w:hAnsi="Times New Roman" w:cs="Times New Roman"/>
          <w:b/>
          <w:bCs/>
          <w:sz w:val="28"/>
          <w:szCs w:val="28"/>
        </w:rPr>
      </w:pPr>
    </w:p>
    <w:p w14:paraId="0E58716D" w14:textId="77777777" w:rsidR="000510BA" w:rsidRDefault="003629CB">
      <w:pPr>
        <w:spacing w:after="0" w:line="240" w:lineRule="auto"/>
        <w:jc w:val="cente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Pr>
          <w:rFonts w:ascii="Times New Roman" w:hAnsi="Times New Roman" w:cs="Times New Roman"/>
          <w:b/>
          <w:sz w:val="28"/>
          <w:szCs w:val="28"/>
        </w:rPr>
        <w:t xml:space="preserve">Характеристика </w:t>
      </w:r>
      <w:r>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Pr>
          <w:rFonts w:ascii="Times New Roman" w:hAnsi="Times New Roman" w:cs="Times New Roman"/>
          <w:b/>
          <w:strike/>
          <w:sz w:val="28"/>
          <w:szCs w:val="28"/>
        </w:rPr>
        <w:t xml:space="preserve"> </w:t>
      </w:r>
    </w:p>
    <w:p w14:paraId="72041519" w14:textId="77777777" w:rsidR="000510BA" w:rsidRDefault="000510BA">
      <w:pPr>
        <w:pStyle w:val="af7"/>
        <w:spacing w:after="0" w:line="240" w:lineRule="auto"/>
        <w:ind w:left="0"/>
        <w:rPr>
          <w:rFonts w:ascii="Times New Roman" w:hAnsi="Times New Roman" w:cs="Times New Roman"/>
          <w:b/>
          <w:sz w:val="28"/>
          <w:szCs w:val="28"/>
        </w:rPr>
      </w:pPr>
    </w:p>
    <w:p w14:paraId="21AA4A42" w14:textId="30124C30" w:rsidR="000510BA" w:rsidRDefault="003629CB">
      <w:pPr>
        <w:pStyle w:val="af7"/>
        <w:numPr>
          <w:ilvl w:val="0"/>
          <w:numId w:val="2"/>
        </w:numPr>
        <w:tabs>
          <w:tab w:val="left" w:pos="1276"/>
        </w:tabs>
        <w:spacing w:after="0" w:line="240" w:lineRule="auto"/>
        <w:ind w:left="0" w:firstLine="709"/>
        <w:jc w:val="both"/>
      </w:pPr>
      <w:r>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Pr>
          <w:rFonts w:ascii="Times New Roman" w:hAnsi="Times New Roman" w:cs="Times New Roman"/>
          <w:sz w:val="28"/>
          <w:szCs w:val="28"/>
        </w:rPr>
        <w:t>.</w:t>
      </w:r>
    </w:p>
    <w:p w14:paraId="5BA12CD2" w14:textId="77777777" w:rsidR="00040CE6" w:rsidRDefault="00040CE6" w:rsidP="001673E5">
      <w:pPr>
        <w:widowControl w:val="0"/>
        <w:spacing w:after="0" w:line="240" w:lineRule="auto"/>
        <w:jc w:val="center"/>
        <w:rPr>
          <w:rFonts w:ascii="Times New Roman" w:hAnsi="Times New Roman" w:cs="Times New Roman"/>
          <w:b/>
          <w:bCs/>
          <w:sz w:val="28"/>
          <w:szCs w:val="28"/>
        </w:rPr>
      </w:pPr>
    </w:p>
    <w:p w14:paraId="3778922D" w14:textId="49018D93" w:rsidR="001673E5" w:rsidRDefault="001673E5" w:rsidP="001673E5">
      <w:pPr>
        <w:widowControl w:val="0"/>
        <w:spacing w:after="0" w:line="240" w:lineRule="auto"/>
        <w:jc w:val="center"/>
      </w:pPr>
      <w:r>
        <w:rPr>
          <w:rFonts w:ascii="Times New Roman" w:hAnsi="Times New Roman" w:cs="Times New Roman"/>
          <w:b/>
          <w:bCs/>
          <w:sz w:val="28"/>
          <w:szCs w:val="28"/>
        </w:rPr>
        <w:t>Сроки реализации этапов спортивной подготовки и возрастные границы лиц, проходящих спортивную подготовку, по отдельным этапам,</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p w14:paraId="278C9E12" w14:textId="77777777" w:rsidR="001673E5" w:rsidRDefault="001673E5" w:rsidP="001673E5">
      <w:pPr>
        <w:widowControl w:val="0"/>
        <w:spacing w:after="0" w:line="240" w:lineRule="auto"/>
        <w:contextualSpacing/>
        <w:rPr>
          <w:rFonts w:ascii="Times New Roman" w:eastAsia="Times New Roman" w:hAnsi="Times New Roman" w:cs="Times New Roman"/>
          <w:sz w:val="28"/>
          <w:szCs w:val="28"/>
        </w:rPr>
      </w:pPr>
    </w:p>
    <w:tbl>
      <w:tblPr>
        <w:tblStyle w:val="TableNormal"/>
        <w:tblW w:w="10206" w:type="dxa"/>
        <w:tblInd w:w="5" w:type="dxa"/>
        <w:tblLayout w:type="fixed"/>
        <w:tblCellMar>
          <w:left w:w="5" w:type="dxa"/>
          <w:right w:w="5" w:type="dxa"/>
        </w:tblCellMar>
        <w:tblLook w:val="01E0" w:firstRow="1" w:lastRow="1" w:firstColumn="1" w:lastColumn="1" w:noHBand="0" w:noVBand="0"/>
      </w:tblPr>
      <w:tblGrid>
        <w:gridCol w:w="3402"/>
        <w:gridCol w:w="2410"/>
        <w:gridCol w:w="2269"/>
        <w:gridCol w:w="2125"/>
      </w:tblGrid>
      <w:tr w:rsidR="001673E5" w:rsidRPr="009E74AD" w14:paraId="7F7B66E7" w14:textId="77777777" w:rsidTr="001673E5">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14:paraId="5898CFAF" w14:textId="77777777" w:rsidR="001673E5" w:rsidRPr="009E74AD" w:rsidRDefault="001673E5" w:rsidP="001673E5">
            <w:pPr>
              <w:pStyle w:val="TableParagraph"/>
              <w:jc w:val="center"/>
              <w:rPr>
                <w:bCs/>
                <w:sz w:val="24"/>
                <w:szCs w:val="24"/>
              </w:rPr>
            </w:pPr>
            <w:r w:rsidRPr="009E74AD">
              <w:rPr>
                <w:bCs/>
                <w:sz w:val="24"/>
                <w:szCs w:val="24"/>
              </w:rPr>
              <w:t>Этапы</w:t>
            </w:r>
            <w:r w:rsidRPr="009E74AD">
              <w:rPr>
                <w:bCs/>
                <w:spacing w:val="1"/>
                <w:sz w:val="24"/>
                <w:szCs w:val="24"/>
              </w:rPr>
              <w:t xml:space="preserve"> </w:t>
            </w:r>
            <w:r w:rsidRPr="009E74AD">
              <w:rPr>
                <w:bCs/>
                <w:sz w:val="24"/>
                <w:szCs w:val="24"/>
              </w:rPr>
              <w:t>спортивной</w:t>
            </w:r>
            <w:r w:rsidRPr="009E74AD">
              <w:rPr>
                <w:bCs/>
                <w:spacing w:val="-9"/>
                <w:sz w:val="24"/>
                <w:szCs w:val="24"/>
              </w:rPr>
              <w:t xml:space="preserve"> </w:t>
            </w:r>
            <w:r w:rsidRPr="009E74AD">
              <w:rPr>
                <w:bCs/>
                <w:sz w:val="24"/>
                <w:szCs w:val="24"/>
              </w:rPr>
              <w:t>подготовки</w:t>
            </w:r>
          </w:p>
        </w:tc>
        <w:tc>
          <w:tcPr>
            <w:tcW w:w="2410" w:type="dxa"/>
            <w:tcBorders>
              <w:top w:val="single" w:sz="4" w:space="0" w:color="000000"/>
              <w:left w:val="single" w:sz="4" w:space="0" w:color="000000"/>
              <w:bottom w:val="single" w:sz="4" w:space="0" w:color="000000"/>
              <w:right w:val="single" w:sz="4" w:space="0" w:color="000000"/>
            </w:tcBorders>
            <w:vAlign w:val="center"/>
          </w:tcPr>
          <w:p w14:paraId="796460C9" w14:textId="77777777" w:rsidR="001673E5" w:rsidRPr="009E74AD" w:rsidRDefault="001673E5" w:rsidP="001673E5">
            <w:pPr>
              <w:pStyle w:val="TableParagraph"/>
              <w:ind w:left="142" w:right="81"/>
              <w:jc w:val="center"/>
              <w:rPr>
                <w:bCs/>
                <w:sz w:val="24"/>
                <w:szCs w:val="24"/>
                <w:lang w:val="ru-RU"/>
              </w:rPr>
            </w:pPr>
            <w:r w:rsidRPr="009E74AD">
              <w:rPr>
                <w:bCs/>
                <w:sz w:val="24"/>
                <w:szCs w:val="24"/>
                <w:lang w:val="ru-RU"/>
              </w:rPr>
              <w:t xml:space="preserve">Срок реализации этапов спортивной подготовки </w:t>
            </w:r>
            <w:r w:rsidRPr="009E74AD">
              <w:rPr>
                <w:bCs/>
                <w:sz w:val="24"/>
                <w:szCs w:val="24"/>
                <w:lang w:val="ru-RU"/>
              </w:rPr>
              <w:br/>
              <w:t>(лет)</w:t>
            </w:r>
          </w:p>
        </w:tc>
        <w:tc>
          <w:tcPr>
            <w:tcW w:w="2269" w:type="dxa"/>
            <w:tcBorders>
              <w:top w:val="single" w:sz="4" w:space="0" w:color="000000"/>
              <w:left w:val="single" w:sz="4" w:space="0" w:color="000000"/>
              <w:bottom w:val="single" w:sz="4" w:space="0" w:color="000000"/>
              <w:right w:val="single" w:sz="4" w:space="0" w:color="000000"/>
            </w:tcBorders>
            <w:vAlign w:val="center"/>
          </w:tcPr>
          <w:p w14:paraId="1AE1F4A9" w14:textId="77777777" w:rsidR="001673E5" w:rsidRPr="009E74AD" w:rsidRDefault="001673E5" w:rsidP="001673E5">
            <w:pPr>
              <w:pStyle w:val="TableParagraph"/>
              <w:ind w:right="81"/>
              <w:jc w:val="center"/>
              <w:rPr>
                <w:bCs/>
                <w:sz w:val="24"/>
                <w:szCs w:val="24"/>
                <w:lang w:val="ru-RU"/>
              </w:rPr>
            </w:pPr>
            <w:r w:rsidRPr="009E74AD">
              <w:rPr>
                <w:bCs/>
                <w:sz w:val="24"/>
                <w:szCs w:val="24"/>
                <w:lang w:val="ru-RU"/>
              </w:rPr>
              <w:t xml:space="preserve">Возрастные границы лиц, проходящих спортивную подготовку </w:t>
            </w:r>
          </w:p>
          <w:p w14:paraId="6973B1C3" w14:textId="77777777" w:rsidR="001673E5" w:rsidRPr="009E74AD" w:rsidRDefault="001673E5" w:rsidP="001673E5">
            <w:pPr>
              <w:pStyle w:val="TableParagraph"/>
              <w:ind w:right="81"/>
              <w:jc w:val="center"/>
              <w:rPr>
                <w:bCs/>
                <w:sz w:val="24"/>
                <w:szCs w:val="24"/>
              </w:rPr>
            </w:pPr>
            <w:r w:rsidRPr="009E74AD">
              <w:rPr>
                <w:bCs/>
                <w:sz w:val="24"/>
                <w:szCs w:val="24"/>
              </w:rPr>
              <w:t>(лет)</w:t>
            </w:r>
          </w:p>
        </w:tc>
        <w:tc>
          <w:tcPr>
            <w:tcW w:w="2125" w:type="dxa"/>
            <w:tcBorders>
              <w:top w:val="single" w:sz="4" w:space="0" w:color="000000"/>
              <w:left w:val="single" w:sz="4" w:space="0" w:color="000000"/>
              <w:bottom w:val="single" w:sz="4" w:space="0" w:color="000000"/>
              <w:right w:val="single" w:sz="4" w:space="0" w:color="000000"/>
            </w:tcBorders>
            <w:vAlign w:val="center"/>
          </w:tcPr>
          <w:p w14:paraId="167772CA" w14:textId="77777777" w:rsidR="001673E5" w:rsidRPr="009E74AD" w:rsidRDefault="001673E5" w:rsidP="001673E5">
            <w:pPr>
              <w:pStyle w:val="TableParagraph"/>
              <w:ind w:right="81"/>
              <w:jc w:val="center"/>
              <w:rPr>
                <w:sz w:val="24"/>
                <w:szCs w:val="24"/>
              </w:rPr>
            </w:pPr>
            <w:r w:rsidRPr="009E74AD">
              <w:rPr>
                <w:sz w:val="24"/>
                <w:szCs w:val="24"/>
              </w:rPr>
              <w:t>Наполняемость (человек)</w:t>
            </w:r>
          </w:p>
        </w:tc>
      </w:tr>
      <w:tr w:rsidR="001673E5" w:rsidRPr="009E74AD" w14:paraId="524A27A0" w14:textId="77777777" w:rsidTr="001673E5">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14:paraId="3C279C9C" w14:textId="77777777" w:rsidR="001673E5" w:rsidRPr="009E74AD" w:rsidRDefault="001673E5" w:rsidP="001673E5">
            <w:pPr>
              <w:pStyle w:val="TableParagraph"/>
              <w:jc w:val="center"/>
              <w:rPr>
                <w:sz w:val="24"/>
                <w:szCs w:val="24"/>
              </w:rPr>
            </w:pPr>
            <w:r w:rsidRPr="009E74AD">
              <w:rPr>
                <w:sz w:val="24"/>
                <w:szCs w:val="24"/>
              </w:rPr>
              <w:t>Этап начальной</w:t>
            </w:r>
            <w:r w:rsidRPr="009E74AD">
              <w:rPr>
                <w:spacing w:val="-3"/>
                <w:sz w:val="24"/>
                <w:szCs w:val="24"/>
              </w:rPr>
              <w:t xml:space="preserve"> </w:t>
            </w:r>
            <w:r w:rsidRPr="009E74AD">
              <w:rPr>
                <w:spacing w:val="-3"/>
                <w:sz w:val="24"/>
                <w:szCs w:val="24"/>
              </w:rPr>
              <w:br/>
            </w:r>
            <w:r w:rsidRPr="009E74AD">
              <w:rPr>
                <w:sz w:val="24"/>
                <w:szCs w:val="24"/>
              </w:rPr>
              <w:t>подготовки</w:t>
            </w:r>
          </w:p>
        </w:tc>
        <w:tc>
          <w:tcPr>
            <w:tcW w:w="2410" w:type="dxa"/>
            <w:tcBorders>
              <w:top w:val="single" w:sz="4" w:space="0" w:color="000000"/>
              <w:left w:val="single" w:sz="4" w:space="0" w:color="000000"/>
              <w:bottom w:val="single" w:sz="4" w:space="0" w:color="000000"/>
              <w:right w:val="single" w:sz="4" w:space="0" w:color="000000"/>
            </w:tcBorders>
            <w:vAlign w:val="center"/>
          </w:tcPr>
          <w:p w14:paraId="56AFEDB4" w14:textId="77777777" w:rsidR="001673E5" w:rsidRPr="009E74AD" w:rsidRDefault="001673E5" w:rsidP="001673E5">
            <w:pPr>
              <w:pStyle w:val="TableParagraph"/>
              <w:ind w:left="142" w:right="81"/>
              <w:jc w:val="center"/>
              <w:rPr>
                <w:bCs/>
                <w:sz w:val="24"/>
                <w:szCs w:val="24"/>
              </w:rPr>
            </w:pPr>
            <w:r w:rsidRPr="009E74AD">
              <w:rPr>
                <w:bCs/>
                <w:sz w:val="24"/>
                <w:szCs w:val="24"/>
              </w:rPr>
              <w:t>3</w:t>
            </w:r>
          </w:p>
        </w:tc>
        <w:tc>
          <w:tcPr>
            <w:tcW w:w="2269" w:type="dxa"/>
            <w:tcBorders>
              <w:top w:val="single" w:sz="4" w:space="0" w:color="000000"/>
              <w:left w:val="single" w:sz="4" w:space="0" w:color="000000"/>
              <w:bottom w:val="single" w:sz="4" w:space="0" w:color="000000"/>
              <w:right w:val="single" w:sz="4" w:space="0" w:color="000000"/>
            </w:tcBorders>
            <w:vAlign w:val="center"/>
          </w:tcPr>
          <w:p w14:paraId="363EF4D9" w14:textId="77777777" w:rsidR="001673E5" w:rsidRPr="009E74AD" w:rsidRDefault="001673E5" w:rsidP="001673E5">
            <w:pPr>
              <w:pStyle w:val="TableParagraph"/>
              <w:ind w:right="81"/>
              <w:jc w:val="center"/>
              <w:rPr>
                <w:bCs/>
                <w:sz w:val="24"/>
                <w:szCs w:val="24"/>
              </w:rPr>
            </w:pPr>
            <w:r w:rsidRPr="009E74AD">
              <w:rPr>
                <w:bCs/>
                <w:sz w:val="24"/>
                <w:szCs w:val="24"/>
              </w:rPr>
              <w:t>9</w:t>
            </w:r>
          </w:p>
        </w:tc>
        <w:tc>
          <w:tcPr>
            <w:tcW w:w="2125" w:type="dxa"/>
            <w:tcBorders>
              <w:top w:val="single" w:sz="4" w:space="0" w:color="000000"/>
              <w:left w:val="single" w:sz="4" w:space="0" w:color="000000"/>
              <w:bottom w:val="single" w:sz="4" w:space="0" w:color="000000"/>
              <w:right w:val="single" w:sz="4" w:space="0" w:color="000000"/>
            </w:tcBorders>
            <w:vAlign w:val="center"/>
          </w:tcPr>
          <w:p w14:paraId="2843F63C" w14:textId="77777777" w:rsidR="001673E5" w:rsidRPr="009E74AD" w:rsidRDefault="001673E5" w:rsidP="001673E5">
            <w:pPr>
              <w:pStyle w:val="TableParagraph"/>
              <w:ind w:right="81"/>
              <w:jc w:val="center"/>
              <w:rPr>
                <w:sz w:val="24"/>
                <w:szCs w:val="24"/>
              </w:rPr>
            </w:pPr>
            <w:r w:rsidRPr="009E74AD">
              <w:rPr>
                <w:color w:val="000000"/>
                <w:sz w:val="24"/>
                <w:szCs w:val="24"/>
              </w:rPr>
              <w:t>8</w:t>
            </w:r>
          </w:p>
        </w:tc>
      </w:tr>
      <w:tr w:rsidR="001673E5" w:rsidRPr="009E74AD" w14:paraId="03FCE9B4" w14:textId="77777777" w:rsidTr="001673E5">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14:paraId="01DEF813" w14:textId="77777777" w:rsidR="001673E5" w:rsidRPr="009E74AD" w:rsidRDefault="001673E5" w:rsidP="001673E5">
            <w:pPr>
              <w:pStyle w:val="TableParagraph"/>
              <w:jc w:val="center"/>
              <w:rPr>
                <w:sz w:val="24"/>
                <w:szCs w:val="24"/>
                <w:lang w:val="ru-RU"/>
              </w:rPr>
            </w:pPr>
            <w:r w:rsidRPr="009E74AD">
              <w:rPr>
                <w:sz w:val="24"/>
                <w:szCs w:val="24"/>
                <w:lang w:val="ru-RU"/>
              </w:rPr>
              <w:t>Учебно-тренировочный этап (этап спортивной</w:t>
            </w:r>
            <w:r w:rsidRPr="009E74AD">
              <w:rPr>
                <w:spacing w:val="-5"/>
                <w:sz w:val="24"/>
                <w:szCs w:val="24"/>
                <w:lang w:val="ru-RU"/>
              </w:rPr>
              <w:t xml:space="preserve"> </w:t>
            </w:r>
            <w:r w:rsidRPr="009E74AD">
              <w:rPr>
                <w:sz w:val="24"/>
                <w:szCs w:val="24"/>
                <w:lang w:val="ru-RU"/>
              </w:rPr>
              <w:t>специализации)</w:t>
            </w:r>
          </w:p>
        </w:tc>
        <w:tc>
          <w:tcPr>
            <w:tcW w:w="2410" w:type="dxa"/>
            <w:tcBorders>
              <w:top w:val="single" w:sz="4" w:space="0" w:color="000000"/>
              <w:left w:val="single" w:sz="4" w:space="0" w:color="000000"/>
              <w:bottom w:val="single" w:sz="4" w:space="0" w:color="000000"/>
              <w:right w:val="single" w:sz="4" w:space="0" w:color="000000"/>
            </w:tcBorders>
            <w:vAlign w:val="center"/>
          </w:tcPr>
          <w:p w14:paraId="61DFA74C" w14:textId="77777777" w:rsidR="001673E5" w:rsidRPr="009E74AD" w:rsidRDefault="001673E5" w:rsidP="001673E5">
            <w:pPr>
              <w:pStyle w:val="TableParagraph"/>
              <w:ind w:left="142" w:right="81"/>
              <w:jc w:val="center"/>
              <w:rPr>
                <w:sz w:val="24"/>
                <w:szCs w:val="24"/>
              </w:rPr>
            </w:pPr>
            <w:r w:rsidRPr="009E74AD">
              <w:rPr>
                <w:sz w:val="24"/>
                <w:szCs w:val="24"/>
                <w:lang w:val="ru-RU"/>
              </w:rPr>
              <w:t>3-5</w:t>
            </w:r>
          </w:p>
        </w:tc>
        <w:tc>
          <w:tcPr>
            <w:tcW w:w="2269" w:type="dxa"/>
            <w:tcBorders>
              <w:top w:val="single" w:sz="4" w:space="0" w:color="000000"/>
              <w:left w:val="single" w:sz="4" w:space="0" w:color="000000"/>
              <w:bottom w:val="single" w:sz="4" w:space="0" w:color="000000"/>
              <w:right w:val="single" w:sz="4" w:space="0" w:color="000000"/>
            </w:tcBorders>
            <w:vAlign w:val="center"/>
          </w:tcPr>
          <w:p w14:paraId="5C2209DE" w14:textId="77777777" w:rsidR="001673E5" w:rsidRPr="009E74AD" w:rsidRDefault="001673E5" w:rsidP="001673E5">
            <w:pPr>
              <w:pStyle w:val="TableParagraph"/>
              <w:ind w:right="81"/>
              <w:jc w:val="center"/>
              <w:rPr>
                <w:bCs/>
                <w:sz w:val="24"/>
                <w:szCs w:val="24"/>
              </w:rPr>
            </w:pPr>
            <w:r w:rsidRPr="009E74AD">
              <w:rPr>
                <w:bCs/>
                <w:sz w:val="24"/>
                <w:szCs w:val="24"/>
              </w:rPr>
              <w:t>12</w:t>
            </w:r>
          </w:p>
        </w:tc>
        <w:tc>
          <w:tcPr>
            <w:tcW w:w="2125" w:type="dxa"/>
            <w:tcBorders>
              <w:top w:val="single" w:sz="4" w:space="0" w:color="000000"/>
              <w:left w:val="single" w:sz="4" w:space="0" w:color="000000"/>
              <w:bottom w:val="single" w:sz="4" w:space="0" w:color="000000"/>
              <w:right w:val="single" w:sz="4" w:space="0" w:color="000000"/>
            </w:tcBorders>
            <w:vAlign w:val="center"/>
          </w:tcPr>
          <w:p w14:paraId="20E172C6" w14:textId="77777777" w:rsidR="001673E5" w:rsidRPr="009E74AD" w:rsidRDefault="001673E5" w:rsidP="001673E5">
            <w:pPr>
              <w:pStyle w:val="TableParagraph"/>
              <w:ind w:right="81"/>
              <w:jc w:val="center"/>
              <w:rPr>
                <w:sz w:val="24"/>
                <w:szCs w:val="24"/>
              </w:rPr>
            </w:pPr>
            <w:r w:rsidRPr="009E74AD">
              <w:rPr>
                <w:bCs/>
                <w:sz w:val="24"/>
                <w:szCs w:val="24"/>
              </w:rPr>
              <w:t>6</w:t>
            </w:r>
          </w:p>
        </w:tc>
      </w:tr>
      <w:tr w:rsidR="001673E5" w:rsidRPr="009E74AD" w14:paraId="2E1EB5F9" w14:textId="77777777" w:rsidTr="001673E5">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14:paraId="189E54B7" w14:textId="77777777" w:rsidR="001673E5" w:rsidRPr="009E74AD" w:rsidRDefault="001673E5" w:rsidP="001673E5">
            <w:pPr>
              <w:pStyle w:val="TableParagraph"/>
              <w:jc w:val="center"/>
              <w:rPr>
                <w:sz w:val="24"/>
                <w:szCs w:val="24"/>
              </w:rPr>
            </w:pPr>
            <w:r w:rsidRPr="009E74AD">
              <w:rPr>
                <w:sz w:val="24"/>
                <w:szCs w:val="24"/>
              </w:rPr>
              <w:t>Этап совершенствования</w:t>
            </w:r>
          </w:p>
          <w:p w14:paraId="0D24BE69" w14:textId="77777777" w:rsidR="001673E5" w:rsidRPr="009E74AD" w:rsidRDefault="001673E5" w:rsidP="001673E5">
            <w:pPr>
              <w:pStyle w:val="TableParagraph"/>
              <w:jc w:val="center"/>
              <w:rPr>
                <w:sz w:val="24"/>
                <w:szCs w:val="24"/>
              </w:rPr>
            </w:pPr>
            <w:r w:rsidRPr="009E74AD">
              <w:rPr>
                <w:sz w:val="24"/>
                <w:szCs w:val="24"/>
              </w:rPr>
              <w:t>спортивного</w:t>
            </w:r>
            <w:r w:rsidRPr="009E74AD">
              <w:rPr>
                <w:spacing w:val="-3"/>
                <w:sz w:val="24"/>
                <w:szCs w:val="24"/>
              </w:rPr>
              <w:t xml:space="preserve"> </w:t>
            </w:r>
            <w:r w:rsidRPr="009E74AD">
              <w:rPr>
                <w:sz w:val="24"/>
                <w:szCs w:val="24"/>
              </w:rPr>
              <w:t>мастерства</w:t>
            </w:r>
          </w:p>
        </w:tc>
        <w:tc>
          <w:tcPr>
            <w:tcW w:w="2410" w:type="dxa"/>
            <w:tcBorders>
              <w:top w:val="single" w:sz="4" w:space="0" w:color="000000"/>
              <w:left w:val="single" w:sz="4" w:space="0" w:color="000000"/>
              <w:bottom w:val="single" w:sz="4" w:space="0" w:color="000000"/>
              <w:right w:val="single" w:sz="4" w:space="0" w:color="000000"/>
            </w:tcBorders>
          </w:tcPr>
          <w:p w14:paraId="55A97206" w14:textId="77777777" w:rsidR="001673E5" w:rsidRPr="009E74AD" w:rsidRDefault="001673E5" w:rsidP="001673E5">
            <w:pPr>
              <w:pStyle w:val="TableParagraph"/>
              <w:ind w:left="142" w:right="81"/>
              <w:jc w:val="center"/>
              <w:rPr>
                <w:bCs/>
                <w:sz w:val="24"/>
                <w:szCs w:val="24"/>
                <w:lang w:val="ru-RU"/>
              </w:rPr>
            </w:pPr>
            <w:r w:rsidRPr="009E74AD">
              <w:rPr>
                <w:bCs/>
                <w:sz w:val="24"/>
                <w:szCs w:val="24"/>
              </w:rPr>
              <w:t xml:space="preserve">не </w:t>
            </w:r>
            <w:r w:rsidRPr="009E74AD">
              <w:rPr>
                <w:bCs/>
                <w:sz w:val="24"/>
                <w:szCs w:val="24"/>
                <w:lang w:val="ru-RU"/>
              </w:rPr>
              <w:t>ограничивается</w:t>
            </w:r>
          </w:p>
        </w:tc>
        <w:tc>
          <w:tcPr>
            <w:tcW w:w="2269" w:type="dxa"/>
            <w:tcBorders>
              <w:top w:val="single" w:sz="4" w:space="0" w:color="000000"/>
              <w:left w:val="single" w:sz="4" w:space="0" w:color="000000"/>
              <w:bottom w:val="single" w:sz="4" w:space="0" w:color="000000"/>
              <w:right w:val="single" w:sz="4" w:space="0" w:color="000000"/>
            </w:tcBorders>
            <w:vAlign w:val="center"/>
          </w:tcPr>
          <w:p w14:paraId="60882CA4" w14:textId="77777777" w:rsidR="001673E5" w:rsidRPr="009E74AD" w:rsidRDefault="001673E5" w:rsidP="001673E5">
            <w:pPr>
              <w:pStyle w:val="TableParagraph"/>
              <w:ind w:right="81"/>
              <w:jc w:val="center"/>
              <w:rPr>
                <w:bCs/>
                <w:sz w:val="24"/>
                <w:szCs w:val="24"/>
              </w:rPr>
            </w:pPr>
            <w:r w:rsidRPr="009E74AD">
              <w:rPr>
                <w:bCs/>
                <w:sz w:val="24"/>
                <w:szCs w:val="24"/>
              </w:rPr>
              <w:t>15</w:t>
            </w:r>
          </w:p>
        </w:tc>
        <w:tc>
          <w:tcPr>
            <w:tcW w:w="2125" w:type="dxa"/>
            <w:tcBorders>
              <w:top w:val="single" w:sz="4" w:space="0" w:color="000000"/>
              <w:left w:val="single" w:sz="4" w:space="0" w:color="000000"/>
              <w:bottom w:val="single" w:sz="4" w:space="0" w:color="000000"/>
              <w:right w:val="single" w:sz="4" w:space="0" w:color="000000"/>
            </w:tcBorders>
            <w:vAlign w:val="center"/>
          </w:tcPr>
          <w:p w14:paraId="63256EF6" w14:textId="77777777" w:rsidR="001673E5" w:rsidRPr="009E74AD" w:rsidRDefault="001673E5" w:rsidP="001673E5">
            <w:pPr>
              <w:pStyle w:val="TableParagraph"/>
              <w:ind w:right="81"/>
              <w:jc w:val="center"/>
              <w:rPr>
                <w:sz w:val="24"/>
                <w:szCs w:val="24"/>
              </w:rPr>
            </w:pPr>
            <w:r w:rsidRPr="009E74AD">
              <w:rPr>
                <w:bCs/>
                <w:sz w:val="24"/>
                <w:szCs w:val="24"/>
              </w:rPr>
              <w:t>3</w:t>
            </w:r>
          </w:p>
        </w:tc>
      </w:tr>
    </w:tbl>
    <w:p w14:paraId="058C6C01" w14:textId="6D2347C5" w:rsidR="001673E5" w:rsidRDefault="001673E5">
      <w:pPr>
        <w:pStyle w:val="af7"/>
        <w:spacing w:after="0" w:line="240" w:lineRule="auto"/>
        <w:ind w:left="6804"/>
        <w:jc w:val="center"/>
      </w:pPr>
    </w:p>
    <w:p w14:paraId="49DD553B" w14:textId="6C92388A" w:rsidR="00EE31C6" w:rsidRPr="00015D51" w:rsidRDefault="00EE31C6" w:rsidP="00EE31C6">
      <w:pPr>
        <w:pStyle w:val="af7"/>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В таблице отражены требования относительно сроков реализации этапов</w:t>
      </w:r>
      <w:r>
        <w:rPr>
          <w:rFonts w:ascii="Times New Roman" w:hAnsi="Times New Roman" w:cs="Times New Roman"/>
          <w:sz w:val="28"/>
          <w:szCs w:val="28"/>
        </w:rPr>
        <w:t xml:space="preserve"> </w:t>
      </w:r>
      <w:r w:rsidRPr="00015D51">
        <w:rPr>
          <w:rFonts w:ascii="Times New Roman" w:hAnsi="Times New Roman" w:cs="Times New Roman"/>
          <w:sz w:val="28"/>
          <w:szCs w:val="28"/>
        </w:rPr>
        <w:t>спортивной подготовки и возрастных границ лиц, проходящих спортивную</w:t>
      </w:r>
      <w:r>
        <w:rPr>
          <w:rFonts w:ascii="Times New Roman" w:hAnsi="Times New Roman" w:cs="Times New Roman"/>
          <w:sz w:val="28"/>
          <w:szCs w:val="28"/>
        </w:rPr>
        <w:t xml:space="preserve"> </w:t>
      </w:r>
      <w:r w:rsidRPr="00015D51">
        <w:rPr>
          <w:rFonts w:ascii="Times New Roman" w:hAnsi="Times New Roman" w:cs="Times New Roman"/>
          <w:sz w:val="28"/>
          <w:szCs w:val="28"/>
        </w:rPr>
        <w:t>подгото</w:t>
      </w:r>
      <w:r>
        <w:rPr>
          <w:rFonts w:ascii="Times New Roman" w:hAnsi="Times New Roman" w:cs="Times New Roman"/>
          <w:sz w:val="28"/>
          <w:szCs w:val="28"/>
        </w:rPr>
        <w:t>вку (далее – обучающиеся</w:t>
      </w:r>
      <w:r w:rsidRPr="00015D51">
        <w:rPr>
          <w:rFonts w:ascii="Times New Roman" w:hAnsi="Times New Roman" w:cs="Times New Roman"/>
          <w:sz w:val="28"/>
          <w:szCs w:val="28"/>
        </w:rPr>
        <w:t>), коли</w:t>
      </w:r>
      <w:r>
        <w:rPr>
          <w:rFonts w:ascii="Times New Roman" w:hAnsi="Times New Roman" w:cs="Times New Roman"/>
          <w:sz w:val="28"/>
          <w:szCs w:val="28"/>
        </w:rPr>
        <w:t xml:space="preserve">чества обучающихся в группах на </w:t>
      </w:r>
      <w:r w:rsidRPr="00015D51">
        <w:rPr>
          <w:rFonts w:ascii="Times New Roman" w:hAnsi="Times New Roman" w:cs="Times New Roman"/>
          <w:sz w:val="28"/>
          <w:szCs w:val="28"/>
        </w:rPr>
        <w:t>этапах спортивной подготовки.</w:t>
      </w:r>
    </w:p>
    <w:p w14:paraId="4B1B97D1" w14:textId="77777777" w:rsidR="00EE31C6" w:rsidRPr="00015D51" w:rsidRDefault="00EE31C6" w:rsidP="00EE31C6">
      <w:pPr>
        <w:pStyle w:val="af7"/>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основании пункта 4 приказа Министерс</w:t>
      </w:r>
      <w:r>
        <w:rPr>
          <w:rFonts w:ascii="Times New Roman" w:hAnsi="Times New Roman" w:cs="Times New Roman"/>
          <w:sz w:val="28"/>
          <w:szCs w:val="28"/>
        </w:rPr>
        <w:t xml:space="preserve">тва спорта Российской Федерации </w:t>
      </w:r>
      <w:r w:rsidRPr="00015D51">
        <w:rPr>
          <w:rFonts w:ascii="Times New Roman" w:hAnsi="Times New Roman" w:cs="Times New Roman"/>
          <w:sz w:val="28"/>
          <w:szCs w:val="28"/>
        </w:rPr>
        <w:t>от 03.08.2022 № 634 «Об особенностях организации и осуществления образовательной деятельности по дополнительным образо</w:t>
      </w:r>
      <w:r>
        <w:rPr>
          <w:rFonts w:ascii="Times New Roman" w:hAnsi="Times New Roman" w:cs="Times New Roman"/>
          <w:sz w:val="28"/>
          <w:szCs w:val="28"/>
        </w:rPr>
        <w:t xml:space="preserve">вательным программам спортивной </w:t>
      </w:r>
      <w:r w:rsidRPr="00015D51">
        <w:rPr>
          <w:rFonts w:ascii="Times New Roman" w:hAnsi="Times New Roman" w:cs="Times New Roman"/>
          <w:sz w:val="28"/>
          <w:szCs w:val="28"/>
        </w:rPr>
        <w:t xml:space="preserve">подготовки» при комплектовании учебно-тренировочных групп </w:t>
      </w:r>
      <w:r>
        <w:rPr>
          <w:rFonts w:ascii="Times New Roman" w:hAnsi="Times New Roman" w:cs="Times New Roman"/>
          <w:sz w:val="28"/>
          <w:szCs w:val="28"/>
        </w:rPr>
        <w:t>МБУ ДО СШОР «Юный Динамовец»</w:t>
      </w:r>
      <w:r w:rsidRPr="00015D51">
        <w:rPr>
          <w:rFonts w:ascii="Times New Roman" w:hAnsi="Times New Roman" w:cs="Times New Roman"/>
          <w:sz w:val="28"/>
          <w:szCs w:val="28"/>
        </w:rPr>
        <w:t>, реализующая Программу (далее – Организация):</w:t>
      </w:r>
    </w:p>
    <w:p w14:paraId="7C9C0F87" w14:textId="098BA5B0" w:rsidR="00EE31C6" w:rsidRPr="00015D51" w:rsidRDefault="00EE31C6" w:rsidP="00EE31C6">
      <w:pPr>
        <w:pStyle w:val="af7"/>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формирует учебно-тренировочные группы по виду спорта </w:t>
      </w:r>
      <w:r>
        <w:rPr>
          <w:rFonts w:ascii="Times New Roman" w:hAnsi="Times New Roman" w:cs="Times New Roman"/>
          <w:sz w:val="28"/>
          <w:szCs w:val="28"/>
        </w:rPr>
        <w:t>«тяжелая атлетика»</w:t>
      </w:r>
      <w:r w:rsidRPr="00015D51">
        <w:rPr>
          <w:rFonts w:ascii="Times New Roman" w:hAnsi="Times New Roman" w:cs="Times New Roman"/>
          <w:sz w:val="28"/>
          <w:szCs w:val="28"/>
        </w:rPr>
        <w:t xml:space="preserve"> и этапам спортивной подготовки;</w:t>
      </w:r>
    </w:p>
    <w:p w14:paraId="0A0CAFBF" w14:textId="77777777" w:rsidR="00EE31C6" w:rsidRPr="00015D51" w:rsidRDefault="00EE31C6" w:rsidP="00EE31C6">
      <w:pPr>
        <w:pStyle w:val="af7"/>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015D51">
        <w:rPr>
          <w:rFonts w:ascii="Times New Roman" w:hAnsi="Times New Roman" w:cs="Times New Roman"/>
          <w:sz w:val="28"/>
          <w:szCs w:val="28"/>
        </w:rPr>
        <w:t xml:space="preserve"> учитывает возможность перевода обучающихся из других Организаций;</w:t>
      </w:r>
    </w:p>
    <w:p w14:paraId="23BEF60D" w14:textId="77777777" w:rsidR="00EE31C6" w:rsidRPr="00015D51" w:rsidRDefault="00EE31C6" w:rsidP="00EE31C6">
      <w:pPr>
        <w:pStyle w:val="af7"/>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определяет максимальную наполняем</w:t>
      </w:r>
      <w:r>
        <w:rPr>
          <w:rFonts w:ascii="Times New Roman" w:hAnsi="Times New Roman" w:cs="Times New Roman"/>
          <w:sz w:val="28"/>
          <w:szCs w:val="28"/>
        </w:rPr>
        <w:t xml:space="preserve">ость учебно-тренировочных групп </w:t>
      </w:r>
      <w:r w:rsidRPr="00015D51">
        <w:rPr>
          <w:rFonts w:ascii="Times New Roman" w:hAnsi="Times New Roman" w:cs="Times New Roman"/>
          <w:sz w:val="28"/>
          <w:szCs w:val="28"/>
        </w:rPr>
        <w:t>с учетом соблюдения единовременной пропускной способности спортивного</w:t>
      </w:r>
      <w:r>
        <w:rPr>
          <w:rFonts w:ascii="Times New Roman" w:hAnsi="Times New Roman" w:cs="Times New Roman"/>
          <w:sz w:val="28"/>
          <w:szCs w:val="28"/>
        </w:rPr>
        <w:t xml:space="preserve"> </w:t>
      </w:r>
      <w:r w:rsidRPr="00015D51">
        <w:rPr>
          <w:rFonts w:ascii="Times New Roman" w:hAnsi="Times New Roman" w:cs="Times New Roman"/>
          <w:sz w:val="28"/>
          <w:szCs w:val="28"/>
        </w:rPr>
        <w:t>сооружения и обеспечения требований по соблюдению техники безопасности:</w:t>
      </w:r>
    </w:p>
    <w:p w14:paraId="6FF20505" w14:textId="24714ABD" w:rsidR="00EE31C6" w:rsidRPr="00015D51" w:rsidRDefault="00EE31C6" w:rsidP="00EE31C6">
      <w:pPr>
        <w:pStyle w:val="af7"/>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этапе начальной подготовки и учебно-тренировочном эт</w:t>
      </w:r>
      <w:r>
        <w:rPr>
          <w:rFonts w:ascii="Times New Roman" w:hAnsi="Times New Roman" w:cs="Times New Roman"/>
          <w:sz w:val="28"/>
          <w:szCs w:val="28"/>
        </w:rPr>
        <w:t xml:space="preserve">апе (этапе </w:t>
      </w:r>
      <w:r w:rsidRPr="00015D51">
        <w:rPr>
          <w:rFonts w:ascii="Times New Roman" w:hAnsi="Times New Roman" w:cs="Times New Roman"/>
          <w:sz w:val="28"/>
          <w:szCs w:val="28"/>
        </w:rPr>
        <w:t>спортивной специализации) - не превышающую двукратного количества</w:t>
      </w:r>
      <w:r>
        <w:rPr>
          <w:rFonts w:ascii="Times New Roman" w:hAnsi="Times New Roman" w:cs="Times New Roman"/>
          <w:sz w:val="28"/>
          <w:szCs w:val="28"/>
        </w:rPr>
        <w:t xml:space="preserve"> </w:t>
      </w:r>
      <w:r w:rsidRPr="00015D51">
        <w:rPr>
          <w:rFonts w:ascii="Times New Roman" w:hAnsi="Times New Roman" w:cs="Times New Roman"/>
          <w:sz w:val="28"/>
          <w:szCs w:val="28"/>
        </w:rPr>
        <w:t>обучающихся, рассчитанного с учетом федерального стандарта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подготовки по виду спорта</w:t>
      </w:r>
      <w:r>
        <w:rPr>
          <w:rFonts w:ascii="Times New Roman" w:hAnsi="Times New Roman" w:cs="Times New Roman"/>
          <w:sz w:val="28"/>
          <w:szCs w:val="28"/>
        </w:rPr>
        <w:t xml:space="preserve"> «тяжелая атлетика»</w:t>
      </w:r>
      <w:r w:rsidRPr="00015D51">
        <w:rPr>
          <w:rFonts w:ascii="Times New Roman" w:hAnsi="Times New Roman" w:cs="Times New Roman"/>
          <w:sz w:val="28"/>
          <w:szCs w:val="28"/>
        </w:rPr>
        <w:t>;</w:t>
      </w:r>
    </w:p>
    <w:p w14:paraId="32B788C7" w14:textId="0B787CEC" w:rsidR="00EE31C6" w:rsidRPr="00015D51" w:rsidRDefault="00EE31C6" w:rsidP="00EE31C6">
      <w:pPr>
        <w:pStyle w:val="af7"/>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15D51">
        <w:rPr>
          <w:rFonts w:ascii="Times New Roman" w:hAnsi="Times New Roman" w:cs="Times New Roman"/>
          <w:sz w:val="28"/>
          <w:szCs w:val="28"/>
        </w:rPr>
        <w:t>на этапах совершенствования спортивного мастерства и высшего спор</w:t>
      </w:r>
      <w:r>
        <w:rPr>
          <w:rFonts w:ascii="Times New Roman" w:hAnsi="Times New Roman" w:cs="Times New Roman"/>
          <w:sz w:val="28"/>
          <w:szCs w:val="28"/>
        </w:rPr>
        <w:t xml:space="preserve">тивного </w:t>
      </w:r>
      <w:r w:rsidRPr="00015D51">
        <w:rPr>
          <w:rFonts w:ascii="Times New Roman" w:hAnsi="Times New Roman" w:cs="Times New Roman"/>
          <w:sz w:val="28"/>
          <w:szCs w:val="28"/>
        </w:rPr>
        <w:t>мастерства - с учетом наличия обучающихся, имеющих уровень спортивной</w:t>
      </w:r>
      <w:r>
        <w:rPr>
          <w:rFonts w:ascii="Times New Roman" w:hAnsi="Times New Roman" w:cs="Times New Roman"/>
          <w:sz w:val="28"/>
          <w:szCs w:val="28"/>
        </w:rPr>
        <w:t xml:space="preserve"> </w:t>
      </w:r>
      <w:r w:rsidRPr="00015D51">
        <w:rPr>
          <w:rFonts w:ascii="Times New Roman" w:hAnsi="Times New Roman" w:cs="Times New Roman"/>
          <w:sz w:val="28"/>
          <w:szCs w:val="28"/>
        </w:rPr>
        <w:t>квалификации (спортивный разряд или спортивное звание), определенный в</w:t>
      </w:r>
      <w:r>
        <w:rPr>
          <w:rFonts w:ascii="Times New Roman" w:hAnsi="Times New Roman" w:cs="Times New Roman"/>
          <w:sz w:val="28"/>
          <w:szCs w:val="28"/>
        </w:rPr>
        <w:t xml:space="preserve"> </w:t>
      </w:r>
      <w:r w:rsidRPr="00015D51">
        <w:rPr>
          <w:rFonts w:ascii="Times New Roman" w:hAnsi="Times New Roman" w:cs="Times New Roman"/>
          <w:sz w:val="28"/>
          <w:szCs w:val="28"/>
        </w:rPr>
        <w:t>федеральном стандарте спортивной подготовки по виду спорта «</w:t>
      </w:r>
      <w:r>
        <w:rPr>
          <w:rFonts w:ascii="Times New Roman" w:hAnsi="Times New Roman" w:cs="Times New Roman"/>
          <w:sz w:val="28"/>
          <w:szCs w:val="28"/>
        </w:rPr>
        <w:t>тяжелая атлетика</w:t>
      </w:r>
      <w:r w:rsidRPr="00015D51">
        <w:rPr>
          <w:rFonts w:ascii="Times New Roman" w:hAnsi="Times New Roman" w:cs="Times New Roman"/>
          <w:sz w:val="28"/>
          <w:szCs w:val="28"/>
        </w:rPr>
        <w:t>».</w:t>
      </w:r>
    </w:p>
    <w:p w14:paraId="2C4C4F35" w14:textId="65F85750" w:rsidR="000510BA" w:rsidRDefault="003629CB">
      <w:pPr>
        <w:pStyle w:val="af7"/>
        <w:numPr>
          <w:ilvl w:val="0"/>
          <w:numId w:val="2"/>
        </w:numPr>
        <w:tabs>
          <w:tab w:val="left" w:pos="1276"/>
        </w:tabs>
        <w:spacing w:after="0" w:line="240" w:lineRule="auto"/>
        <w:ind w:left="0" w:firstLine="709"/>
        <w:jc w:val="both"/>
      </w:pPr>
      <w:r>
        <w:rPr>
          <w:rFonts w:ascii="Times New Roman" w:hAnsi="Times New Roman" w:cs="Times New Roman"/>
          <w:sz w:val="28"/>
          <w:szCs w:val="28"/>
        </w:rPr>
        <w:lastRenderedPageBreak/>
        <w:t xml:space="preserve">Объем </w:t>
      </w:r>
      <w:r w:rsidR="00040CE6">
        <w:rPr>
          <w:rFonts w:ascii="Times New Roman" w:hAnsi="Times New Roman" w:cs="Times New Roman"/>
          <w:sz w:val="28"/>
          <w:szCs w:val="28"/>
        </w:rPr>
        <w:t>дополнительной образовательной программы спортивной подготовки</w:t>
      </w:r>
      <w:r>
        <w:rPr>
          <w:rFonts w:ascii="Times New Roman" w:hAnsi="Times New Roman" w:cs="Times New Roman"/>
          <w:sz w:val="28"/>
          <w:szCs w:val="28"/>
        </w:rPr>
        <w:t>.</w:t>
      </w:r>
    </w:p>
    <w:p w14:paraId="37DAE119" w14:textId="77777777" w:rsidR="00040CE6" w:rsidRDefault="00040CE6" w:rsidP="001673E5">
      <w:pPr>
        <w:widowControl w:val="0"/>
        <w:spacing w:after="0" w:line="240" w:lineRule="auto"/>
        <w:jc w:val="center"/>
        <w:rPr>
          <w:rFonts w:ascii="Times New Roman" w:hAnsi="Times New Roman" w:cs="Times New Roman"/>
          <w:b/>
          <w:bCs/>
          <w:sz w:val="28"/>
          <w:szCs w:val="28"/>
        </w:rPr>
      </w:pPr>
    </w:p>
    <w:p w14:paraId="76FF97F7" w14:textId="562A8270" w:rsidR="001673E5" w:rsidRDefault="001673E5" w:rsidP="001673E5">
      <w:pPr>
        <w:widowControl w:val="0"/>
        <w:spacing w:after="0" w:line="240" w:lineRule="auto"/>
        <w:jc w:val="center"/>
      </w:pPr>
      <w:r>
        <w:rPr>
          <w:rFonts w:ascii="Times New Roman" w:hAnsi="Times New Roman" w:cs="Times New Roman"/>
          <w:b/>
          <w:bCs/>
          <w:sz w:val="28"/>
          <w:szCs w:val="28"/>
        </w:rPr>
        <w:t xml:space="preserve">Объем </w:t>
      </w:r>
      <w:r>
        <w:rPr>
          <w:rFonts w:ascii="Times New Roman" w:eastAsia="Times New Roman" w:hAnsi="Times New Roman" w:cs="Times New Roman"/>
          <w:b/>
          <w:sz w:val="28"/>
          <w:szCs w:val="28"/>
        </w:rPr>
        <w:t>дополнительной образовательной программы спортивной подготовки</w:t>
      </w:r>
    </w:p>
    <w:p w14:paraId="4675C648" w14:textId="77777777" w:rsidR="001673E5" w:rsidRDefault="001673E5" w:rsidP="001673E5">
      <w:pPr>
        <w:widowControl w:val="0"/>
        <w:spacing w:after="0" w:line="240" w:lineRule="auto"/>
        <w:ind w:left="5103"/>
        <w:jc w:val="center"/>
        <w:rPr>
          <w:rFonts w:ascii="Times New Roman" w:hAnsi="Times New Roman" w:cs="Times New Roman"/>
          <w:sz w:val="28"/>
          <w:szCs w:val="28"/>
        </w:rPr>
      </w:pPr>
    </w:p>
    <w:tbl>
      <w:tblPr>
        <w:tblStyle w:val="TableNormal"/>
        <w:tblW w:w="9637" w:type="dxa"/>
        <w:jc w:val="center"/>
        <w:tblInd w:w="0" w:type="dxa"/>
        <w:tblLayout w:type="fixed"/>
        <w:tblCellMar>
          <w:left w:w="5" w:type="dxa"/>
          <w:right w:w="5" w:type="dxa"/>
        </w:tblCellMar>
        <w:tblLook w:val="01E0" w:firstRow="1" w:lastRow="1" w:firstColumn="1" w:lastColumn="1" w:noHBand="0" w:noVBand="0"/>
      </w:tblPr>
      <w:tblGrid>
        <w:gridCol w:w="2611"/>
        <w:gridCol w:w="992"/>
        <w:gridCol w:w="1214"/>
        <w:gridCol w:w="1134"/>
        <w:gridCol w:w="1559"/>
        <w:gridCol w:w="2127"/>
      </w:tblGrid>
      <w:tr w:rsidR="001673E5" w:rsidRPr="00FA5B0E" w14:paraId="5F1C0F56" w14:textId="77777777" w:rsidTr="001673E5">
        <w:trPr>
          <w:trHeight w:val="767"/>
          <w:jc w:val="center"/>
        </w:trPr>
        <w:tc>
          <w:tcPr>
            <w:tcW w:w="2611" w:type="dxa"/>
            <w:vMerge w:val="restart"/>
            <w:tcBorders>
              <w:top w:val="single" w:sz="4" w:space="0" w:color="000000"/>
              <w:left w:val="single" w:sz="4" w:space="0" w:color="000000"/>
              <w:bottom w:val="single" w:sz="4" w:space="0" w:color="000000"/>
              <w:right w:val="single" w:sz="4" w:space="0" w:color="000000"/>
            </w:tcBorders>
            <w:vAlign w:val="center"/>
          </w:tcPr>
          <w:p w14:paraId="2F449332" w14:textId="77777777" w:rsidR="001673E5" w:rsidRPr="00FA5B0E" w:rsidRDefault="001673E5" w:rsidP="001673E5">
            <w:pPr>
              <w:pStyle w:val="TableParagraph"/>
              <w:contextualSpacing/>
              <w:jc w:val="center"/>
              <w:rPr>
                <w:bCs/>
                <w:sz w:val="24"/>
                <w:szCs w:val="24"/>
              </w:rPr>
            </w:pPr>
            <w:r w:rsidRPr="00FA5B0E">
              <w:rPr>
                <w:bCs/>
                <w:sz w:val="24"/>
                <w:szCs w:val="24"/>
              </w:rPr>
              <w:t>Этапный</w:t>
            </w:r>
            <w:r w:rsidRPr="00FA5B0E">
              <w:rPr>
                <w:bCs/>
                <w:spacing w:val="-4"/>
                <w:sz w:val="24"/>
                <w:szCs w:val="24"/>
              </w:rPr>
              <w:t xml:space="preserve"> </w:t>
            </w:r>
            <w:r w:rsidRPr="00FA5B0E">
              <w:rPr>
                <w:bCs/>
                <w:sz w:val="24"/>
                <w:szCs w:val="24"/>
              </w:rPr>
              <w:t>норматив</w:t>
            </w:r>
          </w:p>
        </w:tc>
        <w:tc>
          <w:tcPr>
            <w:tcW w:w="7026" w:type="dxa"/>
            <w:gridSpan w:val="5"/>
            <w:tcBorders>
              <w:top w:val="single" w:sz="4" w:space="0" w:color="000000"/>
              <w:left w:val="single" w:sz="4" w:space="0" w:color="000000"/>
              <w:bottom w:val="single" w:sz="4" w:space="0" w:color="000000"/>
              <w:right w:val="single" w:sz="4" w:space="0" w:color="000000"/>
            </w:tcBorders>
            <w:vAlign w:val="center"/>
          </w:tcPr>
          <w:p w14:paraId="74CFB33D" w14:textId="77777777" w:rsidR="001673E5" w:rsidRPr="00FA5B0E" w:rsidRDefault="001673E5" w:rsidP="001673E5">
            <w:pPr>
              <w:pStyle w:val="TableParagraph"/>
              <w:ind w:left="72" w:right="211"/>
              <w:contextualSpacing/>
              <w:jc w:val="center"/>
              <w:rPr>
                <w:bCs/>
                <w:sz w:val="24"/>
                <w:szCs w:val="24"/>
                <w:lang w:val="ru-RU"/>
              </w:rPr>
            </w:pPr>
            <w:r w:rsidRPr="00FA5B0E">
              <w:rPr>
                <w:bCs/>
                <w:sz w:val="24"/>
                <w:szCs w:val="24"/>
                <w:lang w:val="ru-RU"/>
              </w:rPr>
              <w:t>Этапы</w:t>
            </w:r>
            <w:r w:rsidRPr="00FA5B0E">
              <w:rPr>
                <w:bCs/>
                <w:spacing w:val="-3"/>
                <w:sz w:val="24"/>
                <w:szCs w:val="24"/>
                <w:lang w:val="ru-RU"/>
              </w:rPr>
              <w:t xml:space="preserve"> и годы </w:t>
            </w:r>
            <w:r w:rsidRPr="00FA5B0E">
              <w:rPr>
                <w:bCs/>
                <w:sz w:val="24"/>
                <w:szCs w:val="24"/>
                <w:lang w:val="ru-RU"/>
              </w:rPr>
              <w:t>спортивной</w:t>
            </w:r>
            <w:r w:rsidRPr="00FA5B0E">
              <w:rPr>
                <w:bCs/>
                <w:spacing w:val="-3"/>
                <w:sz w:val="24"/>
                <w:szCs w:val="24"/>
                <w:lang w:val="ru-RU"/>
              </w:rPr>
              <w:t xml:space="preserve"> </w:t>
            </w:r>
            <w:r w:rsidRPr="00FA5B0E">
              <w:rPr>
                <w:bCs/>
                <w:sz w:val="24"/>
                <w:szCs w:val="24"/>
                <w:lang w:val="ru-RU"/>
              </w:rPr>
              <w:t>подготовки</w:t>
            </w:r>
          </w:p>
        </w:tc>
      </w:tr>
      <w:tr w:rsidR="001673E5" w:rsidRPr="00FA5B0E" w14:paraId="0D057687" w14:textId="77777777" w:rsidTr="001673E5">
        <w:trPr>
          <w:trHeight w:val="551"/>
          <w:jc w:val="center"/>
        </w:trPr>
        <w:tc>
          <w:tcPr>
            <w:tcW w:w="2611" w:type="dxa"/>
            <w:vMerge/>
            <w:tcBorders>
              <w:top w:val="single" w:sz="4" w:space="0" w:color="000000"/>
              <w:left w:val="single" w:sz="4" w:space="0" w:color="000000"/>
              <w:bottom w:val="single" w:sz="4" w:space="0" w:color="000000"/>
              <w:right w:val="single" w:sz="4" w:space="0" w:color="000000"/>
            </w:tcBorders>
            <w:vAlign w:val="center"/>
          </w:tcPr>
          <w:p w14:paraId="528550E6" w14:textId="77777777" w:rsidR="001673E5" w:rsidRPr="00FA5B0E" w:rsidRDefault="001673E5" w:rsidP="001673E5">
            <w:pPr>
              <w:pStyle w:val="TableParagraph"/>
              <w:contextualSpacing/>
              <w:jc w:val="center"/>
              <w:rPr>
                <w:sz w:val="24"/>
                <w:szCs w:val="24"/>
                <w:lang w:val="ru-RU"/>
              </w:rPr>
            </w:pPr>
          </w:p>
        </w:tc>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5F7D6EA8" w14:textId="77777777" w:rsidR="001673E5" w:rsidRPr="00FA5B0E" w:rsidRDefault="001673E5" w:rsidP="001673E5">
            <w:pPr>
              <w:pStyle w:val="TableParagraph"/>
              <w:ind w:left="240" w:right="225" w:hanging="1"/>
              <w:contextualSpacing/>
              <w:jc w:val="center"/>
              <w:rPr>
                <w:sz w:val="24"/>
                <w:szCs w:val="24"/>
              </w:rPr>
            </w:pPr>
            <w:r w:rsidRPr="00FA5B0E">
              <w:rPr>
                <w:sz w:val="24"/>
                <w:szCs w:val="24"/>
              </w:rPr>
              <w:t>Этап</w:t>
            </w:r>
          </w:p>
          <w:p w14:paraId="6A0AFA78" w14:textId="77777777" w:rsidR="001673E5" w:rsidRPr="00FA5B0E" w:rsidRDefault="001673E5" w:rsidP="001673E5">
            <w:pPr>
              <w:pStyle w:val="TableParagraph"/>
              <w:contextualSpacing/>
              <w:jc w:val="center"/>
              <w:rPr>
                <w:sz w:val="24"/>
                <w:szCs w:val="24"/>
              </w:rPr>
            </w:pPr>
            <w:r w:rsidRPr="00FA5B0E">
              <w:rPr>
                <w:sz w:val="24"/>
                <w:szCs w:val="24"/>
              </w:rPr>
              <w:t>начальной</w:t>
            </w:r>
            <w:r w:rsidRPr="00FA5B0E">
              <w:rPr>
                <w:spacing w:val="1"/>
                <w:sz w:val="24"/>
                <w:szCs w:val="24"/>
              </w:rPr>
              <w:t xml:space="preserve"> </w:t>
            </w:r>
            <w:r w:rsidRPr="00FA5B0E">
              <w:rPr>
                <w:sz w:val="24"/>
                <w:szCs w:val="24"/>
              </w:rPr>
              <w:t>подготовки</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4237CCD2" w14:textId="77777777" w:rsidR="001673E5" w:rsidRPr="00FA5B0E" w:rsidRDefault="001673E5" w:rsidP="001673E5">
            <w:pPr>
              <w:pStyle w:val="TableParagraph"/>
              <w:ind w:left="177" w:right="160"/>
              <w:contextualSpacing/>
              <w:jc w:val="center"/>
              <w:rPr>
                <w:sz w:val="24"/>
                <w:szCs w:val="24"/>
                <w:lang w:val="ru-RU"/>
              </w:rPr>
            </w:pPr>
            <w:r w:rsidRPr="00FA5B0E">
              <w:rPr>
                <w:sz w:val="24"/>
                <w:szCs w:val="24"/>
                <w:lang w:val="ru-RU"/>
              </w:rPr>
              <w:t>Учебно-</w:t>
            </w:r>
            <w:r w:rsidRPr="00FA5B0E">
              <w:rPr>
                <w:spacing w:val="1"/>
                <w:sz w:val="24"/>
                <w:szCs w:val="24"/>
                <w:lang w:val="ru-RU"/>
              </w:rPr>
              <w:t xml:space="preserve"> </w:t>
            </w:r>
            <w:r w:rsidRPr="00FA5B0E">
              <w:rPr>
                <w:sz w:val="24"/>
                <w:szCs w:val="24"/>
                <w:lang w:val="ru-RU"/>
              </w:rPr>
              <w:t>тренировочный</w:t>
            </w:r>
            <w:r w:rsidRPr="00FA5B0E">
              <w:rPr>
                <w:spacing w:val="-57"/>
                <w:sz w:val="24"/>
                <w:szCs w:val="24"/>
                <w:lang w:val="ru-RU"/>
              </w:rPr>
              <w:t xml:space="preserve"> </w:t>
            </w:r>
            <w:r w:rsidRPr="00FA5B0E">
              <w:rPr>
                <w:sz w:val="24"/>
                <w:szCs w:val="24"/>
                <w:lang w:val="ru-RU"/>
              </w:rPr>
              <w:t>этап</w:t>
            </w:r>
          </w:p>
          <w:p w14:paraId="71B97E76" w14:textId="77777777" w:rsidR="001673E5" w:rsidRPr="00FA5B0E" w:rsidRDefault="001673E5" w:rsidP="001673E5">
            <w:pPr>
              <w:pStyle w:val="TableParagraph"/>
              <w:contextualSpacing/>
              <w:jc w:val="center"/>
              <w:rPr>
                <w:sz w:val="24"/>
                <w:szCs w:val="24"/>
                <w:lang w:val="ru-RU"/>
              </w:rPr>
            </w:pPr>
            <w:r w:rsidRPr="00FA5B0E">
              <w:rPr>
                <w:sz w:val="24"/>
                <w:szCs w:val="24"/>
                <w:lang w:val="ru-RU"/>
              </w:rPr>
              <w:t>(этап спортивной</w:t>
            </w:r>
            <w:r w:rsidRPr="00FA5B0E">
              <w:rPr>
                <w:spacing w:val="-58"/>
                <w:sz w:val="24"/>
                <w:szCs w:val="24"/>
                <w:lang w:val="ru-RU"/>
              </w:rPr>
              <w:t xml:space="preserve"> </w:t>
            </w:r>
            <w:r w:rsidRPr="00FA5B0E">
              <w:rPr>
                <w:sz w:val="24"/>
                <w:szCs w:val="24"/>
                <w:lang w:val="ru-RU"/>
              </w:rPr>
              <w:t>специализации)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74355D77" w14:textId="77777777" w:rsidR="001673E5" w:rsidRPr="00FA5B0E" w:rsidRDefault="001673E5" w:rsidP="001673E5">
            <w:pPr>
              <w:pStyle w:val="TableParagraph"/>
              <w:contextualSpacing/>
              <w:jc w:val="center"/>
              <w:rPr>
                <w:sz w:val="24"/>
                <w:szCs w:val="24"/>
              </w:rPr>
            </w:pPr>
            <w:r w:rsidRPr="00FA5B0E">
              <w:rPr>
                <w:sz w:val="24"/>
                <w:szCs w:val="24"/>
              </w:rPr>
              <w:t>Этап</w:t>
            </w:r>
            <w:r w:rsidRPr="00FA5B0E">
              <w:rPr>
                <w:spacing w:val="1"/>
                <w:sz w:val="24"/>
                <w:szCs w:val="24"/>
              </w:rPr>
              <w:t xml:space="preserve"> </w:t>
            </w:r>
            <w:r w:rsidRPr="00FA5B0E">
              <w:rPr>
                <w:spacing w:val="-1"/>
                <w:sz w:val="24"/>
                <w:szCs w:val="24"/>
              </w:rPr>
              <w:t>совершенствования</w:t>
            </w:r>
            <w:r w:rsidRPr="00FA5B0E">
              <w:rPr>
                <w:spacing w:val="-57"/>
                <w:sz w:val="24"/>
                <w:szCs w:val="24"/>
              </w:rPr>
              <w:t xml:space="preserve"> </w:t>
            </w:r>
            <w:r w:rsidRPr="00FA5B0E">
              <w:rPr>
                <w:sz w:val="24"/>
                <w:szCs w:val="24"/>
              </w:rPr>
              <w:t>спортивного</w:t>
            </w:r>
            <w:r w:rsidRPr="00FA5B0E">
              <w:rPr>
                <w:spacing w:val="1"/>
                <w:sz w:val="24"/>
                <w:szCs w:val="24"/>
              </w:rPr>
              <w:t xml:space="preserve"> </w:t>
            </w:r>
            <w:r w:rsidRPr="00FA5B0E">
              <w:rPr>
                <w:sz w:val="24"/>
                <w:szCs w:val="24"/>
              </w:rPr>
              <w:t>мастерства</w:t>
            </w:r>
          </w:p>
        </w:tc>
      </w:tr>
      <w:tr w:rsidR="001673E5" w:rsidRPr="00FA5B0E" w14:paraId="17A7D87D" w14:textId="77777777" w:rsidTr="001673E5">
        <w:trPr>
          <w:trHeight w:val="551"/>
          <w:jc w:val="center"/>
        </w:trPr>
        <w:tc>
          <w:tcPr>
            <w:tcW w:w="2611" w:type="dxa"/>
            <w:vMerge/>
            <w:tcBorders>
              <w:top w:val="single" w:sz="4" w:space="0" w:color="000000"/>
              <w:left w:val="single" w:sz="4" w:space="0" w:color="000000"/>
              <w:bottom w:val="single" w:sz="4" w:space="0" w:color="000000"/>
              <w:right w:val="single" w:sz="4" w:space="0" w:color="000000"/>
            </w:tcBorders>
            <w:vAlign w:val="center"/>
          </w:tcPr>
          <w:p w14:paraId="25A0C4F4" w14:textId="77777777" w:rsidR="001673E5" w:rsidRPr="00FA5B0E" w:rsidRDefault="001673E5" w:rsidP="001673E5">
            <w:pPr>
              <w:pStyle w:val="TableParagraph"/>
              <w:contextualSpacing/>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B0890D" w14:textId="77777777" w:rsidR="001673E5" w:rsidRPr="00FA5B0E" w:rsidRDefault="001673E5" w:rsidP="001673E5">
            <w:pPr>
              <w:pStyle w:val="TableParagraph"/>
              <w:contextualSpacing/>
              <w:jc w:val="center"/>
              <w:rPr>
                <w:sz w:val="24"/>
                <w:szCs w:val="24"/>
              </w:rPr>
            </w:pPr>
            <w:r w:rsidRPr="00FA5B0E">
              <w:rPr>
                <w:sz w:val="24"/>
                <w:szCs w:val="24"/>
              </w:rPr>
              <w:t>До</w:t>
            </w:r>
            <w:r w:rsidRPr="00FA5B0E">
              <w:rPr>
                <w:spacing w:val="1"/>
                <w:sz w:val="24"/>
                <w:szCs w:val="24"/>
              </w:rPr>
              <w:t xml:space="preserve"> </w:t>
            </w:r>
            <w:r w:rsidRPr="00FA5B0E">
              <w:rPr>
                <w:sz w:val="24"/>
                <w:szCs w:val="24"/>
              </w:rPr>
              <w:t>года</w:t>
            </w:r>
          </w:p>
        </w:tc>
        <w:tc>
          <w:tcPr>
            <w:tcW w:w="1214" w:type="dxa"/>
            <w:tcBorders>
              <w:top w:val="single" w:sz="4" w:space="0" w:color="000000"/>
              <w:left w:val="single" w:sz="4" w:space="0" w:color="000000"/>
              <w:bottom w:val="single" w:sz="4" w:space="0" w:color="000000"/>
              <w:right w:val="single" w:sz="4" w:space="0" w:color="000000"/>
            </w:tcBorders>
            <w:vAlign w:val="center"/>
          </w:tcPr>
          <w:p w14:paraId="46868B58" w14:textId="77777777" w:rsidR="001673E5" w:rsidRPr="00FA5B0E" w:rsidRDefault="001673E5" w:rsidP="001673E5">
            <w:pPr>
              <w:pStyle w:val="TableParagraph"/>
              <w:contextualSpacing/>
              <w:jc w:val="center"/>
              <w:rPr>
                <w:sz w:val="24"/>
                <w:szCs w:val="24"/>
              </w:rPr>
            </w:pPr>
            <w:r w:rsidRPr="00FA5B0E">
              <w:rPr>
                <w:sz w:val="24"/>
                <w:szCs w:val="24"/>
              </w:rPr>
              <w:t>Свыше года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29C7DB8" w14:textId="77777777" w:rsidR="001673E5" w:rsidRPr="00FA5B0E" w:rsidRDefault="001673E5" w:rsidP="001673E5">
            <w:pPr>
              <w:pStyle w:val="TableParagraph"/>
              <w:ind w:left="62" w:right="121"/>
              <w:contextualSpacing/>
              <w:jc w:val="center"/>
              <w:rPr>
                <w:spacing w:val="-1"/>
                <w:sz w:val="24"/>
                <w:szCs w:val="24"/>
              </w:rPr>
            </w:pPr>
            <w:r w:rsidRPr="00FA5B0E">
              <w:rPr>
                <w:spacing w:val="-1"/>
                <w:sz w:val="24"/>
                <w:szCs w:val="24"/>
              </w:rPr>
              <w:t>До трех</w:t>
            </w:r>
          </w:p>
          <w:p w14:paraId="388FD203" w14:textId="77777777" w:rsidR="001673E5" w:rsidRPr="00FA5B0E" w:rsidRDefault="001673E5" w:rsidP="001673E5">
            <w:pPr>
              <w:pStyle w:val="TableParagraph"/>
              <w:contextualSpacing/>
              <w:jc w:val="center"/>
              <w:rPr>
                <w:sz w:val="24"/>
                <w:szCs w:val="24"/>
              </w:rPr>
            </w:pPr>
            <w:r w:rsidRPr="00FA5B0E">
              <w:rPr>
                <w:sz w:val="24"/>
                <w:szCs w:val="24"/>
              </w:rPr>
              <w:t>лет</w:t>
            </w:r>
          </w:p>
        </w:tc>
        <w:tc>
          <w:tcPr>
            <w:tcW w:w="1559" w:type="dxa"/>
            <w:tcBorders>
              <w:top w:val="single" w:sz="4" w:space="0" w:color="000000"/>
              <w:left w:val="single" w:sz="4" w:space="0" w:color="000000"/>
              <w:bottom w:val="single" w:sz="4" w:space="0" w:color="000000"/>
              <w:right w:val="single" w:sz="4" w:space="0" w:color="000000"/>
            </w:tcBorders>
            <w:vAlign w:val="center"/>
          </w:tcPr>
          <w:p w14:paraId="00789296" w14:textId="77777777" w:rsidR="001673E5" w:rsidRPr="00FA5B0E" w:rsidRDefault="001673E5" w:rsidP="001673E5">
            <w:pPr>
              <w:pStyle w:val="TableParagraph"/>
              <w:ind w:left="72" w:right="80"/>
              <w:contextualSpacing/>
              <w:jc w:val="center"/>
              <w:rPr>
                <w:sz w:val="24"/>
                <w:szCs w:val="24"/>
              </w:rPr>
            </w:pPr>
            <w:r w:rsidRPr="00FA5B0E">
              <w:rPr>
                <w:sz w:val="24"/>
                <w:szCs w:val="24"/>
              </w:rPr>
              <w:t>Свыше</w:t>
            </w:r>
          </w:p>
          <w:p w14:paraId="2C9C41A3" w14:textId="77777777" w:rsidR="001673E5" w:rsidRPr="00FA5B0E" w:rsidRDefault="001673E5" w:rsidP="001673E5">
            <w:pPr>
              <w:pStyle w:val="TableParagraph"/>
              <w:ind w:left="72" w:right="80"/>
              <w:contextualSpacing/>
              <w:jc w:val="center"/>
              <w:rPr>
                <w:sz w:val="24"/>
                <w:szCs w:val="24"/>
              </w:rPr>
            </w:pPr>
            <w:r w:rsidRPr="00FA5B0E">
              <w:rPr>
                <w:sz w:val="24"/>
                <w:szCs w:val="24"/>
              </w:rPr>
              <w:t>трех</w:t>
            </w:r>
          </w:p>
          <w:p w14:paraId="018EC616" w14:textId="77777777" w:rsidR="001673E5" w:rsidRPr="00FA5B0E" w:rsidRDefault="001673E5" w:rsidP="001673E5">
            <w:pPr>
              <w:pStyle w:val="TableParagraph"/>
              <w:contextualSpacing/>
              <w:jc w:val="center"/>
              <w:rPr>
                <w:sz w:val="24"/>
                <w:szCs w:val="24"/>
              </w:rPr>
            </w:pPr>
            <w:r w:rsidRPr="00FA5B0E">
              <w:rPr>
                <w:sz w:val="24"/>
                <w:szCs w:val="24"/>
              </w:rPr>
              <w:t>лет</w:t>
            </w:r>
          </w:p>
        </w:tc>
        <w:tc>
          <w:tcPr>
            <w:tcW w:w="2127" w:type="dxa"/>
            <w:vMerge/>
            <w:tcBorders>
              <w:top w:val="single" w:sz="4" w:space="0" w:color="000000"/>
              <w:left w:val="single" w:sz="4" w:space="0" w:color="000000"/>
              <w:bottom w:val="single" w:sz="4" w:space="0" w:color="000000"/>
              <w:right w:val="single" w:sz="4" w:space="0" w:color="000000"/>
            </w:tcBorders>
            <w:vAlign w:val="center"/>
          </w:tcPr>
          <w:p w14:paraId="5D51FDFD" w14:textId="77777777" w:rsidR="001673E5" w:rsidRPr="00FA5B0E" w:rsidRDefault="001673E5" w:rsidP="001673E5">
            <w:pPr>
              <w:pStyle w:val="TableParagraph"/>
              <w:contextualSpacing/>
              <w:jc w:val="center"/>
              <w:rPr>
                <w:sz w:val="24"/>
                <w:szCs w:val="24"/>
              </w:rPr>
            </w:pPr>
          </w:p>
        </w:tc>
      </w:tr>
      <w:tr w:rsidR="001673E5" w:rsidRPr="00FA5B0E" w14:paraId="5CAD5320" w14:textId="77777777" w:rsidTr="001673E5">
        <w:trPr>
          <w:trHeight w:val="551"/>
          <w:jc w:val="center"/>
        </w:trPr>
        <w:tc>
          <w:tcPr>
            <w:tcW w:w="2611" w:type="dxa"/>
            <w:tcBorders>
              <w:top w:val="single" w:sz="4" w:space="0" w:color="000000"/>
              <w:left w:val="single" w:sz="4" w:space="0" w:color="000000"/>
              <w:bottom w:val="single" w:sz="4" w:space="0" w:color="000000"/>
              <w:right w:val="single" w:sz="4" w:space="0" w:color="000000"/>
            </w:tcBorders>
            <w:vAlign w:val="center"/>
          </w:tcPr>
          <w:p w14:paraId="1D28EFCE" w14:textId="77777777" w:rsidR="001673E5" w:rsidRPr="00FA5B0E" w:rsidRDefault="001673E5" w:rsidP="001673E5">
            <w:pPr>
              <w:pStyle w:val="TableParagraph"/>
              <w:contextualSpacing/>
              <w:jc w:val="center"/>
              <w:rPr>
                <w:sz w:val="24"/>
                <w:szCs w:val="24"/>
              </w:rPr>
            </w:pPr>
            <w:r w:rsidRPr="00FA5B0E">
              <w:rPr>
                <w:sz w:val="24"/>
                <w:szCs w:val="24"/>
              </w:rPr>
              <w:t>Количество</w:t>
            </w:r>
            <w:r w:rsidRPr="00FA5B0E">
              <w:rPr>
                <w:spacing w:val="-2"/>
                <w:sz w:val="24"/>
                <w:szCs w:val="24"/>
              </w:rPr>
              <w:t xml:space="preserve"> </w:t>
            </w:r>
            <w:r w:rsidRPr="00FA5B0E">
              <w:rPr>
                <w:sz w:val="24"/>
                <w:szCs w:val="24"/>
              </w:rPr>
              <w:t>часов</w:t>
            </w:r>
          </w:p>
          <w:p w14:paraId="468474BF" w14:textId="77777777" w:rsidR="001673E5" w:rsidRPr="00FA5B0E" w:rsidRDefault="001673E5" w:rsidP="001673E5">
            <w:pPr>
              <w:pStyle w:val="TableParagraph"/>
              <w:contextualSpacing/>
              <w:jc w:val="center"/>
              <w:rPr>
                <w:sz w:val="24"/>
                <w:szCs w:val="24"/>
              </w:rPr>
            </w:pPr>
            <w:r w:rsidRPr="00FA5B0E">
              <w:rPr>
                <w:sz w:val="24"/>
                <w:szCs w:val="24"/>
              </w:rPr>
              <w:t>в неделю</w:t>
            </w:r>
          </w:p>
        </w:tc>
        <w:tc>
          <w:tcPr>
            <w:tcW w:w="992" w:type="dxa"/>
            <w:tcBorders>
              <w:top w:val="single" w:sz="4" w:space="0" w:color="000000"/>
              <w:left w:val="single" w:sz="4" w:space="0" w:color="000000"/>
              <w:bottom w:val="single" w:sz="4" w:space="0" w:color="000000"/>
              <w:right w:val="single" w:sz="4" w:space="0" w:color="000000"/>
            </w:tcBorders>
            <w:vAlign w:val="center"/>
          </w:tcPr>
          <w:p w14:paraId="627FA517" w14:textId="77777777" w:rsidR="001673E5" w:rsidRPr="00FA5B0E" w:rsidRDefault="001673E5" w:rsidP="001673E5">
            <w:pPr>
              <w:pStyle w:val="TableParagraph"/>
              <w:contextualSpacing/>
              <w:jc w:val="center"/>
              <w:rPr>
                <w:sz w:val="24"/>
                <w:szCs w:val="24"/>
              </w:rPr>
            </w:pPr>
            <w:r w:rsidRPr="00FA5B0E">
              <w:rPr>
                <w:sz w:val="24"/>
                <w:szCs w:val="24"/>
              </w:rPr>
              <w:t>4,5-6</w:t>
            </w:r>
          </w:p>
        </w:tc>
        <w:tc>
          <w:tcPr>
            <w:tcW w:w="1214" w:type="dxa"/>
            <w:tcBorders>
              <w:top w:val="single" w:sz="4" w:space="0" w:color="000000"/>
              <w:left w:val="single" w:sz="4" w:space="0" w:color="000000"/>
              <w:bottom w:val="single" w:sz="4" w:space="0" w:color="000000"/>
              <w:right w:val="single" w:sz="4" w:space="0" w:color="000000"/>
            </w:tcBorders>
            <w:vAlign w:val="center"/>
          </w:tcPr>
          <w:p w14:paraId="55ED5E29" w14:textId="77777777" w:rsidR="001673E5" w:rsidRPr="00FA5B0E" w:rsidRDefault="001673E5" w:rsidP="001673E5">
            <w:pPr>
              <w:pStyle w:val="TableParagraph"/>
              <w:contextualSpacing/>
              <w:jc w:val="center"/>
              <w:rPr>
                <w:sz w:val="24"/>
                <w:szCs w:val="24"/>
              </w:rPr>
            </w:pPr>
            <w:r w:rsidRPr="00FA5B0E">
              <w:rPr>
                <w:sz w:val="24"/>
                <w:szCs w:val="24"/>
              </w:rPr>
              <w:t>6-8</w:t>
            </w:r>
          </w:p>
        </w:tc>
        <w:tc>
          <w:tcPr>
            <w:tcW w:w="1134" w:type="dxa"/>
            <w:tcBorders>
              <w:top w:val="single" w:sz="4" w:space="0" w:color="000000"/>
              <w:left w:val="single" w:sz="4" w:space="0" w:color="000000"/>
              <w:bottom w:val="single" w:sz="4" w:space="0" w:color="000000"/>
              <w:right w:val="single" w:sz="4" w:space="0" w:color="000000"/>
            </w:tcBorders>
            <w:vAlign w:val="center"/>
          </w:tcPr>
          <w:p w14:paraId="0E423FF0" w14:textId="77777777" w:rsidR="001673E5" w:rsidRPr="00FA5B0E" w:rsidRDefault="001673E5" w:rsidP="001673E5">
            <w:pPr>
              <w:pStyle w:val="TableParagraph"/>
              <w:contextualSpacing/>
              <w:jc w:val="center"/>
              <w:rPr>
                <w:sz w:val="24"/>
                <w:szCs w:val="24"/>
              </w:rPr>
            </w:pPr>
            <w:r w:rsidRPr="00FA5B0E">
              <w:rPr>
                <w:sz w:val="24"/>
                <w:szCs w:val="24"/>
              </w:rPr>
              <w:t>10-12</w:t>
            </w:r>
          </w:p>
        </w:tc>
        <w:tc>
          <w:tcPr>
            <w:tcW w:w="1559" w:type="dxa"/>
            <w:tcBorders>
              <w:top w:val="single" w:sz="4" w:space="0" w:color="000000"/>
              <w:left w:val="single" w:sz="4" w:space="0" w:color="000000"/>
              <w:bottom w:val="single" w:sz="4" w:space="0" w:color="000000"/>
              <w:right w:val="single" w:sz="4" w:space="0" w:color="000000"/>
            </w:tcBorders>
            <w:vAlign w:val="center"/>
          </w:tcPr>
          <w:p w14:paraId="1E9B8307" w14:textId="77777777" w:rsidR="001673E5" w:rsidRPr="00FA5B0E" w:rsidRDefault="001673E5" w:rsidP="001673E5">
            <w:pPr>
              <w:pStyle w:val="TableParagraph"/>
              <w:contextualSpacing/>
              <w:jc w:val="center"/>
              <w:rPr>
                <w:sz w:val="24"/>
                <w:szCs w:val="24"/>
              </w:rPr>
            </w:pPr>
            <w:r w:rsidRPr="00FA5B0E">
              <w:rPr>
                <w:sz w:val="24"/>
                <w:szCs w:val="24"/>
              </w:rPr>
              <w:t>15-18</w:t>
            </w:r>
          </w:p>
        </w:tc>
        <w:tc>
          <w:tcPr>
            <w:tcW w:w="2127" w:type="dxa"/>
            <w:tcBorders>
              <w:top w:val="single" w:sz="4" w:space="0" w:color="000000"/>
              <w:left w:val="single" w:sz="4" w:space="0" w:color="000000"/>
              <w:bottom w:val="single" w:sz="4" w:space="0" w:color="000000"/>
              <w:right w:val="single" w:sz="4" w:space="0" w:color="000000"/>
            </w:tcBorders>
            <w:vAlign w:val="center"/>
          </w:tcPr>
          <w:p w14:paraId="4EFE56CB" w14:textId="77777777" w:rsidR="001673E5" w:rsidRPr="00FA5B0E" w:rsidRDefault="001673E5" w:rsidP="001673E5">
            <w:pPr>
              <w:pStyle w:val="TableParagraph"/>
              <w:contextualSpacing/>
              <w:jc w:val="center"/>
              <w:rPr>
                <w:sz w:val="24"/>
                <w:szCs w:val="24"/>
              </w:rPr>
            </w:pPr>
            <w:r w:rsidRPr="00FA5B0E">
              <w:rPr>
                <w:sz w:val="24"/>
                <w:szCs w:val="24"/>
              </w:rPr>
              <w:t>18-24</w:t>
            </w:r>
          </w:p>
        </w:tc>
      </w:tr>
      <w:tr w:rsidR="001673E5" w:rsidRPr="00FA5B0E" w14:paraId="1AD8D01B" w14:textId="77777777" w:rsidTr="001673E5">
        <w:trPr>
          <w:trHeight w:val="551"/>
          <w:jc w:val="center"/>
        </w:trPr>
        <w:tc>
          <w:tcPr>
            <w:tcW w:w="2611" w:type="dxa"/>
            <w:tcBorders>
              <w:top w:val="single" w:sz="4" w:space="0" w:color="000000"/>
              <w:left w:val="single" w:sz="4" w:space="0" w:color="000000"/>
              <w:bottom w:val="single" w:sz="4" w:space="0" w:color="000000"/>
              <w:right w:val="single" w:sz="4" w:space="0" w:color="000000"/>
            </w:tcBorders>
            <w:vAlign w:val="center"/>
          </w:tcPr>
          <w:p w14:paraId="005AE618" w14:textId="77777777" w:rsidR="001673E5" w:rsidRPr="00FA5B0E" w:rsidRDefault="001673E5" w:rsidP="001673E5">
            <w:pPr>
              <w:pStyle w:val="TableParagraph"/>
              <w:contextualSpacing/>
              <w:jc w:val="center"/>
              <w:rPr>
                <w:sz w:val="24"/>
                <w:szCs w:val="24"/>
                <w:lang w:val="ru-RU"/>
              </w:rPr>
            </w:pPr>
            <w:r w:rsidRPr="00FA5B0E">
              <w:rPr>
                <w:sz w:val="24"/>
                <w:szCs w:val="24"/>
                <w:lang w:val="ru-RU"/>
              </w:rPr>
              <w:t>Общее</w:t>
            </w:r>
            <w:r w:rsidRPr="00FA5B0E">
              <w:rPr>
                <w:spacing w:val="-4"/>
                <w:sz w:val="24"/>
                <w:szCs w:val="24"/>
                <w:lang w:val="ru-RU"/>
              </w:rPr>
              <w:t xml:space="preserve"> </w:t>
            </w:r>
            <w:r w:rsidRPr="00FA5B0E">
              <w:rPr>
                <w:sz w:val="24"/>
                <w:szCs w:val="24"/>
                <w:lang w:val="ru-RU"/>
              </w:rPr>
              <w:t>количество</w:t>
            </w:r>
          </w:p>
          <w:p w14:paraId="3A39D6AC" w14:textId="77777777" w:rsidR="001673E5" w:rsidRPr="00FA5B0E" w:rsidRDefault="001673E5" w:rsidP="001673E5">
            <w:pPr>
              <w:pStyle w:val="TableParagraph"/>
              <w:contextualSpacing/>
              <w:jc w:val="center"/>
              <w:rPr>
                <w:sz w:val="24"/>
                <w:szCs w:val="24"/>
                <w:lang w:val="ru-RU"/>
              </w:rPr>
            </w:pPr>
            <w:r w:rsidRPr="00FA5B0E">
              <w:rPr>
                <w:sz w:val="24"/>
                <w:szCs w:val="24"/>
                <w:lang w:val="ru-RU"/>
              </w:rPr>
              <w:t>часов</w:t>
            </w:r>
            <w:r w:rsidRPr="00FA5B0E">
              <w:rPr>
                <w:spacing w:val="-1"/>
                <w:sz w:val="24"/>
                <w:szCs w:val="24"/>
                <w:lang w:val="ru-RU"/>
              </w:rPr>
              <w:t xml:space="preserve"> </w:t>
            </w:r>
            <w:r w:rsidRPr="00FA5B0E">
              <w:rPr>
                <w:sz w:val="24"/>
                <w:szCs w:val="24"/>
                <w:lang w:val="ru-RU"/>
              </w:rPr>
              <w:t>в</w:t>
            </w:r>
            <w:r w:rsidRPr="00FA5B0E">
              <w:rPr>
                <w:spacing w:val="-3"/>
                <w:sz w:val="24"/>
                <w:szCs w:val="24"/>
                <w:lang w:val="ru-RU"/>
              </w:rPr>
              <w:t xml:space="preserve"> </w:t>
            </w:r>
            <w:r w:rsidRPr="00FA5B0E">
              <w:rPr>
                <w:sz w:val="24"/>
                <w:szCs w:val="24"/>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57ED67EA" w14:textId="77777777" w:rsidR="001673E5" w:rsidRPr="00FA5B0E" w:rsidRDefault="001673E5" w:rsidP="001673E5">
            <w:pPr>
              <w:pStyle w:val="TableParagraph"/>
              <w:contextualSpacing/>
              <w:jc w:val="center"/>
              <w:rPr>
                <w:sz w:val="24"/>
                <w:szCs w:val="24"/>
              </w:rPr>
            </w:pPr>
            <w:r w:rsidRPr="00FA5B0E">
              <w:rPr>
                <w:sz w:val="24"/>
                <w:szCs w:val="24"/>
              </w:rPr>
              <w:t>234-312</w:t>
            </w:r>
          </w:p>
        </w:tc>
        <w:tc>
          <w:tcPr>
            <w:tcW w:w="1214" w:type="dxa"/>
            <w:tcBorders>
              <w:top w:val="single" w:sz="4" w:space="0" w:color="000000"/>
              <w:left w:val="single" w:sz="4" w:space="0" w:color="000000"/>
              <w:bottom w:val="single" w:sz="4" w:space="0" w:color="000000"/>
              <w:right w:val="single" w:sz="4" w:space="0" w:color="000000"/>
            </w:tcBorders>
            <w:vAlign w:val="center"/>
          </w:tcPr>
          <w:p w14:paraId="49B865A8" w14:textId="77777777" w:rsidR="001673E5" w:rsidRPr="00FA5B0E" w:rsidRDefault="001673E5" w:rsidP="001673E5">
            <w:pPr>
              <w:pStyle w:val="TableParagraph"/>
              <w:contextualSpacing/>
              <w:jc w:val="center"/>
              <w:rPr>
                <w:sz w:val="24"/>
                <w:szCs w:val="24"/>
              </w:rPr>
            </w:pPr>
            <w:r w:rsidRPr="00FA5B0E">
              <w:rPr>
                <w:sz w:val="24"/>
                <w:szCs w:val="24"/>
              </w:rPr>
              <w:t>312-416</w:t>
            </w:r>
          </w:p>
        </w:tc>
        <w:tc>
          <w:tcPr>
            <w:tcW w:w="1134" w:type="dxa"/>
            <w:tcBorders>
              <w:top w:val="single" w:sz="4" w:space="0" w:color="000000"/>
              <w:left w:val="single" w:sz="4" w:space="0" w:color="000000"/>
              <w:bottom w:val="single" w:sz="4" w:space="0" w:color="000000"/>
              <w:right w:val="single" w:sz="4" w:space="0" w:color="000000"/>
            </w:tcBorders>
            <w:vAlign w:val="center"/>
          </w:tcPr>
          <w:p w14:paraId="4220BC37" w14:textId="77777777" w:rsidR="001673E5" w:rsidRPr="00FA5B0E" w:rsidRDefault="001673E5" w:rsidP="001673E5">
            <w:pPr>
              <w:pStyle w:val="TableParagraph"/>
              <w:contextualSpacing/>
              <w:jc w:val="center"/>
              <w:rPr>
                <w:sz w:val="24"/>
                <w:szCs w:val="24"/>
              </w:rPr>
            </w:pPr>
            <w:r w:rsidRPr="00FA5B0E">
              <w:rPr>
                <w:sz w:val="24"/>
                <w:szCs w:val="24"/>
              </w:rPr>
              <w:t>520-624</w:t>
            </w:r>
          </w:p>
        </w:tc>
        <w:tc>
          <w:tcPr>
            <w:tcW w:w="1559" w:type="dxa"/>
            <w:tcBorders>
              <w:top w:val="single" w:sz="4" w:space="0" w:color="000000"/>
              <w:left w:val="single" w:sz="4" w:space="0" w:color="000000"/>
              <w:bottom w:val="single" w:sz="4" w:space="0" w:color="000000"/>
              <w:right w:val="single" w:sz="4" w:space="0" w:color="000000"/>
            </w:tcBorders>
            <w:vAlign w:val="center"/>
          </w:tcPr>
          <w:p w14:paraId="7CE1702E" w14:textId="77777777" w:rsidR="001673E5" w:rsidRPr="00FA5B0E" w:rsidRDefault="001673E5" w:rsidP="001673E5">
            <w:pPr>
              <w:pStyle w:val="TableParagraph"/>
              <w:contextualSpacing/>
              <w:jc w:val="center"/>
              <w:rPr>
                <w:sz w:val="24"/>
                <w:szCs w:val="24"/>
              </w:rPr>
            </w:pPr>
            <w:r w:rsidRPr="00FA5B0E">
              <w:rPr>
                <w:sz w:val="24"/>
                <w:szCs w:val="24"/>
              </w:rPr>
              <w:t>780-936</w:t>
            </w:r>
          </w:p>
        </w:tc>
        <w:tc>
          <w:tcPr>
            <w:tcW w:w="2127" w:type="dxa"/>
            <w:tcBorders>
              <w:top w:val="single" w:sz="4" w:space="0" w:color="000000"/>
              <w:left w:val="single" w:sz="4" w:space="0" w:color="000000"/>
              <w:bottom w:val="single" w:sz="4" w:space="0" w:color="000000"/>
              <w:right w:val="single" w:sz="4" w:space="0" w:color="000000"/>
            </w:tcBorders>
            <w:vAlign w:val="center"/>
          </w:tcPr>
          <w:p w14:paraId="6F998B9F" w14:textId="77777777" w:rsidR="001673E5" w:rsidRPr="00FA5B0E" w:rsidRDefault="001673E5" w:rsidP="001673E5">
            <w:pPr>
              <w:pStyle w:val="TableParagraph"/>
              <w:contextualSpacing/>
              <w:jc w:val="center"/>
              <w:rPr>
                <w:sz w:val="24"/>
                <w:szCs w:val="24"/>
              </w:rPr>
            </w:pPr>
            <w:r w:rsidRPr="00FA5B0E">
              <w:rPr>
                <w:sz w:val="24"/>
                <w:szCs w:val="24"/>
              </w:rPr>
              <w:t>936-1248</w:t>
            </w:r>
          </w:p>
        </w:tc>
      </w:tr>
    </w:tbl>
    <w:p w14:paraId="43FD43CB" w14:textId="26C21B49" w:rsidR="001673E5" w:rsidRDefault="001673E5">
      <w:pPr>
        <w:pStyle w:val="af7"/>
        <w:spacing w:after="0" w:line="240" w:lineRule="auto"/>
        <w:ind w:left="3686"/>
        <w:jc w:val="center"/>
      </w:pPr>
    </w:p>
    <w:p w14:paraId="6901BB2A" w14:textId="77777777" w:rsidR="00EE31C6" w:rsidRPr="002D658C" w:rsidRDefault="00EE31C6" w:rsidP="00EE31C6">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Программа рассчитывается на 52 недели в год.</w:t>
      </w:r>
    </w:p>
    <w:p w14:paraId="02761B72" w14:textId="77777777" w:rsidR="00EE31C6" w:rsidRDefault="00EE31C6" w:rsidP="00EE31C6">
      <w:pPr>
        <w:pStyle w:val="af7"/>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D658C">
        <w:rPr>
          <w:rFonts w:ascii="Times New Roman" w:eastAsia="Times New Roman" w:hAnsi="Times New Roman" w:cs="Times New Roman"/>
          <w:sz w:val="28"/>
          <w:szCs w:val="28"/>
          <w:lang w:eastAsia="ru-RU"/>
        </w:rPr>
        <w:t>Учебно-тренировочный процесс проводится в соответствии с учебно</w:t>
      </w:r>
      <w:r>
        <w:rPr>
          <w:rFonts w:ascii="Times New Roman" w:eastAsia="Times New Roman" w:hAnsi="Times New Roman" w:cs="Times New Roman"/>
          <w:sz w:val="28"/>
          <w:szCs w:val="28"/>
          <w:lang w:eastAsia="ru-RU"/>
        </w:rPr>
        <w:t>-</w:t>
      </w:r>
      <w:r w:rsidRPr="002D658C">
        <w:rPr>
          <w:rFonts w:ascii="Times New Roman" w:eastAsia="Times New Roman" w:hAnsi="Times New Roman" w:cs="Times New Roman"/>
          <w:sz w:val="28"/>
          <w:szCs w:val="28"/>
          <w:lang w:eastAsia="ru-RU"/>
        </w:rPr>
        <w:t xml:space="preserve">тренировочным планом круглогодичной </w:t>
      </w:r>
      <w:r>
        <w:rPr>
          <w:rFonts w:ascii="Times New Roman" w:eastAsia="Times New Roman" w:hAnsi="Times New Roman" w:cs="Times New Roman"/>
          <w:sz w:val="28"/>
          <w:szCs w:val="28"/>
          <w:lang w:eastAsia="ru-RU"/>
        </w:rPr>
        <w:t xml:space="preserve">подготовки, рассчитанным исходя </w:t>
      </w:r>
      <w:r w:rsidRPr="002D658C">
        <w:rPr>
          <w:rFonts w:ascii="Times New Roman" w:eastAsia="Times New Roman" w:hAnsi="Times New Roman" w:cs="Times New Roman"/>
          <w:sz w:val="28"/>
          <w:szCs w:val="28"/>
          <w:lang w:eastAsia="ru-RU"/>
        </w:rPr>
        <w:t>из астрономического часа (60 минут).</w:t>
      </w:r>
    </w:p>
    <w:p w14:paraId="7F9D8BCB" w14:textId="77777777" w:rsidR="00EE31C6" w:rsidRDefault="00EE31C6">
      <w:pPr>
        <w:pStyle w:val="af7"/>
        <w:spacing w:after="0" w:line="240" w:lineRule="auto"/>
        <w:ind w:left="3686"/>
        <w:jc w:val="center"/>
      </w:pPr>
    </w:p>
    <w:p w14:paraId="155F4304" w14:textId="77777777" w:rsidR="000510BA" w:rsidRDefault="003629CB">
      <w:pPr>
        <w:pStyle w:val="af7"/>
        <w:numPr>
          <w:ilvl w:val="0"/>
          <w:numId w:val="2"/>
        </w:numPr>
        <w:tabs>
          <w:tab w:val="left" w:pos="1276"/>
        </w:tabs>
        <w:spacing w:after="0" w:line="240" w:lineRule="auto"/>
        <w:ind w:left="0" w:firstLine="709"/>
        <w:jc w:val="both"/>
      </w:pPr>
      <w:r>
        <w:rPr>
          <w:rFonts w:ascii="Times New Roman" w:eastAsia="Times New Roman" w:hAnsi="Times New Roman" w:cs="Times New Roman"/>
          <w:sz w:val="28"/>
          <w:szCs w:val="28"/>
          <w:lang w:eastAsia="ru-RU"/>
        </w:rPr>
        <w:t>Виды (формы) обучения,</w:t>
      </w:r>
      <w:r>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r>
        <w:rPr>
          <w:rFonts w:ascii="Times New Roman" w:eastAsia="Times New Roman" w:hAnsi="Times New Roman" w:cs="Times New Roman"/>
          <w:sz w:val="28"/>
          <w:szCs w:val="28"/>
          <w:lang w:eastAsia="ru-RU"/>
        </w:rPr>
        <w:t xml:space="preserve">: </w:t>
      </w:r>
    </w:p>
    <w:p w14:paraId="16AE4BC3" w14:textId="77777777" w:rsidR="00040CE6" w:rsidRPr="00040CE6" w:rsidRDefault="00040CE6" w:rsidP="00040CE6">
      <w:pPr>
        <w:autoSpaceDE w:val="0"/>
        <w:autoSpaceDN w:val="0"/>
        <w:adjustRightInd w:val="0"/>
        <w:spacing w:line="240" w:lineRule="auto"/>
        <w:ind w:firstLine="709"/>
        <w:jc w:val="both"/>
        <w:rPr>
          <w:rFonts w:ascii="Times New Roman" w:hAnsi="Times New Roman" w:cs="Times New Roman"/>
          <w:sz w:val="28"/>
          <w:szCs w:val="24"/>
        </w:rPr>
      </w:pPr>
      <w:r w:rsidRPr="00040CE6">
        <w:rPr>
          <w:rFonts w:ascii="Times New Roman" w:hAnsi="Times New Roman" w:cs="Times New Roman"/>
          <w:sz w:val="28"/>
          <w:szCs w:val="28"/>
        </w:rPr>
        <w:t xml:space="preserve">учебно-тренировочные занятия - </w:t>
      </w:r>
      <w:r w:rsidRPr="00040CE6">
        <w:rPr>
          <w:rFonts w:ascii="Times New Roman" w:hAnsi="Times New Roman" w:cs="Times New Roman"/>
          <w:sz w:val="28"/>
          <w:szCs w:val="24"/>
          <w:u w:val="single"/>
        </w:rPr>
        <w:t>групповые; индивидуальные;</w:t>
      </w:r>
      <w:r w:rsidRPr="00040CE6">
        <w:rPr>
          <w:rFonts w:ascii="Times New Roman" w:hAnsi="Times New Roman" w:cs="Times New Roman"/>
          <w:sz w:val="28"/>
          <w:szCs w:val="24"/>
        </w:rPr>
        <w:t xml:space="preserve"> </w:t>
      </w:r>
    </w:p>
    <w:p w14:paraId="379D332F" w14:textId="77777777" w:rsidR="00040CE6" w:rsidRPr="00040CE6" w:rsidRDefault="00040CE6" w:rsidP="00040CE6">
      <w:pPr>
        <w:pStyle w:val="af7"/>
        <w:spacing w:line="240" w:lineRule="auto"/>
        <w:ind w:left="0" w:firstLine="709"/>
        <w:jc w:val="both"/>
        <w:rPr>
          <w:rFonts w:ascii="Times New Roman" w:hAnsi="Times New Roman" w:cs="Times New Roman"/>
          <w:sz w:val="28"/>
          <w:szCs w:val="24"/>
          <w:u w:val="single"/>
        </w:rPr>
      </w:pPr>
      <w:r w:rsidRPr="00040CE6">
        <w:rPr>
          <w:rFonts w:ascii="Times New Roman" w:hAnsi="Times New Roman" w:cs="Times New Roman"/>
          <w:sz w:val="28"/>
          <w:szCs w:val="24"/>
        </w:rPr>
        <w:t xml:space="preserve">учебно-тренировочные мероприятия - </w:t>
      </w:r>
      <w:r w:rsidRPr="00040CE6">
        <w:rPr>
          <w:rFonts w:ascii="Times New Roman" w:hAnsi="Times New Roman" w:cs="Times New Roman"/>
          <w:sz w:val="28"/>
          <w:szCs w:val="24"/>
          <w:u w:val="single"/>
        </w:rPr>
        <w:t xml:space="preserve">участие в соревнованиях различного ранга; теоретические занятия (в форме бесед, лекций, просмотра и анализа учебных кинофильмов, </w:t>
      </w:r>
      <w:r w:rsidRPr="00040CE6">
        <w:rPr>
          <w:rFonts w:ascii="Times New Roman" w:hAnsi="Times New Roman" w:cs="Times New Roman"/>
          <w:noProof/>
          <w:sz w:val="28"/>
          <w:szCs w:val="24"/>
          <w:u w:val="single"/>
        </w:rPr>
        <w:t>кинокольцовок</w:t>
      </w:r>
      <w:r w:rsidRPr="00040CE6">
        <w:rPr>
          <w:rFonts w:ascii="Times New Roman" w:hAnsi="Times New Roman" w:cs="Times New Roman"/>
          <w:sz w:val="28"/>
          <w:szCs w:val="24"/>
          <w:u w:val="single"/>
        </w:rPr>
        <w:t xml:space="preserve">, </w:t>
      </w:r>
      <w:r w:rsidRPr="00040CE6">
        <w:rPr>
          <w:rFonts w:ascii="Times New Roman" w:hAnsi="Times New Roman" w:cs="Times New Roman"/>
          <w:noProof/>
          <w:sz w:val="28"/>
          <w:szCs w:val="24"/>
          <w:u w:val="single"/>
        </w:rPr>
        <w:t>кино-</w:t>
      </w:r>
      <w:r w:rsidRPr="00040CE6">
        <w:rPr>
          <w:rFonts w:ascii="Times New Roman" w:hAnsi="Times New Roman" w:cs="Times New Roman"/>
          <w:sz w:val="28"/>
          <w:szCs w:val="24"/>
          <w:u w:val="single"/>
        </w:rPr>
        <w:t xml:space="preserve"> 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w:t>
      </w:r>
    </w:p>
    <w:p w14:paraId="77FFCD1A" w14:textId="2B6C45B3" w:rsidR="001673E5" w:rsidRDefault="001673E5">
      <w:pPr>
        <w:pStyle w:val="af7"/>
        <w:spacing w:after="0" w:line="240" w:lineRule="auto"/>
        <w:ind w:left="5245"/>
        <w:jc w:val="center"/>
        <w:rPr>
          <w:rFonts w:ascii="Times New Roman" w:hAnsi="Times New Roman" w:cs="Times New Roman"/>
          <w:bCs/>
          <w:sz w:val="20"/>
          <w:szCs w:val="20"/>
        </w:rPr>
      </w:pPr>
    </w:p>
    <w:p w14:paraId="1DF9DC1A" w14:textId="77777777" w:rsidR="001673E5" w:rsidRDefault="001673E5" w:rsidP="001673E5">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Учебно-тренировочные мероприятия</w:t>
      </w:r>
    </w:p>
    <w:p w14:paraId="157D9901" w14:textId="77777777" w:rsidR="001673E5" w:rsidRPr="007061E5" w:rsidRDefault="001673E5" w:rsidP="001673E5">
      <w:pPr>
        <w:widowControl w:val="0"/>
        <w:spacing w:after="0" w:line="240" w:lineRule="auto"/>
        <w:jc w:val="center"/>
        <w:rPr>
          <w:lang w:val="en-US"/>
        </w:rPr>
      </w:pPr>
    </w:p>
    <w:p w14:paraId="0E6380C0" w14:textId="77777777" w:rsidR="001673E5" w:rsidRDefault="001673E5" w:rsidP="001673E5">
      <w:pPr>
        <w:pStyle w:val="af8"/>
        <w:jc w:val="right"/>
        <w:rPr>
          <w:rFonts w:ascii="Times New Roman" w:hAnsi="Times New Roman" w:cs="Times New Roman"/>
          <w:sz w:val="20"/>
          <w:szCs w:val="20"/>
        </w:rPr>
      </w:pP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693"/>
        <w:gridCol w:w="2126"/>
        <w:gridCol w:w="2552"/>
        <w:gridCol w:w="2484"/>
      </w:tblGrid>
      <w:tr w:rsidR="001673E5" w:rsidRPr="00D51400" w14:paraId="7FA35E69" w14:textId="77777777" w:rsidTr="001673E5">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4F00DF" w14:textId="77777777" w:rsidR="001673E5" w:rsidRPr="00D51400" w:rsidRDefault="001673E5" w:rsidP="001673E5">
            <w:pPr>
              <w:widowControl w:val="0"/>
              <w:spacing w:after="0" w:line="240" w:lineRule="auto"/>
              <w:ind w:left="-62" w:right="-62"/>
              <w:jc w:val="center"/>
              <w:rPr>
                <w:rFonts w:ascii="Times New Roman" w:hAnsi="Times New Roman" w:cs="Times New Roman"/>
                <w:bCs/>
                <w:sz w:val="24"/>
                <w:szCs w:val="24"/>
              </w:rPr>
            </w:pPr>
            <w:r w:rsidRPr="00D51400">
              <w:rPr>
                <w:rFonts w:ascii="Times New Roman" w:hAnsi="Times New Roman" w:cs="Times New Roman"/>
                <w:bCs/>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12A8D" w14:textId="77777777" w:rsidR="001673E5" w:rsidRPr="00D51400" w:rsidRDefault="001673E5" w:rsidP="001673E5">
            <w:pPr>
              <w:widowControl w:val="0"/>
              <w:spacing w:after="0" w:line="240" w:lineRule="auto"/>
              <w:jc w:val="center"/>
              <w:rPr>
                <w:rFonts w:ascii="Times New Roman" w:hAnsi="Times New Roman" w:cs="Times New Roman"/>
                <w:bCs/>
                <w:sz w:val="24"/>
                <w:szCs w:val="24"/>
              </w:rPr>
            </w:pPr>
            <w:r w:rsidRPr="00D51400">
              <w:rPr>
                <w:rFonts w:ascii="Times New Roman" w:hAnsi="Times New Roman" w:cs="Times New Roman"/>
                <w:bCs/>
                <w:sz w:val="24"/>
                <w:szCs w:val="24"/>
              </w:rPr>
              <w:t>Виды учебно-тренировочных мероприятий</w:t>
            </w:r>
          </w:p>
        </w:tc>
        <w:tc>
          <w:tcPr>
            <w:tcW w:w="7162" w:type="dxa"/>
            <w:gridSpan w:val="3"/>
            <w:tcBorders>
              <w:top w:val="single" w:sz="4" w:space="0" w:color="000000"/>
              <w:left w:val="single" w:sz="4" w:space="0" w:color="000000"/>
              <w:bottom w:val="single" w:sz="4" w:space="0" w:color="000000"/>
              <w:right w:val="single" w:sz="4" w:space="0" w:color="000000"/>
            </w:tcBorders>
            <w:shd w:val="clear" w:color="auto" w:fill="auto"/>
          </w:tcPr>
          <w:p w14:paraId="502A3E43" w14:textId="77777777" w:rsidR="001673E5" w:rsidRPr="00D51400" w:rsidRDefault="001673E5" w:rsidP="001673E5">
            <w:pPr>
              <w:widowControl w:val="0"/>
              <w:spacing w:after="0" w:line="240" w:lineRule="auto"/>
              <w:jc w:val="center"/>
              <w:rPr>
                <w:rFonts w:ascii="Times New Roman" w:hAnsi="Times New Roman" w:cs="Times New Roman"/>
                <w:bCs/>
                <w:sz w:val="24"/>
                <w:szCs w:val="24"/>
              </w:rPr>
            </w:pPr>
            <w:r w:rsidRPr="00D51400">
              <w:rPr>
                <w:rFonts w:ascii="Times New Roman" w:hAnsi="Times New Roman" w:cs="Times New Roman"/>
                <w:bCs/>
                <w:sz w:val="24"/>
                <w:szCs w:val="24"/>
              </w:rPr>
              <w:t xml:space="preserve">Предельная продолжительность учебно-тренировочных мероприятий по этапам спортивной подготовки (количество суток) </w:t>
            </w:r>
            <w:r w:rsidRPr="00D51400">
              <w:rPr>
                <w:rFonts w:ascii="Times New Roman" w:hAnsi="Times New Roman" w:cs="Times New Roman"/>
                <w:bCs/>
                <w:sz w:val="24"/>
                <w:szCs w:val="24"/>
              </w:rPr>
              <w:br/>
              <w:t>(без учета времени следования к месту проведения учебно-тренировочных мероприятий и обратно)</w:t>
            </w:r>
          </w:p>
        </w:tc>
      </w:tr>
      <w:tr w:rsidR="001673E5" w:rsidRPr="00D51400" w14:paraId="33F82D50" w14:textId="77777777" w:rsidTr="001673E5">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14:paraId="3969ECB0" w14:textId="77777777" w:rsidR="001673E5" w:rsidRPr="00D51400" w:rsidRDefault="001673E5" w:rsidP="001673E5">
            <w:pPr>
              <w:widowControl w:val="0"/>
              <w:spacing w:after="0" w:line="240" w:lineRule="auto"/>
              <w:rPr>
                <w:rFonts w:ascii="Times New Roman" w:hAnsi="Times New Roman" w:cs="Times New Roman"/>
                <w:bCs/>
                <w:sz w:val="24"/>
                <w:szCs w:val="24"/>
              </w:rPr>
            </w:pPr>
          </w:p>
        </w:tc>
        <w:tc>
          <w:tcPr>
            <w:tcW w:w="2693" w:type="dxa"/>
            <w:vMerge/>
            <w:tcBorders>
              <w:left w:val="single" w:sz="4" w:space="0" w:color="000000"/>
              <w:bottom w:val="single" w:sz="4" w:space="0" w:color="000000"/>
              <w:right w:val="single" w:sz="4" w:space="0" w:color="000000"/>
            </w:tcBorders>
            <w:shd w:val="clear" w:color="auto" w:fill="auto"/>
          </w:tcPr>
          <w:p w14:paraId="2FA9F03C" w14:textId="77777777" w:rsidR="001673E5" w:rsidRPr="00D51400" w:rsidRDefault="001673E5" w:rsidP="001673E5">
            <w:pPr>
              <w:widowControl w:val="0"/>
              <w:spacing w:after="0" w:line="240" w:lineRule="auto"/>
              <w:ind w:firstLine="540"/>
              <w:jc w:val="both"/>
              <w:rPr>
                <w:rFonts w:ascii="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71EE89" w14:textId="77777777" w:rsidR="001673E5" w:rsidRPr="00D51400" w:rsidRDefault="001673E5" w:rsidP="001673E5">
            <w:pPr>
              <w:widowControl w:val="0"/>
              <w:spacing w:after="0" w:line="240" w:lineRule="auto"/>
              <w:jc w:val="center"/>
              <w:rPr>
                <w:rFonts w:ascii="Times New Roman" w:hAnsi="Times New Roman" w:cs="Times New Roman"/>
                <w:bCs/>
                <w:sz w:val="24"/>
                <w:szCs w:val="24"/>
              </w:rPr>
            </w:pPr>
            <w:r w:rsidRPr="00D51400">
              <w:rPr>
                <w:rFonts w:ascii="Times New Roman" w:hAnsi="Times New Roman" w:cs="Times New Roman"/>
                <w:bCs/>
                <w:sz w:val="24"/>
                <w:szCs w:val="24"/>
              </w:rPr>
              <w:t>Этап начальной подготовки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ED8D537" w14:textId="77777777" w:rsidR="001673E5" w:rsidRPr="00D51400" w:rsidRDefault="001673E5" w:rsidP="001673E5">
            <w:pPr>
              <w:widowControl w:val="0"/>
              <w:spacing w:after="0" w:line="240" w:lineRule="auto"/>
              <w:jc w:val="center"/>
              <w:rPr>
                <w:rFonts w:ascii="Times New Roman" w:hAnsi="Times New Roman" w:cs="Times New Roman"/>
                <w:bCs/>
                <w:sz w:val="24"/>
                <w:szCs w:val="24"/>
              </w:rPr>
            </w:pPr>
            <w:r w:rsidRPr="00D51400">
              <w:rPr>
                <w:rFonts w:ascii="Times New Roman" w:hAnsi="Times New Roman" w:cs="Times New Roman"/>
                <w:bCs/>
                <w:sz w:val="24"/>
                <w:szCs w:val="24"/>
              </w:rPr>
              <w:t xml:space="preserve">Учебно-тренировочный этап </w:t>
            </w:r>
          </w:p>
          <w:p w14:paraId="7F78517B" w14:textId="77777777" w:rsidR="001673E5" w:rsidRPr="00D51400" w:rsidRDefault="001673E5" w:rsidP="001673E5">
            <w:pPr>
              <w:widowControl w:val="0"/>
              <w:spacing w:after="0" w:line="240" w:lineRule="auto"/>
              <w:jc w:val="center"/>
              <w:rPr>
                <w:rFonts w:ascii="Times New Roman" w:hAnsi="Times New Roman" w:cs="Times New Roman"/>
                <w:bCs/>
                <w:sz w:val="24"/>
                <w:szCs w:val="24"/>
              </w:rPr>
            </w:pPr>
            <w:r w:rsidRPr="00D51400">
              <w:rPr>
                <w:rFonts w:ascii="Times New Roman" w:hAnsi="Times New Roman" w:cs="Times New Roman"/>
                <w:bCs/>
                <w:sz w:val="24"/>
                <w:szCs w:val="24"/>
              </w:rPr>
              <w:t>(этап спортивной специализации)</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85BA069" w14:textId="77777777" w:rsidR="001673E5" w:rsidRPr="00D51400" w:rsidRDefault="001673E5" w:rsidP="001673E5">
            <w:pPr>
              <w:widowControl w:val="0"/>
              <w:spacing w:after="0" w:line="240" w:lineRule="auto"/>
              <w:jc w:val="center"/>
              <w:rPr>
                <w:rFonts w:ascii="Times New Roman" w:hAnsi="Times New Roman" w:cs="Times New Roman"/>
                <w:bCs/>
                <w:sz w:val="24"/>
                <w:szCs w:val="24"/>
              </w:rPr>
            </w:pPr>
            <w:r w:rsidRPr="00D51400">
              <w:rPr>
                <w:rFonts w:ascii="Times New Roman" w:hAnsi="Times New Roman" w:cs="Times New Roman"/>
                <w:bCs/>
                <w:sz w:val="24"/>
                <w:szCs w:val="24"/>
              </w:rPr>
              <w:t xml:space="preserve">Этап </w:t>
            </w:r>
          </w:p>
          <w:p w14:paraId="1B840D1F" w14:textId="1E25C918" w:rsidR="001673E5" w:rsidRPr="00D51400" w:rsidRDefault="001673E5" w:rsidP="001673E5">
            <w:pPr>
              <w:widowControl w:val="0"/>
              <w:spacing w:after="0" w:line="240" w:lineRule="auto"/>
              <w:ind w:left="-62" w:right="-62"/>
              <w:jc w:val="center"/>
              <w:rPr>
                <w:rFonts w:ascii="Times New Roman" w:hAnsi="Times New Roman" w:cs="Times New Roman"/>
                <w:bCs/>
                <w:sz w:val="24"/>
                <w:szCs w:val="24"/>
              </w:rPr>
            </w:pPr>
            <w:r w:rsidRPr="00D51400">
              <w:rPr>
                <w:rFonts w:ascii="Times New Roman" w:hAnsi="Times New Roman" w:cs="Times New Roman"/>
                <w:bCs/>
                <w:sz w:val="24"/>
                <w:szCs w:val="24"/>
              </w:rPr>
              <w:t>совершенствования спортивного мастерства</w:t>
            </w:r>
          </w:p>
        </w:tc>
      </w:tr>
      <w:tr w:rsidR="001673E5" w:rsidRPr="00D51400" w14:paraId="3AEE3B08" w14:textId="77777777" w:rsidTr="001673E5">
        <w:trPr>
          <w:trHeight w:val="20"/>
        </w:trPr>
        <w:tc>
          <w:tcPr>
            <w:tcW w:w="10281" w:type="dxa"/>
            <w:gridSpan w:val="5"/>
            <w:tcBorders>
              <w:top w:val="single" w:sz="4" w:space="0" w:color="000000"/>
              <w:left w:val="single" w:sz="4" w:space="0" w:color="000000"/>
              <w:bottom w:val="single" w:sz="4" w:space="0" w:color="000000"/>
              <w:right w:val="single" w:sz="4" w:space="0" w:color="000000"/>
            </w:tcBorders>
            <w:shd w:val="clear" w:color="auto" w:fill="auto"/>
          </w:tcPr>
          <w:p w14:paraId="52EF21BD"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1. Учебно-тренировочные мероприятия по подготовке к спортивным соревнованиям</w:t>
            </w:r>
          </w:p>
        </w:tc>
      </w:tr>
      <w:tr w:rsidR="001673E5" w:rsidRPr="00D51400" w14:paraId="0A9C24EA"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86E8"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lastRenderedPageBreak/>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6CCA"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 xml:space="preserve">Учебно-тренировочные мероприятия </w:t>
            </w:r>
            <w:r w:rsidRPr="00D51400">
              <w:rPr>
                <w:rFonts w:ascii="Times New Roman" w:hAnsi="Times New Roman" w:cs="Times New Roman"/>
                <w:sz w:val="24"/>
                <w:szCs w:val="24"/>
              </w:rPr>
              <w:br/>
              <w:t xml:space="preserve">по подготовке </w:t>
            </w:r>
            <w:r w:rsidRPr="00D51400">
              <w:rPr>
                <w:rFonts w:ascii="Times New Roman" w:hAnsi="Times New Roman" w:cs="Times New Roman"/>
                <w:sz w:val="24"/>
                <w:szCs w:val="24"/>
              </w:rPr>
              <w:br/>
              <w:t>к международным спортивным соревнованиям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5A8C"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8C8C"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B9E3" w14:textId="1BD8528B"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21</w:t>
            </w:r>
          </w:p>
        </w:tc>
      </w:tr>
      <w:tr w:rsidR="001673E5" w:rsidRPr="00D51400" w14:paraId="6540120A"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EAC5"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3F2B"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 xml:space="preserve">Учебно-тренировочные мероприятия </w:t>
            </w:r>
            <w:r w:rsidRPr="00D51400">
              <w:rPr>
                <w:rFonts w:ascii="Times New Roman" w:hAnsi="Times New Roman" w:cs="Times New Roman"/>
                <w:sz w:val="24"/>
                <w:szCs w:val="24"/>
              </w:rPr>
              <w:br/>
              <w:t xml:space="preserve">по подготовке </w:t>
            </w:r>
            <w:r w:rsidRPr="00D51400">
              <w:rPr>
                <w:rFonts w:ascii="Times New Roman" w:hAnsi="Times New Roman" w:cs="Times New Roman"/>
                <w:sz w:val="24"/>
                <w:szCs w:val="24"/>
              </w:rPr>
              <w:br/>
              <w:t>к чемпионатам России, кубкам России, первенствам России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FF8D"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C780"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34F9" w14:textId="3B119583"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18</w:t>
            </w:r>
          </w:p>
        </w:tc>
      </w:tr>
      <w:tr w:rsidR="001673E5" w:rsidRPr="00D51400" w14:paraId="67AA93CB"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04D0"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9114"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 xml:space="preserve">Учебно-тренировочные мероприятия </w:t>
            </w:r>
            <w:r w:rsidRPr="00D51400">
              <w:rPr>
                <w:rFonts w:ascii="Times New Roman" w:hAnsi="Times New Roman" w:cs="Times New Roman"/>
                <w:sz w:val="24"/>
                <w:szCs w:val="24"/>
              </w:rPr>
              <w:br/>
              <w:t>по подготовке к другим всероссийским спортивным соревнованиям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8D39"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A9F31"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B564" w14:textId="2C40A680"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18</w:t>
            </w:r>
          </w:p>
        </w:tc>
      </w:tr>
      <w:tr w:rsidR="001673E5" w:rsidRPr="00D51400" w14:paraId="46537365"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C41E"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5F8E"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 xml:space="preserve">Учебно-тренировочные мероприятия </w:t>
            </w:r>
            <w:r w:rsidRPr="00D51400">
              <w:rPr>
                <w:rFonts w:ascii="Times New Roman" w:hAnsi="Times New Roman" w:cs="Times New Roman"/>
                <w:sz w:val="24"/>
                <w:szCs w:val="24"/>
              </w:rPr>
              <w:br/>
              <w:t xml:space="preserve">по подготовке </w:t>
            </w:r>
            <w:r w:rsidRPr="00D51400">
              <w:rPr>
                <w:rFonts w:ascii="Times New Roman" w:hAnsi="Times New Roman" w:cs="Times New Roman"/>
                <w:sz w:val="24"/>
                <w:szCs w:val="24"/>
              </w:rPr>
              <w:br/>
              <w:t xml:space="preserve">к официальным спортивным соревнованиям субъекта </w:t>
            </w:r>
            <w:r w:rsidRPr="00D51400">
              <w:rPr>
                <w:rFonts w:ascii="Times New Roman" w:hAnsi="Times New Roman" w:cs="Times New Roman"/>
                <w:sz w:val="24"/>
                <w:szCs w:val="24"/>
              </w:rPr>
              <w:br/>
              <w:t>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AE51"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2A33"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F47F" w14:textId="0CD88EF5"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14</w:t>
            </w:r>
          </w:p>
        </w:tc>
      </w:tr>
      <w:tr w:rsidR="001673E5" w:rsidRPr="00D51400" w14:paraId="3AA1BB47" w14:textId="77777777" w:rsidTr="001673E5">
        <w:trPr>
          <w:trHeight w:val="20"/>
        </w:trPr>
        <w:tc>
          <w:tcPr>
            <w:tcW w:w="102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7EB992"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2. Специальные учебно-тренировочные мероприятия</w:t>
            </w:r>
          </w:p>
        </w:tc>
      </w:tr>
      <w:tr w:rsidR="001673E5" w:rsidRPr="00D51400" w14:paraId="46C319D8"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7732"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2.1.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A249"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C4A7"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175A"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14</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58CA" w14:textId="69A22CC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18</w:t>
            </w:r>
          </w:p>
        </w:tc>
      </w:tr>
      <w:tr w:rsidR="001673E5" w:rsidRPr="00D51400" w14:paraId="56784C1C"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352DA"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2.2.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57CC"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eastAsia="Times New Roman" w:hAnsi="Times New Roman" w:cs="Times New Roman"/>
                <w:sz w:val="24"/>
                <w:szCs w:val="24"/>
              </w:rPr>
              <w:t>Восстановительные</w:t>
            </w:r>
            <w:r w:rsidRPr="00D51400">
              <w:rPr>
                <w:rFonts w:ascii="Times New Roman" w:hAnsi="Times New Roman" w:cs="Times New Roman"/>
                <w:sz w:val="24"/>
                <w:szCs w:val="24"/>
              </w:rPr>
              <w:t xml:space="preserve">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2ECF"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A539"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565F"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До 10 суток</w:t>
            </w:r>
          </w:p>
        </w:tc>
      </w:tr>
      <w:tr w:rsidR="001673E5" w:rsidRPr="00D51400" w14:paraId="09F3D40C"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A097"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2.3.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B990"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 xml:space="preserve">Мероприятия </w:t>
            </w:r>
            <w:r w:rsidRPr="00D51400">
              <w:rPr>
                <w:rFonts w:ascii="Times New Roman" w:hAnsi="Times New Roman" w:cs="Times New Roman"/>
                <w:sz w:val="24"/>
                <w:szCs w:val="24"/>
              </w:rPr>
              <w:br/>
              <w:t>для комплексного медицинского обследования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BB0D" w14:textId="77777777" w:rsidR="001673E5" w:rsidRPr="007061E5" w:rsidRDefault="001673E5" w:rsidP="001673E5">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D795" w14:textId="77777777" w:rsidR="001673E5" w:rsidRPr="007061E5" w:rsidRDefault="001673E5" w:rsidP="001673E5">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649D"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До 3 суток</w:t>
            </w:r>
            <w:r w:rsidRPr="00D51400">
              <w:rPr>
                <w:rFonts w:ascii="Times New Roman" w:eastAsia="Times New Roman" w:hAnsi="Times New Roman" w:cs="Times New Roman"/>
                <w:sz w:val="24"/>
                <w:szCs w:val="24"/>
              </w:rPr>
              <w:t>,</w:t>
            </w:r>
            <w:r w:rsidRPr="00D51400">
              <w:rPr>
                <w:rFonts w:ascii="Times New Roman" w:hAnsi="Times New Roman" w:cs="Times New Roman"/>
                <w:sz w:val="24"/>
                <w:szCs w:val="24"/>
              </w:rPr>
              <w:t xml:space="preserve"> но не более 2 раз в год</w:t>
            </w:r>
          </w:p>
        </w:tc>
      </w:tr>
      <w:tr w:rsidR="001673E5" w:rsidRPr="00D51400" w14:paraId="21ADF260"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A913F"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0344"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 xml:space="preserve">Учебно-тренировочные мероприятия </w:t>
            </w:r>
            <w:r w:rsidRPr="00D51400">
              <w:rPr>
                <w:rFonts w:ascii="Times New Roman" w:hAnsi="Times New Roman" w:cs="Times New Roman"/>
                <w:sz w:val="24"/>
                <w:szCs w:val="24"/>
              </w:rPr>
              <w:br/>
              <w:t>в каникулярный период</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E11853"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21 суток</w:t>
            </w:r>
            <w:r w:rsidRPr="00D51400">
              <w:rPr>
                <w:rFonts w:ascii="Times New Roman" w:hAnsi="Times New Roman" w:cs="Times New Roman"/>
                <w:sz w:val="24"/>
                <w:szCs w:val="24"/>
              </w:rPr>
              <w:t xml:space="preserve"> подряд и не более двух учебно-тренировочных мероприятий в год</w:t>
            </w:r>
          </w:p>
        </w:tc>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A177" w14:textId="18B5DA01"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r>
      <w:tr w:rsidR="001673E5" w:rsidRPr="00D51400" w14:paraId="2B22E9F6" w14:textId="77777777" w:rsidTr="001673E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23CC" w14:textId="77777777" w:rsidR="001673E5" w:rsidRPr="00D51400" w:rsidRDefault="001673E5" w:rsidP="001673E5">
            <w:pPr>
              <w:widowControl w:val="0"/>
              <w:spacing w:after="0" w:line="240" w:lineRule="auto"/>
              <w:ind w:left="-62" w:right="-62"/>
              <w:jc w:val="center"/>
              <w:rPr>
                <w:rFonts w:ascii="Times New Roman" w:hAnsi="Times New Roman" w:cs="Times New Roman"/>
                <w:sz w:val="24"/>
                <w:szCs w:val="24"/>
              </w:rPr>
            </w:pPr>
            <w:r w:rsidRPr="00D51400">
              <w:rPr>
                <w:rFonts w:ascii="Times New Roman" w:hAnsi="Times New Roman" w:cs="Times New Roman"/>
                <w:sz w:val="24"/>
                <w:szCs w:val="24"/>
              </w:rPr>
              <w:t>2.5.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20832" w14:textId="77777777" w:rsidR="001673E5" w:rsidRPr="00D51400" w:rsidRDefault="001673E5" w:rsidP="001673E5">
            <w:pPr>
              <w:widowControl w:val="0"/>
              <w:spacing w:after="0" w:line="240" w:lineRule="auto"/>
              <w:ind w:left="-62"/>
              <w:jc w:val="center"/>
              <w:rPr>
                <w:rFonts w:ascii="Times New Roman" w:hAnsi="Times New Roman" w:cs="Times New Roman"/>
                <w:sz w:val="24"/>
                <w:szCs w:val="24"/>
              </w:rPr>
            </w:pPr>
            <w:r w:rsidRPr="00D51400">
              <w:rPr>
                <w:rFonts w:ascii="Times New Roman" w:hAnsi="Times New Roman" w:cs="Times New Roman"/>
                <w:sz w:val="24"/>
                <w:szCs w:val="24"/>
              </w:rPr>
              <w:t xml:space="preserve">Просмотровые </w:t>
            </w:r>
            <w:r w:rsidRPr="00D51400">
              <w:rPr>
                <w:rFonts w:ascii="Times New Roman" w:hAnsi="Times New Roman" w:cs="Times New Roman"/>
                <w:sz w:val="24"/>
                <w:szCs w:val="24"/>
              </w:rPr>
              <w:br/>
              <w:t>учебно-тренировочные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641E"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5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B9B3" w14:textId="77777777" w:rsidR="001673E5" w:rsidRPr="00D51400" w:rsidRDefault="001673E5" w:rsidP="001673E5">
            <w:pPr>
              <w:widowControl w:val="0"/>
              <w:spacing w:after="0" w:line="240" w:lineRule="auto"/>
              <w:jc w:val="center"/>
              <w:rPr>
                <w:rFonts w:ascii="Times New Roman" w:hAnsi="Times New Roman" w:cs="Times New Roman"/>
                <w:sz w:val="24"/>
                <w:szCs w:val="24"/>
              </w:rPr>
            </w:pPr>
            <w:r w:rsidRPr="00D51400">
              <w:rPr>
                <w:rFonts w:ascii="Times New Roman" w:hAnsi="Times New Roman" w:cs="Times New Roman"/>
                <w:sz w:val="24"/>
                <w:szCs w:val="24"/>
              </w:rPr>
              <w:t>До 60 суток</w:t>
            </w:r>
          </w:p>
        </w:tc>
      </w:tr>
    </w:tbl>
    <w:p w14:paraId="73BAA330" w14:textId="77777777" w:rsidR="001673E5" w:rsidRDefault="001673E5">
      <w:pPr>
        <w:pStyle w:val="af7"/>
        <w:spacing w:after="0" w:line="240" w:lineRule="auto"/>
        <w:ind w:left="5245"/>
        <w:jc w:val="center"/>
      </w:pPr>
    </w:p>
    <w:p w14:paraId="6D655F28" w14:textId="77777777" w:rsidR="00040CE6" w:rsidRPr="00A841FC" w:rsidRDefault="00040CE6" w:rsidP="00040CE6">
      <w:pPr>
        <w:pStyle w:val="s1"/>
        <w:spacing w:before="0" w:beforeAutospacing="0" w:after="0" w:afterAutospacing="0"/>
        <w:ind w:firstLine="567"/>
        <w:jc w:val="both"/>
        <w:rPr>
          <w:sz w:val="28"/>
          <w:szCs w:val="28"/>
        </w:rPr>
      </w:pPr>
      <w:r w:rsidRPr="00A841FC">
        <w:rPr>
          <w:sz w:val="28"/>
          <w:szCs w:val="28"/>
        </w:rPr>
        <w:t xml:space="preserve">Требования к участию в спортивных соревнованиях </w:t>
      </w:r>
      <w:r>
        <w:rPr>
          <w:sz w:val="28"/>
          <w:szCs w:val="28"/>
        </w:rPr>
        <w:t>обучающихся</w:t>
      </w:r>
      <w:r w:rsidRPr="00A841FC">
        <w:rPr>
          <w:sz w:val="28"/>
          <w:szCs w:val="28"/>
        </w:rPr>
        <w:t>:</w:t>
      </w:r>
    </w:p>
    <w:p w14:paraId="6500766B" w14:textId="73403FD0" w:rsidR="00040CE6" w:rsidRPr="00A841FC" w:rsidRDefault="00040CE6" w:rsidP="00040CE6">
      <w:pPr>
        <w:pStyle w:val="s1"/>
        <w:spacing w:before="0" w:beforeAutospacing="0" w:after="0" w:afterAutospacing="0"/>
        <w:ind w:firstLine="567"/>
        <w:jc w:val="both"/>
        <w:rPr>
          <w:sz w:val="28"/>
          <w:szCs w:val="28"/>
        </w:rPr>
      </w:pPr>
      <w:r w:rsidRPr="00A841FC">
        <w:rPr>
          <w:sz w:val="28"/>
          <w:szCs w:val="28"/>
        </w:rPr>
        <w:lastRenderedPageBreak/>
        <w:t>- соответствие возраста</w:t>
      </w:r>
      <w:r>
        <w:rPr>
          <w:sz w:val="28"/>
          <w:szCs w:val="28"/>
        </w:rPr>
        <w:t>,</w:t>
      </w:r>
      <w:r w:rsidRPr="00A841FC">
        <w:rPr>
          <w:sz w:val="28"/>
          <w:szCs w:val="28"/>
        </w:rPr>
        <w:t xml:space="preserve"> пола </w:t>
      </w:r>
      <w:r>
        <w:rPr>
          <w:sz w:val="28"/>
          <w:szCs w:val="28"/>
        </w:rPr>
        <w:t xml:space="preserve">и уровня </w:t>
      </w:r>
      <w:r w:rsidRPr="00A841FC">
        <w:rPr>
          <w:sz w:val="28"/>
          <w:szCs w:val="28"/>
        </w:rPr>
        <w:t xml:space="preserve">спортивной квалификации </w:t>
      </w:r>
      <w:r>
        <w:rPr>
          <w:sz w:val="28"/>
          <w:szCs w:val="28"/>
        </w:rPr>
        <w:t>обучающихся</w:t>
      </w:r>
      <w:r w:rsidRPr="00A841FC">
        <w:rPr>
          <w:sz w:val="28"/>
          <w:szCs w:val="28"/>
        </w:rPr>
        <w:t xml:space="preserve"> положени</w:t>
      </w:r>
      <w:r>
        <w:rPr>
          <w:sz w:val="28"/>
          <w:szCs w:val="28"/>
        </w:rPr>
        <w:t>ям</w:t>
      </w:r>
      <w:r w:rsidRPr="00A841FC">
        <w:rPr>
          <w:sz w:val="28"/>
          <w:szCs w:val="28"/>
        </w:rPr>
        <w:t xml:space="preserve"> (регламент</w:t>
      </w:r>
      <w:r>
        <w:rPr>
          <w:sz w:val="28"/>
          <w:szCs w:val="28"/>
        </w:rPr>
        <w:t>ам</w:t>
      </w:r>
      <w:r w:rsidRPr="00A841FC">
        <w:rPr>
          <w:sz w:val="28"/>
          <w:szCs w:val="28"/>
        </w:rPr>
        <w:t xml:space="preserve">) об официальных спортивных соревнованиях и </w:t>
      </w:r>
      <w:hyperlink r:id="rId12" w:anchor="/document/70772638/entry/0" w:history="1">
        <w:r w:rsidRPr="00616153">
          <w:rPr>
            <w:rStyle w:val="aff4"/>
            <w:color w:val="000000"/>
            <w:sz w:val="28"/>
            <w:szCs w:val="28"/>
          </w:rPr>
          <w:t>правилам</w:t>
        </w:r>
      </w:hyperlink>
      <w:r w:rsidRPr="00616153">
        <w:rPr>
          <w:color w:val="000000"/>
          <w:sz w:val="28"/>
          <w:szCs w:val="28"/>
        </w:rPr>
        <w:t xml:space="preserve"> </w:t>
      </w:r>
      <w:r w:rsidRPr="00A841FC">
        <w:rPr>
          <w:sz w:val="28"/>
          <w:szCs w:val="28"/>
        </w:rPr>
        <w:t xml:space="preserve">вида спорта </w:t>
      </w:r>
      <w:r>
        <w:rPr>
          <w:sz w:val="28"/>
          <w:szCs w:val="28"/>
        </w:rPr>
        <w:t>«тяжелая атлетика»</w:t>
      </w:r>
      <w:r w:rsidRPr="00A841FC">
        <w:rPr>
          <w:sz w:val="28"/>
          <w:szCs w:val="28"/>
        </w:rPr>
        <w:t>;</w:t>
      </w:r>
    </w:p>
    <w:p w14:paraId="5DCBCE7F" w14:textId="77777777" w:rsidR="00040CE6" w:rsidRPr="00A841FC" w:rsidRDefault="00040CE6" w:rsidP="00040CE6">
      <w:pPr>
        <w:pStyle w:val="s1"/>
        <w:spacing w:before="0" w:beforeAutospacing="0" w:after="0" w:afterAutospacing="0"/>
        <w:ind w:firstLine="567"/>
        <w:jc w:val="both"/>
        <w:rPr>
          <w:sz w:val="28"/>
          <w:szCs w:val="28"/>
        </w:rPr>
      </w:pPr>
      <w:r w:rsidRPr="00A841FC">
        <w:rPr>
          <w:sz w:val="28"/>
          <w:szCs w:val="28"/>
        </w:rPr>
        <w:t>- наличие медицинского заключения о допуске к участию в спортивных соревнованиях;</w:t>
      </w:r>
    </w:p>
    <w:p w14:paraId="6EBDBFFE" w14:textId="77777777" w:rsidR="00040CE6" w:rsidRPr="00A841FC" w:rsidRDefault="00040CE6" w:rsidP="00040CE6">
      <w:pPr>
        <w:pStyle w:val="s1"/>
        <w:spacing w:before="0" w:beforeAutospacing="0" w:after="0" w:afterAutospacing="0"/>
        <w:ind w:firstLine="567"/>
        <w:jc w:val="both"/>
        <w:rPr>
          <w:sz w:val="28"/>
          <w:szCs w:val="28"/>
        </w:rPr>
      </w:pPr>
      <w:r w:rsidRPr="00A841FC">
        <w:rPr>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14:paraId="007B55A9" w14:textId="77777777" w:rsidR="00040CE6" w:rsidRDefault="00040CE6" w:rsidP="00040CE6">
      <w:pPr>
        <w:pStyle w:val="s1"/>
        <w:spacing w:before="0" w:beforeAutospacing="0" w:after="0" w:afterAutospacing="0"/>
        <w:ind w:firstLine="567"/>
        <w:jc w:val="both"/>
        <w:rPr>
          <w:sz w:val="28"/>
          <w:szCs w:val="28"/>
        </w:rPr>
      </w:pPr>
      <w:r>
        <w:rPr>
          <w:sz w:val="28"/>
          <w:szCs w:val="28"/>
        </w:rPr>
        <w:t xml:space="preserve">Организация, реализующая дополнительные образовательные программы спортивной подготовки, </w:t>
      </w:r>
      <w:r w:rsidRPr="00A841FC">
        <w:rPr>
          <w:sz w:val="28"/>
          <w:szCs w:val="28"/>
        </w:rPr>
        <w:t>направляет</w:t>
      </w:r>
      <w:r>
        <w:rPr>
          <w:sz w:val="28"/>
          <w:szCs w:val="28"/>
        </w:rPr>
        <w:t xml:space="preserve"> обучающегося и лиц</w:t>
      </w:r>
      <w:r w:rsidRPr="00A841FC">
        <w:rPr>
          <w:sz w:val="28"/>
          <w:szCs w:val="28"/>
        </w:rPr>
        <w:t>, осуществляющ</w:t>
      </w:r>
      <w:r>
        <w:rPr>
          <w:sz w:val="28"/>
          <w:szCs w:val="28"/>
        </w:rPr>
        <w:t>их</w:t>
      </w:r>
      <w:r w:rsidRPr="00A841FC">
        <w:rPr>
          <w:sz w:val="28"/>
          <w:szCs w:val="28"/>
        </w:rPr>
        <w:t xml:space="preserve"> спортивную подготовку, на спортивные соревнования </w:t>
      </w:r>
      <w:r>
        <w:rPr>
          <w:sz w:val="28"/>
          <w:szCs w:val="28"/>
        </w:rPr>
        <w:t>на основании утвержденного</w:t>
      </w:r>
      <w:r w:rsidRPr="00A841FC">
        <w:rPr>
          <w:sz w:val="28"/>
          <w:szCs w:val="28"/>
        </w:rPr>
        <w:t xml:space="preserve"> план</w:t>
      </w:r>
      <w:r>
        <w:rPr>
          <w:sz w:val="28"/>
          <w:szCs w:val="28"/>
        </w:rPr>
        <w:t>а</w:t>
      </w:r>
      <w:r w:rsidRPr="00A841FC">
        <w:rPr>
          <w:sz w:val="28"/>
          <w:szCs w:val="28"/>
        </w:rPr>
        <w:t xml:space="preserve"> физкультурных и спортивных мероприятий</w:t>
      </w:r>
      <w:r>
        <w:rPr>
          <w:sz w:val="28"/>
          <w:szCs w:val="28"/>
        </w:rPr>
        <w:t>,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w:t>
      </w:r>
      <w:r w:rsidRPr="00A841FC">
        <w:rPr>
          <w:sz w:val="28"/>
          <w:szCs w:val="28"/>
        </w:rPr>
        <w:t xml:space="preserve"> и </w:t>
      </w:r>
      <w:r>
        <w:rPr>
          <w:sz w:val="28"/>
          <w:szCs w:val="28"/>
        </w:rPr>
        <w:t xml:space="preserve">соответствующих </w:t>
      </w:r>
      <w:r w:rsidRPr="00A841FC">
        <w:rPr>
          <w:sz w:val="28"/>
          <w:szCs w:val="28"/>
        </w:rPr>
        <w:t>положени</w:t>
      </w:r>
      <w:r>
        <w:rPr>
          <w:sz w:val="28"/>
          <w:szCs w:val="28"/>
        </w:rPr>
        <w:t>й</w:t>
      </w:r>
      <w:r w:rsidRPr="00A841FC">
        <w:rPr>
          <w:sz w:val="28"/>
          <w:szCs w:val="28"/>
        </w:rPr>
        <w:t xml:space="preserve"> (регламент</w:t>
      </w:r>
      <w:r>
        <w:rPr>
          <w:sz w:val="28"/>
          <w:szCs w:val="28"/>
        </w:rPr>
        <w:t>ов</w:t>
      </w:r>
      <w:r w:rsidRPr="00A841FC">
        <w:rPr>
          <w:sz w:val="28"/>
          <w:szCs w:val="28"/>
        </w:rPr>
        <w:t>) о</w:t>
      </w:r>
      <w:r>
        <w:rPr>
          <w:sz w:val="28"/>
          <w:szCs w:val="28"/>
        </w:rPr>
        <w:t>б официальных</w:t>
      </w:r>
      <w:r w:rsidRPr="00A841FC">
        <w:rPr>
          <w:sz w:val="28"/>
          <w:szCs w:val="28"/>
        </w:rPr>
        <w:t xml:space="preserve"> спортивных соревнованиях.</w:t>
      </w:r>
    </w:p>
    <w:p w14:paraId="1691D48B" w14:textId="77777777" w:rsidR="00040CE6" w:rsidRPr="004C4065" w:rsidRDefault="00040CE6" w:rsidP="00040CE6">
      <w:pPr>
        <w:pStyle w:val="af8"/>
        <w:ind w:firstLine="567"/>
        <w:jc w:val="both"/>
        <w:rPr>
          <w:rFonts w:ascii="Times New Roman" w:hAnsi="Times New Roman"/>
          <w:sz w:val="28"/>
        </w:rPr>
      </w:pPr>
      <w:r w:rsidRPr="004C4065">
        <w:rPr>
          <w:rFonts w:ascii="Times New Roman" w:hAnsi="Times New Roman"/>
          <w:sz w:val="28"/>
        </w:rPr>
        <w:t>Различают</w:t>
      </w:r>
      <w:r>
        <w:rPr>
          <w:rFonts w:ascii="Times New Roman" w:hAnsi="Times New Roman"/>
          <w:sz w:val="28"/>
        </w:rPr>
        <w:t xml:space="preserve"> виды соревнований</w:t>
      </w:r>
      <w:r w:rsidRPr="004C4065">
        <w:rPr>
          <w:rFonts w:ascii="Times New Roman" w:hAnsi="Times New Roman"/>
          <w:sz w:val="28"/>
        </w:rPr>
        <w:t>:</w:t>
      </w:r>
    </w:p>
    <w:p w14:paraId="7393890C" w14:textId="77777777" w:rsidR="00040CE6" w:rsidRDefault="00040CE6" w:rsidP="00040CE6">
      <w:pPr>
        <w:pStyle w:val="af8"/>
        <w:ind w:firstLine="567"/>
        <w:jc w:val="both"/>
        <w:rPr>
          <w:rFonts w:ascii="Times New Roman" w:hAnsi="Times New Roman"/>
          <w:sz w:val="28"/>
        </w:rPr>
      </w:pPr>
      <w:r w:rsidRPr="004C4065">
        <w:rPr>
          <w:rFonts w:ascii="Times New Roman" w:hAnsi="Times New Roman"/>
          <w:sz w:val="28"/>
        </w:rPr>
        <w:t xml:space="preserve">- </w:t>
      </w:r>
      <w:r w:rsidRPr="00ED7A25">
        <w:rPr>
          <w:rFonts w:ascii="Times New Roman" w:hAnsi="Times New Roman"/>
          <w:sz w:val="28"/>
          <w:u w:val="single"/>
        </w:rPr>
        <w:t xml:space="preserve">контрольные </w:t>
      </w:r>
      <w:r w:rsidRPr="00ED7A25">
        <w:rPr>
          <w:rFonts w:ascii="Times New Roman" w:hAnsi="Times New Roman"/>
          <w:bCs/>
          <w:sz w:val="28"/>
          <w:u w:val="single"/>
        </w:rPr>
        <w:t>соревнования</w:t>
      </w:r>
      <w:r w:rsidRPr="004C4065">
        <w:rPr>
          <w:rFonts w:ascii="Times New Roman" w:hAnsi="Times New Roman"/>
          <w:bCs/>
          <w:sz w:val="28"/>
        </w:rPr>
        <w:t xml:space="preserve">, в которых </w:t>
      </w:r>
      <w:r w:rsidRPr="004C4065">
        <w:rPr>
          <w:rFonts w:ascii="Times New Roman" w:hAnsi="Times New Roman"/>
          <w:sz w:val="28"/>
        </w:rPr>
        <w:t xml:space="preserve">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w:t>
      </w:r>
    </w:p>
    <w:p w14:paraId="7DFD91AC" w14:textId="77777777" w:rsidR="00040CE6" w:rsidRPr="004C4065" w:rsidRDefault="00040CE6" w:rsidP="00040CE6">
      <w:pPr>
        <w:pStyle w:val="af8"/>
        <w:ind w:firstLine="567"/>
        <w:jc w:val="both"/>
        <w:rPr>
          <w:rFonts w:ascii="Times New Roman" w:hAnsi="Times New Roman"/>
          <w:sz w:val="28"/>
        </w:rPr>
      </w:pPr>
      <w:r w:rsidRPr="004C4065">
        <w:rPr>
          <w:rFonts w:ascii="Times New Roman" w:hAnsi="Times New Roman"/>
          <w:sz w:val="28"/>
        </w:rPr>
        <w:t>Контрольную функцию могут выполнять как официальные соревнования, так и специально организованные контрольные соревнования</w:t>
      </w:r>
      <w:r>
        <w:rPr>
          <w:rFonts w:ascii="Times New Roman" w:hAnsi="Times New Roman"/>
          <w:sz w:val="28"/>
        </w:rPr>
        <w:t xml:space="preserve"> внутри учреждения или группы</w:t>
      </w:r>
      <w:r w:rsidRPr="004C4065">
        <w:rPr>
          <w:rFonts w:ascii="Times New Roman" w:hAnsi="Times New Roman"/>
          <w:sz w:val="28"/>
        </w:rPr>
        <w:t>.</w:t>
      </w:r>
    </w:p>
    <w:p w14:paraId="03CA62E8" w14:textId="77777777" w:rsidR="00040CE6" w:rsidRPr="004C4065" w:rsidRDefault="00040CE6" w:rsidP="00040CE6">
      <w:pPr>
        <w:pStyle w:val="af8"/>
        <w:ind w:firstLine="567"/>
        <w:jc w:val="both"/>
        <w:rPr>
          <w:rFonts w:ascii="Times New Roman" w:hAnsi="Times New Roman"/>
          <w:sz w:val="28"/>
        </w:rPr>
      </w:pPr>
      <w:r w:rsidRPr="004C4065">
        <w:rPr>
          <w:rFonts w:ascii="Times New Roman" w:hAnsi="Times New Roman"/>
          <w:sz w:val="28"/>
        </w:rPr>
        <w:t>-</w:t>
      </w:r>
      <w:r>
        <w:rPr>
          <w:rFonts w:ascii="Times New Roman" w:hAnsi="Times New Roman"/>
          <w:sz w:val="28"/>
        </w:rPr>
        <w:t xml:space="preserve"> </w:t>
      </w:r>
      <w:r w:rsidRPr="00ED7A25">
        <w:rPr>
          <w:rFonts w:ascii="Times New Roman" w:hAnsi="Times New Roman"/>
          <w:sz w:val="28"/>
          <w:u w:val="single"/>
        </w:rPr>
        <w:t>отборочные соревнования</w:t>
      </w:r>
      <w:r w:rsidRPr="004C4065">
        <w:rPr>
          <w:rFonts w:ascii="Times New Roman" w:hAnsi="Times New Roman"/>
          <w:sz w:val="28"/>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соревнованиях перед спортсменом ставится задача завоевать первое или одно из первых мест, выполнить контрольный норматив, позволяющий надеяться на успешное выступление в основных соревнованиях.</w:t>
      </w:r>
    </w:p>
    <w:p w14:paraId="064115A8" w14:textId="77777777" w:rsidR="00040CE6" w:rsidRPr="00A841FC" w:rsidRDefault="00040CE6" w:rsidP="00040CE6">
      <w:pPr>
        <w:pStyle w:val="af8"/>
        <w:ind w:firstLine="567"/>
        <w:jc w:val="both"/>
        <w:rPr>
          <w:rFonts w:ascii="Times New Roman" w:hAnsi="Times New Roman"/>
          <w:sz w:val="28"/>
          <w:szCs w:val="28"/>
        </w:rPr>
      </w:pPr>
      <w:r w:rsidRPr="004C4065">
        <w:rPr>
          <w:rFonts w:ascii="Times New Roman" w:hAnsi="Times New Roman"/>
          <w:sz w:val="28"/>
        </w:rPr>
        <w:t xml:space="preserve">- </w:t>
      </w:r>
      <w:r w:rsidRPr="00ED7A25">
        <w:rPr>
          <w:rFonts w:ascii="Times New Roman" w:hAnsi="Times New Roman"/>
          <w:bCs/>
          <w:sz w:val="28"/>
          <w:u w:val="single"/>
        </w:rPr>
        <w:t>основные соревнования</w:t>
      </w:r>
      <w:r w:rsidRPr="004C4065">
        <w:rPr>
          <w:rFonts w:ascii="Times New Roman" w:hAnsi="Times New Roman"/>
          <w:bCs/>
          <w:sz w:val="28"/>
        </w:rPr>
        <w:t xml:space="preserve">, цель которых </w:t>
      </w:r>
      <w:r w:rsidRPr="004C4065">
        <w:rPr>
          <w:rFonts w:ascii="Times New Roman" w:hAnsi="Times New Roman"/>
          <w:sz w:val="28"/>
        </w:rPr>
        <w:t xml:space="preserve">достижение победы или завоевание возможно более высоких мест на определенном этапе многолетней спортивной </w:t>
      </w:r>
      <w:r w:rsidRPr="00A841FC">
        <w:rPr>
          <w:rFonts w:ascii="Times New Roman" w:hAnsi="Times New Roman"/>
          <w:sz w:val="28"/>
          <w:szCs w:val="28"/>
        </w:rPr>
        <w:t>подготовки.</w:t>
      </w:r>
    </w:p>
    <w:p w14:paraId="1AE1BF0B" w14:textId="616AD4BF" w:rsidR="001673E5" w:rsidRDefault="001673E5">
      <w:pPr>
        <w:spacing w:after="0" w:line="240" w:lineRule="auto"/>
        <w:ind w:left="3828"/>
        <w:jc w:val="center"/>
        <w:rPr>
          <w:rFonts w:ascii="Times New Roman" w:hAnsi="Times New Roman" w:cs="Times New Roman"/>
          <w:bCs/>
          <w:sz w:val="20"/>
          <w:szCs w:val="20"/>
        </w:rPr>
      </w:pPr>
    </w:p>
    <w:p w14:paraId="6F79C256" w14:textId="77777777" w:rsidR="001673E5" w:rsidRDefault="001673E5" w:rsidP="001673E5">
      <w:pPr>
        <w:pStyle w:val="af3"/>
        <w:spacing w:before="5"/>
        <w:jc w:val="center"/>
      </w:pPr>
      <w:r>
        <w:rPr>
          <w:b/>
          <w:bCs/>
          <w:sz w:val="28"/>
          <w:szCs w:val="28"/>
        </w:rPr>
        <w:t xml:space="preserve">Объем соревновательной деятельности </w:t>
      </w:r>
    </w:p>
    <w:p w14:paraId="2D215F05" w14:textId="77777777" w:rsidR="001673E5" w:rsidRDefault="001673E5" w:rsidP="001673E5">
      <w:pPr>
        <w:pStyle w:val="af3"/>
        <w:spacing w:before="5"/>
        <w:rPr>
          <w:b/>
          <w:bCs/>
          <w:sz w:val="28"/>
          <w:szCs w:val="28"/>
        </w:rPr>
      </w:pPr>
    </w:p>
    <w:tbl>
      <w:tblPr>
        <w:tblStyle w:val="TableNormal"/>
        <w:tblW w:w="9923" w:type="dxa"/>
        <w:tblInd w:w="5" w:type="dxa"/>
        <w:tblLayout w:type="fixed"/>
        <w:tblCellMar>
          <w:left w:w="5" w:type="dxa"/>
          <w:right w:w="5" w:type="dxa"/>
        </w:tblCellMar>
        <w:tblLook w:val="01E0" w:firstRow="1" w:lastRow="1" w:firstColumn="1" w:lastColumn="1" w:noHBand="0" w:noVBand="0"/>
      </w:tblPr>
      <w:tblGrid>
        <w:gridCol w:w="1843"/>
        <w:gridCol w:w="1134"/>
        <w:gridCol w:w="1418"/>
        <w:gridCol w:w="1417"/>
        <w:gridCol w:w="1559"/>
        <w:gridCol w:w="2552"/>
      </w:tblGrid>
      <w:tr w:rsidR="001673E5" w:rsidRPr="00D51400" w14:paraId="07A1E143" w14:textId="77777777" w:rsidTr="001673E5">
        <w:trPr>
          <w:trHeight w:val="20"/>
        </w:trPr>
        <w:tc>
          <w:tcPr>
            <w:tcW w:w="1843" w:type="dxa"/>
            <w:vMerge w:val="restart"/>
            <w:tcBorders>
              <w:top w:val="single" w:sz="4" w:space="0" w:color="000000"/>
              <w:left w:val="single" w:sz="4" w:space="0" w:color="000000"/>
              <w:bottom w:val="single" w:sz="4" w:space="0" w:color="000000"/>
              <w:right w:val="single" w:sz="4" w:space="0" w:color="000000"/>
            </w:tcBorders>
          </w:tcPr>
          <w:p w14:paraId="74470D5E"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bCs/>
                <w:sz w:val="24"/>
                <w:szCs w:val="24"/>
              </w:rPr>
              <w:t>Виды</w:t>
            </w:r>
            <w:r w:rsidRPr="00D51400">
              <w:rPr>
                <w:rFonts w:ascii="Times New Roman" w:hAnsi="Times New Roman" w:cs="Times New Roman"/>
                <w:sz w:val="24"/>
                <w:szCs w:val="24"/>
              </w:rPr>
              <w:t xml:space="preserve"> спортивных</w:t>
            </w:r>
          </w:p>
          <w:p w14:paraId="64D8C515" w14:textId="77777777" w:rsidR="001673E5" w:rsidRPr="00D51400" w:rsidRDefault="001673E5" w:rsidP="001673E5">
            <w:pPr>
              <w:pStyle w:val="af8"/>
              <w:widowControl w:val="0"/>
              <w:spacing w:after="200"/>
              <w:contextualSpacing/>
              <w:jc w:val="center"/>
              <w:rPr>
                <w:rFonts w:ascii="Times New Roman" w:hAnsi="Times New Roman" w:cs="Times New Roman"/>
                <w:bCs/>
                <w:sz w:val="24"/>
                <w:szCs w:val="24"/>
              </w:rPr>
            </w:pPr>
            <w:r w:rsidRPr="00D51400">
              <w:rPr>
                <w:rFonts w:ascii="Times New Roman" w:hAnsi="Times New Roman" w:cs="Times New Roman"/>
                <w:bCs/>
                <w:sz w:val="24"/>
                <w:szCs w:val="24"/>
              </w:rPr>
              <w:t>соревнований</w:t>
            </w:r>
          </w:p>
        </w:tc>
        <w:tc>
          <w:tcPr>
            <w:tcW w:w="8080" w:type="dxa"/>
            <w:gridSpan w:val="5"/>
            <w:tcBorders>
              <w:top w:val="single" w:sz="4" w:space="0" w:color="000000"/>
              <w:left w:val="single" w:sz="4" w:space="0" w:color="000000"/>
              <w:bottom w:val="single" w:sz="4" w:space="0" w:color="000000"/>
              <w:right w:val="single" w:sz="4" w:space="0" w:color="000000"/>
            </w:tcBorders>
          </w:tcPr>
          <w:p w14:paraId="6B0DB33B" w14:textId="77777777" w:rsidR="001673E5" w:rsidRPr="00D51400" w:rsidRDefault="001673E5" w:rsidP="001673E5">
            <w:pPr>
              <w:pStyle w:val="af8"/>
              <w:widowControl w:val="0"/>
              <w:spacing w:after="200"/>
              <w:contextualSpacing/>
              <w:jc w:val="center"/>
              <w:rPr>
                <w:rFonts w:ascii="Times New Roman" w:hAnsi="Times New Roman" w:cs="Times New Roman"/>
                <w:bCs/>
                <w:sz w:val="24"/>
                <w:szCs w:val="24"/>
                <w:lang w:val="ru-RU"/>
              </w:rPr>
            </w:pPr>
            <w:r w:rsidRPr="00D51400">
              <w:rPr>
                <w:rFonts w:ascii="Times New Roman" w:hAnsi="Times New Roman" w:cs="Times New Roman"/>
                <w:bCs/>
                <w:sz w:val="24"/>
                <w:szCs w:val="24"/>
                <w:lang w:val="ru-RU"/>
              </w:rPr>
              <w:t>Этапы</w:t>
            </w:r>
            <w:r w:rsidRPr="00D51400">
              <w:rPr>
                <w:rFonts w:ascii="Times New Roman" w:hAnsi="Times New Roman" w:cs="Times New Roman"/>
                <w:bCs/>
                <w:spacing w:val="-3"/>
                <w:sz w:val="24"/>
                <w:szCs w:val="24"/>
                <w:lang w:val="ru-RU"/>
              </w:rPr>
              <w:t xml:space="preserve"> </w:t>
            </w:r>
            <w:r w:rsidRPr="00D51400">
              <w:rPr>
                <w:rFonts w:ascii="Times New Roman" w:hAnsi="Times New Roman" w:cs="Times New Roman"/>
                <w:bCs/>
                <w:sz w:val="24"/>
                <w:szCs w:val="24"/>
                <w:lang w:val="ru-RU"/>
              </w:rPr>
              <w:t>и</w:t>
            </w:r>
            <w:r w:rsidRPr="00D51400">
              <w:rPr>
                <w:rFonts w:ascii="Times New Roman" w:hAnsi="Times New Roman" w:cs="Times New Roman"/>
                <w:bCs/>
                <w:spacing w:val="-3"/>
                <w:sz w:val="24"/>
                <w:szCs w:val="24"/>
                <w:lang w:val="ru-RU"/>
              </w:rPr>
              <w:t xml:space="preserve"> </w:t>
            </w:r>
            <w:r w:rsidRPr="00D51400">
              <w:rPr>
                <w:rFonts w:ascii="Times New Roman" w:hAnsi="Times New Roman" w:cs="Times New Roman"/>
                <w:bCs/>
                <w:sz w:val="24"/>
                <w:szCs w:val="24"/>
                <w:lang w:val="ru-RU"/>
              </w:rPr>
              <w:t>годы</w:t>
            </w:r>
            <w:r w:rsidRPr="00D51400">
              <w:rPr>
                <w:rFonts w:ascii="Times New Roman" w:hAnsi="Times New Roman" w:cs="Times New Roman"/>
                <w:bCs/>
                <w:spacing w:val="-3"/>
                <w:sz w:val="24"/>
                <w:szCs w:val="24"/>
                <w:lang w:val="ru-RU"/>
              </w:rPr>
              <w:t xml:space="preserve"> </w:t>
            </w:r>
            <w:r w:rsidRPr="00D51400">
              <w:rPr>
                <w:rFonts w:ascii="Times New Roman" w:hAnsi="Times New Roman" w:cs="Times New Roman"/>
                <w:bCs/>
                <w:sz w:val="24"/>
                <w:szCs w:val="24"/>
                <w:lang w:val="ru-RU"/>
              </w:rPr>
              <w:t>спортивной</w:t>
            </w:r>
            <w:r w:rsidRPr="00D51400">
              <w:rPr>
                <w:rFonts w:ascii="Times New Roman" w:hAnsi="Times New Roman" w:cs="Times New Roman"/>
                <w:bCs/>
                <w:spacing w:val="-3"/>
                <w:sz w:val="24"/>
                <w:szCs w:val="24"/>
                <w:lang w:val="ru-RU"/>
              </w:rPr>
              <w:t xml:space="preserve"> </w:t>
            </w:r>
            <w:r w:rsidRPr="00D51400">
              <w:rPr>
                <w:rFonts w:ascii="Times New Roman" w:hAnsi="Times New Roman" w:cs="Times New Roman"/>
                <w:bCs/>
                <w:sz w:val="24"/>
                <w:szCs w:val="24"/>
                <w:lang w:val="ru-RU"/>
              </w:rPr>
              <w:t>подготовки</w:t>
            </w:r>
          </w:p>
        </w:tc>
      </w:tr>
      <w:tr w:rsidR="001673E5" w:rsidRPr="00D51400" w14:paraId="6A9CF02F" w14:textId="77777777" w:rsidTr="00A02267">
        <w:trPr>
          <w:trHeight w:val="20"/>
        </w:trPr>
        <w:tc>
          <w:tcPr>
            <w:tcW w:w="1843" w:type="dxa"/>
            <w:vMerge/>
            <w:tcBorders>
              <w:top w:val="single" w:sz="4" w:space="0" w:color="000000"/>
              <w:left w:val="single" w:sz="4" w:space="0" w:color="000000"/>
              <w:bottom w:val="single" w:sz="4" w:space="0" w:color="000000"/>
              <w:right w:val="single" w:sz="4" w:space="0" w:color="000000"/>
            </w:tcBorders>
          </w:tcPr>
          <w:p w14:paraId="684B8082" w14:textId="77777777" w:rsidR="001673E5" w:rsidRPr="00D51400" w:rsidRDefault="001673E5" w:rsidP="001673E5">
            <w:pPr>
              <w:pStyle w:val="af8"/>
              <w:widowControl w:val="0"/>
              <w:spacing w:after="200"/>
              <w:contextualSpacing/>
              <w:jc w:val="center"/>
              <w:rPr>
                <w:rFonts w:ascii="Times New Roman" w:hAnsi="Times New Roman" w:cs="Times New Roman"/>
                <w:bCs/>
                <w:sz w:val="24"/>
                <w:szCs w:val="24"/>
                <w:lang w:val="ru-RU"/>
              </w:rPr>
            </w:pPr>
          </w:p>
        </w:tc>
        <w:tc>
          <w:tcPr>
            <w:tcW w:w="2552" w:type="dxa"/>
            <w:gridSpan w:val="2"/>
            <w:tcBorders>
              <w:top w:val="single" w:sz="4" w:space="0" w:color="000000"/>
              <w:left w:val="single" w:sz="4" w:space="0" w:color="000000"/>
              <w:bottom w:val="single" w:sz="4" w:space="0" w:color="000000"/>
              <w:right w:val="single" w:sz="4" w:space="0" w:color="000000"/>
            </w:tcBorders>
          </w:tcPr>
          <w:p w14:paraId="338DEBC5"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Этап</w:t>
            </w:r>
          </w:p>
          <w:p w14:paraId="669AB7A9"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начальной</w:t>
            </w:r>
          </w:p>
          <w:p w14:paraId="5884B917"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подготовки</w:t>
            </w:r>
          </w:p>
        </w:tc>
        <w:tc>
          <w:tcPr>
            <w:tcW w:w="2976" w:type="dxa"/>
            <w:gridSpan w:val="2"/>
            <w:tcBorders>
              <w:top w:val="single" w:sz="4" w:space="0" w:color="000000"/>
              <w:left w:val="single" w:sz="4" w:space="0" w:color="000000"/>
              <w:bottom w:val="single" w:sz="4" w:space="0" w:color="000000"/>
              <w:right w:val="single" w:sz="4" w:space="0" w:color="000000"/>
            </w:tcBorders>
          </w:tcPr>
          <w:p w14:paraId="76BD9A5E"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Учебно-</w:t>
            </w:r>
          </w:p>
          <w:p w14:paraId="62D80161"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тренировочный</w:t>
            </w:r>
          </w:p>
          <w:p w14:paraId="13B9E28C"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этап</w:t>
            </w:r>
            <w:r w:rsidRPr="00D51400">
              <w:rPr>
                <w:rFonts w:ascii="Times New Roman" w:hAnsi="Times New Roman" w:cs="Times New Roman"/>
                <w:spacing w:val="-2"/>
                <w:sz w:val="24"/>
                <w:szCs w:val="24"/>
                <w:lang w:val="ru-RU"/>
              </w:rPr>
              <w:t xml:space="preserve"> </w:t>
            </w:r>
            <w:r w:rsidRPr="00D51400">
              <w:rPr>
                <w:rFonts w:ascii="Times New Roman" w:hAnsi="Times New Roman" w:cs="Times New Roman"/>
                <w:sz w:val="24"/>
                <w:szCs w:val="24"/>
                <w:lang w:val="ru-RU"/>
              </w:rPr>
              <w:t>(этап</w:t>
            </w:r>
          </w:p>
          <w:p w14:paraId="5D34D572"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спортивной</w:t>
            </w:r>
          </w:p>
          <w:p w14:paraId="4EED6648"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специализации)</w:t>
            </w:r>
          </w:p>
        </w:tc>
        <w:tc>
          <w:tcPr>
            <w:tcW w:w="2552" w:type="dxa"/>
            <w:vMerge w:val="restart"/>
            <w:tcBorders>
              <w:top w:val="single" w:sz="4" w:space="0" w:color="000000"/>
              <w:left w:val="single" w:sz="4" w:space="0" w:color="000000"/>
              <w:bottom w:val="single" w:sz="4" w:space="0" w:color="000000"/>
              <w:right w:val="single" w:sz="4" w:space="0" w:color="000000"/>
            </w:tcBorders>
          </w:tcPr>
          <w:p w14:paraId="0479B944"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Этап</w:t>
            </w:r>
          </w:p>
          <w:p w14:paraId="4CC528C3"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совершенствования</w:t>
            </w:r>
          </w:p>
          <w:p w14:paraId="42B9B07C"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спортивного</w:t>
            </w:r>
          </w:p>
          <w:p w14:paraId="68B4513F"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lang w:val="ru-RU"/>
              </w:rPr>
            </w:pPr>
            <w:r w:rsidRPr="00D51400">
              <w:rPr>
                <w:rFonts w:ascii="Times New Roman" w:hAnsi="Times New Roman" w:cs="Times New Roman"/>
                <w:sz w:val="24"/>
                <w:szCs w:val="24"/>
                <w:lang w:val="ru-RU"/>
              </w:rPr>
              <w:t>мастерства</w:t>
            </w:r>
          </w:p>
        </w:tc>
      </w:tr>
      <w:tr w:rsidR="001673E5" w:rsidRPr="00D51400" w14:paraId="7101D5BE" w14:textId="77777777" w:rsidTr="00A02267">
        <w:trPr>
          <w:trHeight w:val="20"/>
        </w:trPr>
        <w:tc>
          <w:tcPr>
            <w:tcW w:w="1843" w:type="dxa"/>
            <w:vMerge/>
            <w:tcBorders>
              <w:top w:val="single" w:sz="4" w:space="0" w:color="000000"/>
              <w:left w:val="single" w:sz="4" w:space="0" w:color="000000"/>
              <w:bottom w:val="single" w:sz="4" w:space="0" w:color="000000"/>
              <w:right w:val="single" w:sz="4" w:space="0" w:color="000000"/>
            </w:tcBorders>
          </w:tcPr>
          <w:p w14:paraId="21B7204E"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95F1307"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До</w:t>
            </w:r>
            <w:r w:rsidRPr="00D51400">
              <w:rPr>
                <w:rFonts w:ascii="Times New Roman" w:hAnsi="Times New Roman" w:cs="Times New Roman"/>
                <w:spacing w:val="1"/>
                <w:sz w:val="24"/>
                <w:szCs w:val="24"/>
              </w:rPr>
              <w:t xml:space="preserve"> </w:t>
            </w:r>
            <w:r w:rsidRPr="00D51400">
              <w:rPr>
                <w:rFonts w:ascii="Times New Roman" w:hAnsi="Times New Roman" w:cs="Times New Roman"/>
                <w:sz w:val="24"/>
                <w:szCs w:val="24"/>
              </w:rPr>
              <w:t>года</w:t>
            </w:r>
          </w:p>
        </w:tc>
        <w:tc>
          <w:tcPr>
            <w:tcW w:w="1418" w:type="dxa"/>
            <w:tcBorders>
              <w:top w:val="single" w:sz="4" w:space="0" w:color="000000"/>
              <w:left w:val="single" w:sz="4" w:space="0" w:color="000000"/>
              <w:bottom w:val="single" w:sz="4" w:space="0" w:color="000000"/>
              <w:right w:val="single" w:sz="4" w:space="0" w:color="000000"/>
            </w:tcBorders>
          </w:tcPr>
          <w:p w14:paraId="1F6999FC"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Свыше года</w:t>
            </w:r>
          </w:p>
        </w:tc>
        <w:tc>
          <w:tcPr>
            <w:tcW w:w="1417" w:type="dxa"/>
            <w:tcBorders>
              <w:top w:val="single" w:sz="4" w:space="0" w:color="000000"/>
              <w:left w:val="single" w:sz="4" w:space="0" w:color="000000"/>
              <w:bottom w:val="single" w:sz="4" w:space="0" w:color="000000"/>
              <w:right w:val="single" w:sz="4" w:space="0" w:color="000000"/>
            </w:tcBorders>
          </w:tcPr>
          <w:p w14:paraId="314512FE" w14:textId="77777777" w:rsidR="001673E5" w:rsidRPr="00D51400" w:rsidRDefault="001673E5" w:rsidP="001673E5">
            <w:pPr>
              <w:pStyle w:val="af8"/>
              <w:widowControl w:val="0"/>
              <w:spacing w:after="200"/>
              <w:contextualSpacing/>
              <w:jc w:val="center"/>
              <w:rPr>
                <w:rFonts w:ascii="Times New Roman" w:hAnsi="Times New Roman" w:cs="Times New Roman"/>
                <w:spacing w:val="-1"/>
                <w:sz w:val="24"/>
                <w:szCs w:val="24"/>
              </w:rPr>
            </w:pPr>
            <w:r w:rsidRPr="00D51400">
              <w:rPr>
                <w:rFonts w:ascii="Times New Roman" w:hAnsi="Times New Roman" w:cs="Times New Roman"/>
                <w:spacing w:val="-1"/>
                <w:sz w:val="24"/>
                <w:szCs w:val="24"/>
              </w:rPr>
              <w:t>До трех</w:t>
            </w:r>
          </w:p>
          <w:p w14:paraId="41F667D3"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лет</w:t>
            </w:r>
          </w:p>
        </w:tc>
        <w:tc>
          <w:tcPr>
            <w:tcW w:w="1559" w:type="dxa"/>
            <w:tcBorders>
              <w:top w:val="single" w:sz="4" w:space="0" w:color="000000"/>
              <w:left w:val="single" w:sz="4" w:space="0" w:color="000000"/>
              <w:bottom w:val="single" w:sz="4" w:space="0" w:color="000000"/>
              <w:right w:val="single" w:sz="4" w:space="0" w:color="000000"/>
            </w:tcBorders>
          </w:tcPr>
          <w:p w14:paraId="24F9E36B" w14:textId="77777777" w:rsidR="001673E5" w:rsidRPr="00D51400" w:rsidRDefault="001673E5" w:rsidP="001673E5">
            <w:pPr>
              <w:pStyle w:val="af8"/>
              <w:widowControl w:val="0"/>
              <w:spacing w:after="200"/>
              <w:contextualSpacing/>
              <w:jc w:val="center"/>
              <w:rPr>
                <w:rFonts w:ascii="Times New Roman" w:hAnsi="Times New Roman" w:cs="Times New Roman"/>
                <w:spacing w:val="-1"/>
                <w:sz w:val="24"/>
                <w:szCs w:val="24"/>
              </w:rPr>
            </w:pPr>
            <w:r w:rsidRPr="00D51400">
              <w:rPr>
                <w:rFonts w:ascii="Times New Roman" w:hAnsi="Times New Roman" w:cs="Times New Roman"/>
                <w:spacing w:val="-1"/>
                <w:sz w:val="24"/>
                <w:szCs w:val="24"/>
              </w:rPr>
              <w:t>Свыше</w:t>
            </w:r>
          </w:p>
          <w:p w14:paraId="21964A94" w14:textId="77777777" w:rsidR="001673E5" w:rsidRPr="00D51400" w:rsidRDefault="001673E5" w:rsidP="001673E5">
            <w:pPr>
              <w:pStyle w:val="af8"/>
              <w:widowControl w:val="0"/>
              <w:spacing w:after="200"/>
              <w:contextualSpacing/>
              <w:jc w:val="center"/>
              <w:rPr>
                <w:rFonts w:ascii="Times New Roman" w:hAnsi="Times New Roman" w:cs="Times New Roman"/>
                <w:spacing w:val="-1"/>
                <w:sz w:val="24"/>
                <w:szCs w:val="24"/>
              </w:rPr>
            </w:pPr>
            <w:r w:rsidRPr="00D51400">
              <w:rPr>
                <w:rFonts w:ascii="Times New Roman" w:hAnsi="Times New Roman" w:cs="Times New Roman"/>
                <w:spacing w:val="-1"/>
                <w:sz w:val="24"/>
                <w:szCs w:val="24"/>
              </w:rPr>
              <w:t>трех</w:t>
            </w:r>
          </w:p>
          <w:p w14:paraId="1DB7C6EA"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лет</w:t>
            </w:r>
          </w:p>
        </w:tc>
        <w:tc>
          <w:tcPr>
            <w:tcW w:w="2552" w:type="dxa"/>
            <w:vMerge/>
            <w:tcBorders>
              <w:top w:val="single" w:sz="4" w:space="0" w:color="000000"/>
              <w:left w:val="single" w:sz="4" w:space="0" w:color="000000"/>
              <w:bottom w:val="single" w:sz="4" w:space="0" w:color="000000"/>
              <w:right w:val="single" w:sz="4" w:space="0" w:color="000000"/>
            </w:tcBorders>
          </w:tcPr>
          <w:p w14:paraId="2E56CCDC"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p>
        </w:tc>
      </w:tr>
      <w:tr w:rsidR="001673E5" w:rsidRPr="00D51400" w14:paraId="763ED8C3" w14:textId="77777777" w:rsidTr="00A02267">
        <w:trPr>
          <w:trHeight w:val="20"/>
        </w:trPr>
        <w:tc>
          <w:tcPr>
            <w:tcW w:w="1843" w:type="dxa"/>
            <w:tcBorders>
              <w:top w:val="single" w:sz="4" w:space="0" w:color="000000"/>
              <w:left w:val="single" w:sz="4" w:space="0" w:color="000000"/>
              <w:bottom w:val="single" w:sz="4" w:space="0" w:color="000000"/>
              <w:right w:val="single" w:sz="4" w:space="0" w:color="000000"/>
            </w:tcBorders>
          </w:tcPr>
          <w:p w14:paraId="6E71DF65"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Контрольные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1940BD2"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79640F2"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6A464C98"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5F54467"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4D4DED72"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w:t>
            </w:r>
          </w:p>
        </w:tc>
      </w:tr>
      <w:tr w:rsidR="001673E5" w:rsidRPr="00D51400" w14:paraId="554484F8" w14:textId="77777777" w:rsidTr="00A02267">
        <w:trPr>
          <w:trHeight w:val="20"/>
        </w:trPr>
        <w:tc>
          <w:tcPr>
            <w:tcW w:w="1843" w:type="dxa"/>
            <w:tcBorders>
              <w:top w:val="single" w:sz="4" w:space="0" w:color="000000"/>
              <w:left w:val="single" w:sz="4" w:space="0" w:color="000000"/>
              <w:bottom w:val="single" w:sz="4" w:space="0" w:color="000000"/>
              <w:right w:val="single" w:sz="4" w:space="0" w:color="000000"/>
            </w:tcBorders>
          </w:tcPr>
          <w:p w14:paraId="640EA31B"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t>Отборочные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0941CCD"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D219DB7"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AC6CFE"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ADE1B53"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55CB0AD4"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r>
      <w:tr w:rsidR="001673E5" w:rsidRPr="00D51400" w14:paraId="577E166D" w14:textId="77777777" w:rsidTr="00A02267">
        <w:trPr>
          <w:trHeight w:val="20"/>
        </w:trPr>
        <w:tc>
          <w:tcPr>
            <w:tcW w:w="1843" w:type="dxa"/>
            <w:tcBorders>
              <w:top w:val="single" w:sz="4" w:space="0" w:color="000000"/>
              <w:left w:val="single" w:sz="4" w:space="0" w:color="000000"/>
              <w:bottom w:val="single" w:sz="4" w:space="0" w:color="000000"/>
              <w:right w:val="single" w:sz="4" w:space="0" w:color="000000"/>
            </w:tcBorders>
          </w:tcPr>
          <w:p w14:paraId="40ADF23D" w14:textId="77777777" w:rsidR="001673E5" w:rsidRPr="00D51400" w:rsidRDefault="001673E5" w:rsidP="001673E5">
            <w:pPr>
              <w:pStyle w:val="af8"/>
              <w:widowControl w:val="0"/>
              <w:spacing w:after="200"/>
              <w:contextualSpacing/>
              <w:jc w:val="center"/>
              <w:rPr>
                <w:rFonts w:ascii="Times New Roman" w:hAnsi="Times New Roman" w:cs="Times New Roman"/>
                <w:sz w:val="24"/>
                <w:szCs w:val="24"/>
              </w:rPr>
            </w:pPr>
            <w:r w:rsidRPr="00D51400">
              <w:rPr>
                <w:rFonts w:ascii="Times New Roman" w:hAnsi="Times New Roman" w:cs="Times New Roman"/>
                <w:sz w:val="24"/>
                <w:szCs w:val="24"/>
              </w:rPr>
              <w:lastRenderedPageBreak/>
              <w:t>Основные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C32E753"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7E13AD5"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169AFBF0"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2BFD1B8"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vAlign w:val="center"/>
          </w:tcPr>
          <w:p w14:paraId="23DD6E24" w14:textId="77777777" w:rsidR="001673E5" w:rsidRPr="00D51400" w:rsidRDefault="001673E5" w:rsidP="001673E5">
            <w:pPr>
              <w:pStyle w:val="ConsPlusNormal"/>
              <w:jc w:val="center"/>
              <w:rPr>
                <w:rFonts w:ascii="Times New Roman" w:hAnsi="Times New Roman" w:cs="Times New Roman"/>
                <w:sz w:val="24"/>
                <w:szCs w:val="24"/>
              </w:rPr>
            </w:pPr>
            <w:r w:rsidRPr="00D51400">
              <w:rPr>
                <w:rFonts w:ascii="Times New Roman" w:hAnsi="Times New Roman" w:cs="Times New Roman"/>
                <w:sz w:val="24"/>
                <w:szCs w:val="24"/>
              </w:rPr>
              <w:t>2</w:t>
            </w:r>
          </w:p>
        </w:tc>
      </w:tr>
    </w:tbl>
    <w:p w14:paraId="5A7095BA" w14:textId="77777777" w:rsidR="001673E5" w:rsidRDefault="001673E5">
      <w:pPr>
        <w:spacing w:after="0" w:line="240" w:lineRule="auto"/>
        <w:ind w:left="3828"/>
        <w:jc w:val="center"/>
      </w:pPr>
    </w:p>
    <w:p w14:paraId="202D6E9D" w14:textId="729FAF73" w:rsidR="000510BA" w:rsidRPr="00C73E96" w:rsidRDefault="003629CB" w:rsidP="00CD0CA8">
      <w:pPr>
        <w:pStyle w:val="af7"/>
        <w:numPr>
          <w:ilvl w:val="0"/>
          <w:numId w:val="2"/>
        </w:numPr>
        <w:tabs>
          <w:tab w:val="left" w:pos="1276"/>
        </w:tabs>
        <w:spacing w:after="0" w:line="240" w:lineRule="auto"/>
        <w:ind w:left="0" w:firstLine="709"/>
        <w:jc w:val="both"/>
      </w:pPr>
      <w:r w:rsidRPr="00C73E96">
        <w:rPr>
          <w:rFonts w:ascii="Times New Roman" w:hAnsi="Times New Roman" w:cs="Times New Roman"/>
          <w:bCs/>
          <w:sz w:val="28"/>
          <w:szCs w:val="28"/>
        </w:rPr>
        <w:t xml:space="preserve">Годовой учебно-тренировочный план приведен в </w:t>
      </w:r>
      <w:r w:rsidRPr="00C73E96">
        <w:rPr>
          <w:rFonts w:ascii="Times New Roman" w:hAnsi="Times New Roman" w:cs="Times New Roman"/>
          <w:sz w:val="28"/>
          <w:szCs w:val="28"/>
        </w:rPr>
        <w:t xml:space="preserve">приложении № 1 к </w:t>
      </w:r>
      <w:r w:rsidRPr="00C73E96">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Pr="00C73E96">
        <w:rPr>
          <w:rFonts w:ascii="Times New Roman" w:hAnsi="Times New Roman" w:cs="Times New Roman"/>
          <w:sz w:val="28"/>
          <w:szCs w:val="28"/>
        </w:rPr>
        <w:t>по виду спорта «тяжелая атлетика» (далее –</w:t>
      </w:r>
      <w:r w:rsidR="00C73E96">
        <w:rPr>
          <w:rFonts w:ascii="Times New Roman" w:hAnsi="Times New Roman" w:cs="Times New Roman"/>
          <w:sz w:val="28"/>
          <w:szCs w:val="28"/>
        </w:rPr>
        <w:t>П</w:t>
      </w:r>
      <w:r w:rsidRPr="00C73E96">
        <w:rPr>
          <w:rFonts w:ascii="Times New Roman" w:hAnsi="Times New Roman" w:cs="Times New Roman"/>
          <w:sz w:val="28"/>
          <w:szCs w:val="28"/>
        </w:rPr>
        <w:t>рограмма)</w:t>
      </w:r>
      <w:r w:rsidRPr="00C73E96">
        <w:rPr>
          <w:rFonts w:ascii="Times New Roman" w:hAnsi="Times New Roman" w:cs="Times New Roman"/>
          <w:bCs/>
          <w:sz w:val="28"/>
          <w:szCs w:val="28"/>
        </w:rPr>
        <w:t>.</w:t>
      </w:r>
    </w:p>
    <w:p w14:paraId="240F0452" w14:textId="77777777" w:rsidR="00C73E96" w:rsidRPr="00C73E96" w:rsidRDefault="00C73E96" w:rsidP="00C73E96">
      <w:pPr>
        <w:spacing w:after="0" w:line="240" w:lineRule="auto"/>
        <w:ind w:firstLine="709"/>
        <w:jc w:val="both"/>
        <w:rPr>
          <w:rFonts w:ascii="Times New Roman" w:hAnsi="Times New Roman" w:cs="Times New Roman"/>
          <w:bCs/>
          <w:sz w:val="28"/>
          <w:szCs w:val="28"/>
        </w:rPr>
      </w:pPr>
      <w:r w:rsidRPr="00C73E96">
        <w:rPr>
          <w:rFonts w:ascii="Times New Roman" w:hAnsi="Times New Roman" w:cs="Times New Roman"/>
          <w:bCs/>
          <w:sz w:val="28"/>
          <w:szCs w:val="28"/>
        </w:rPr>
        <w:t>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14:paraId="6F2572C3"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Дополнительная образовательная программа спортивной подготовки рассчитывается на 52 недели в год.</w:t>
      </w:r>
    </w:p>
    <w:p w14:paraId="0AB08CCB"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3215F53B"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14:paraId="0F6D95BA"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14:paraId="7A15CA5F" w14:textId="77777777" w:rsidR="00C73E96" w:rsidRPr="00C73E96" w:rsidRDefault="00C73E96" w:rsidP="00C73E96">
      <w:pPr>
        <w:spacing w:after="0" w:line="240" w:lineRule="auto"/>
        <w:ind w:left="710"/>
        <w:jc w:val="both"/>
        <w:rPr>
          <w:rFonts w:ascii="Times New Roman" w:hAnsi="Times New Roman" w:cs="Times New Roman"/>
          <w:bCs/>
          <w:sz w:val="28"/>
          <w:szCs w:val="28"/>
        </w:rPr>
      </w:pPr>
      <w:r w:rsidRPr="00C73E96">
        <w:rPr>
          <w:rFonts w:ascii="Times New Roman" w:hAnsi="Times New Roman" w:cs="Times New Roman"/>
          <w:bCs/>
          <w:sz w:val="28"/>
          <w:szCs w:val="28"/>
        </w:rPr>
        <w:t>- на этапе начальной подготовки – двух часов;</w:t>
      </w:r>
    </w:p>
    <w:p w14:paraId="31019B7E"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 на учебно-тренировочном этапе (этапе спортивной специализации) – трех часов;</w:t>
      </w:r>
    </w:p>
    <w:p w14:paraId="25B709B7"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 на этапе совершенствования спортивного мастерства – четырех часов.</w:t>
      </w:r>
    </w:p>
    <w:p w14:paraId="79FC7C41"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При проведении более одного учебного-тренировочного занятия в один день суммарная продолжительность занятий не должна составлять более восьми часов.</w:t>
      </w:r>
    </w:p>
    <w:p w14:paraId="6637D474"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06DE5650" w14:textId="77777777" w:rsidR="00C73E96" w:rsidRPr="00C73E96" w:rsidRDefault="00C73E96" w:rsidP="00C73E96">
      <w:pPr>
        <w:pStyle w:val="af7"/>
        <w:spacing w:after="0" w:line="240" w:lineRule="auto"/>
        <w:ind w:left="0" w:firstLine="709"/>
        <w:jc w:val="both"/>
        <w:rPr>
          <w:rFonts w:ascii="Times New Roman" w:hAnsi="Times New Roman" w:cs="Times New Roman"/>
          <w:bCs/>
          <w:sz w:val="28"/>
          <w:szCs w:val="28"/>
        </w:rPr>
      </w:pPr>
      <w:r w:rsidRPr="00C73E96">
        <w:rPr>
          <w:rFonts w:ascii="Times New Roman" w:hAnsi="Times New Roman" w:cs="Times New Roman"/>
          <w:bCs/>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 </w:t>
      </w:r>
    </w:p>
    <w:p w14:paraId="731AB80C" w14:textId="77777777" w:rsidR="00C73E96" w:rsidRDefault="00C73E96" w:rsidP="00C73E96">
      <w:pPr>
        <w:tabs>
          <w:tab w:val="left" w:pos="1276"/>
        </w:tabs>
        <w:spacing w:after="0" w:line="240" w:lineRule="auto"/>
        <w:jc w:val="both"/>
      </w:pPr>
    </w:p>
    <w:p w14:paraId="09F9395B" w14:textId="4E71F8D9" w:rsidR="000510BA" w:rsidRDefault="003629CB">
      <w:pPr>
        <w:pStyle w:val="af8"/>
        <w:numPr>
          <w:ilvl w:val="0"/>
          <w:numId w:val="2"/>
        </w:numPr>
        <w:tabs>
          <w:tab w:val="left" w:pos="0"/>
          <w:tab w:val="left" w:pos="1276"/>
        </w:tabs>
        <w:ind w:left="0" w:firstLine="709"/>
        <w:jc w:val="both"/>
      </w:pPr>
      <w:r>
        <w:rPr>
          <w:rFonts w:ascii="Times New Roman" w:hAnsi="Times New Roman" w:cs="Times New Roman"/>
          <w:sz w:val="28"/>
          <w:szCs w:val="28"/>
        </w:rPr>
        <w:t xml:space="preserve">Календарный план воспитательной работы приведен в приложении № 2 к </w:t>
      </w:r>
      <w:r w:rsidR="00C73E96">
        <w:rPr>
          <w:rFonts w:ascii="Times New Roman" w:hAnsi="Times New Roman" w:cs="Times New Roman"/>
          <w:sz w:val="28"/>
          <w:szCs w:val="28"/>
        </w:rPr>
        <w:t>П</w:t>
      </w:r>
      <w:r>
        <w:rPr>
          <w:rFonts w:ascii="Times New Roman" w:hAnsi="Times New Roman" w:cs="Times New Roman"/>
          <w:sz w:val="28"/>
          <w:szCs w:val="28"/>
        </w:rPr>
        <w:t xml:space="preserve">рограмме. </w:t>
      </w:r>
    </w:p>
    <w:p w14:paraId="391A1401" w14:textId="217D6AA9" w:rsidR="000510BA" w:rsidRDefault="003629CB">
      <w:pPr>
        <w:pStyle w:val="af8"/>
        <w:numPr>
          <w:ilvl w:val="0"/>
          <w:numId w:val="2"/>
        </w:numPr>
        <w:tabs>
          <w:tab w:val="left" w:pos="0"/>
          <w:tab w:val="left" w:pos="1276"/>
        </w:tabs>
        <w:ind w:left="0" w:firstLine="709"/>
        <w:jc w:val="both"/>
      </w:pPr>
      <w:r>
        <w:rPr>
          <w:rFonts w:ascii="Times New Roman" w:hAnsi="Times New Roman" w:cs="Times New Roman"/>
          <w:bCs/>
          <w:sz w:val="28"/>
          <w:szCs w:val="28"/>
        </w:rPr>
        <w:t xml:space="preserve">План мероприятий, направленный на предотвращение допинга в спорте </w:t>
      </w:r>
      <w:r>
        <w:rPr>
          <w:rFonts w:ascii="Times New Roman" w:hAnsi="Times New Roman" w:cs="Times New Roman"/>
          <w:bCs/>
          <w:sz w:val="28"/>
          <w:szCs w:val="28"/>
        </w:rPr>
        <w:br/>
        <w:t xml:space="preserve">и борьбу с ним </w:t>
      </w:r>
      <w:r>
        <w:rPr>
          <w:rFonts w:ascii="Times New Roman" w:hAnsi="Times New Roman" w:cs="Times New Roman"/>
          <w:sz w:val="28"/>
          <w:szCs w:val="28"/>
        </w:rPr>
        <w:t xml:space="preserve">приведен в приложении № 3 к </w:t>
      </w:r>
      <w:r w:rsidR="00C73E96">
        <w:rPr>
          <w:rFonts w:ascii="Times New Roman" w:hAnsi="Times New Roman" w:cs="Times New Roman"/>
          <w:sz w:val="28"/>
          <w:szCs w:val="28"/>
        </w:rPr>
        <w:t>П</w:t>
      </w:r>
      <w:r>
        <w:rPr>
          <w:rFonts w:ascii="Times New Roman" w:hAnsi="Times New Roman" w:cs="Times New Roman"/>
          <w:sz w:val="28"/>
          <w:szCs w:val="28"/>
        </w:rPr>
        <w:t>рограмме.</w:t>
      </w:r>
    </w:p>
    <w:p w14:paraId="387E29D4" w14:textId="17C08930" w:rsidR="000510BA" w:rsidRPr="00C73E96" w:rsidRDefault="003629CB">
      <w:pPr>
        <w:pStyle w:val="af7"/>
        <w:numPr>
          <w:ilvl w:val="0"/>
          <w:numId w:val="2"/>
        </w:numPr>
        <w:tabs>
          <w:tab w:val="left" w:pos="1276"/>
        </w:tabs>
        <w:spacing w:after="0" w:line="240" w:lineRule="auto"/>
        <w:ind w:left="0" w:firstLine="709"/>
        <w:jc w:val="both"/>
      </w:pPr>
      <w:r>
        <w:rPr>
          <w:rFonts w:ascii="Times New Roman" w:eastAsia="Times New Roman" w:hAnsi="Times New Roman" w:cs="Times New Roman"/>
          <w:sz w:val="28"/>
          <w:szCs w:val="28"/>
          <w:lang w:eastAsia="ru-RU"/>
        </w:rPr>
        <w:t>Планы инструкторской и судейской практики.</w:t>
      </w:r>
    </w:p>
    <w:p w14:paraId="0A0AF2C5" w14:textId="32512765" w:rsidR="00C73E96" w:rsidRPr="00C73E96" w:rsidRDefault="00C73E96" w:rsidP="00C73E96">
      <w:pPr>
        <w:pStyle w:val="af7"/>
        <w:tabs>
          <w:tab w:val="left" w:pos="1276"/>
        </w:tabs>
        <w:spacing w:after="0" w:line="240" w:lineRule="auto"/>
        <w:ind w:left="0" w:firstLine="709"/>
        <w:jc w:val="both"/>
        <w:rPr>
          <w:rFonts w:ascii="Times New Roman" w:hAnsi="Times New Roman" w:cs="Times New Roman"/>
          <w:sz w:val="28"/>
          <w:szCs w:val="28"/>
        </w:rPr>
      </w:pPr>
      <w:r w:rsidRPr="00C73E96">
        <w:rPr>
          <w:rFonts w:ascii="Times New Roman" w:hAnsi="Times New Roman" w:cs="Times New Roman"/>
          <w:sz w:val="28"/>
          <w:szCs w:val="28"/>
        </w:rPr>
        <w:lastRenderedPageBreak/>
        <w:t xml:space="preserve">Одной из задач МБУ </w:t>
      </w:r>
      <w:r>
        <w:rPr>
          <w:rFonts w:ascii="Times New Roman" w:hAnsi="Times New Roman" w:cs="Times New Roman"/>
          <w:sz w:val="28"/>
          <w:szCs w:val="28"/>
        </w:rPr>
        <w:t xml:space="preserve">ДО </w:t>
      </w:r>
      <w:r w:rsidRPr="00C73E96">
        <w:rPr>
          <w:rFonts w:ascii="Times New Roman" w:hAnsi="Times New Roman" w:cs="Times New Roman"/>
          <w:sz w:val="28"/>
          <w:szCs w:val="28"/>
        </w:rPr>
        <w:t>СШОР «Юный Динамовец» является подготовка занимающихся к роли помощника тренера</w:t>
      </w:r>
      <w:r w:rsidR="00686BF6">
        <w:rPr>
          <w:rFonts w:ascii="Times New Roman" w:hAnsi="Times New Roman" w:cs="Times New Roman"/>
          <w:sz w:val="28"/>
          <w:szCs w:val="28"/>
        </w:rPr>
        <w:t>-преподавателя</w:t>
      </w:r>
      <w:r w:rsidRPr="00C73E96">
        <w:rPr>
          <w:rFonts w:ascii="Times New Roman" w:hAnsi="Times New Roman" w:cs="Times New Roman"/>
          <w:sz w:val="28"/>
          <w:szCs w:val="28"/>
        </w:rPr>
        <w:t>, инструктора и участие в организации и проведении спортивных соревнований в качестве судьи.</w:t>
      </w:r>
    </w:p>
    <w:p w14:paraId="61101900" w14:textId="44711817" w:rsidR="00C73E96" w:rsidRPr="00C73E96" w:rsidRDefault="00C73E96" w:rsidP="00C73E96">
      <w:pPr>
        <w:pStyle w:val="af7"/>
        <w:tabs>
          <w:tab w:val="left" w:pos="1276"/>
        </w:tabs>
        <w:spacing w:after="0" w:line="240" w:lineRule="auto"/>
        <w:ind w:left="0" w:firstLine="709"/>
        <w:jc w:val="both"/>
        <w:rPr>
          <w:rFonts w:ascii="Times New Roman" w:hAnsi="Times New Roman" w:cs="Times New Roman"/>
          <w:sz w:val="28"/>
          <w:szCs w:val="28"/>
        </w:rPr>
      </w:pPr>
      <w:r w:rsidRPr="00C73E96">
        <w:rPr>
          <w:rFonts w:ascii="Times New Roman" w:hAnsi="Times New Roman" w:cs="Times New Roman"/>
          <w:sz w:val="28"/>
          <w:szCs w:val="28"/>
        </w:rPr>
        <w:t xml:space="preserve">Решение этих задач целесообразно начинать на </w:t>
      </w:r>
      <w:r w:rsidR="00686BF6">
        <w:rPr>
          <w:rFonts w:ascii="Times New Roman" w:hAnsi="Times New Roman" w:cs="Times New Roman"/>
          <w:sz w:val="28"/>
          <w:szCs w:val="28"/>
        </w:rPr>
        <w:t>учебно-</w:t>
      </w:r>
      <w:r w:rsidRPr="00C73E96">
        <w:rPr>
          <w:rFonts w:ascii="Times New Roman" w:hAnsi="Times New Roman" w:cs="Times New Roman"/>
          <w:sz w:val="28"/>
          <w:szCs w:val="28"/>
        </w:rPr>
        <w:t xml:space="preserve">тренировочном этапе и продолжать инструкторско-судейскую практику на последующих этапах подготовки. Занятия следует проводить в форме бесед, семинаров, самостоятельного изучения литературы, практических занятий, просмотра видеозаписей. Занимающиеся </w:t>
      </w:r>
      <w:r w:rsidR="00ED2862">
        <w:rPr>
          <w:rFonts w:ascii="Times New Roman" w:hAnsi="Times New Roman" w:cs="Times New Roman"/>
          <w:sz w:val="28"/>
          <w:szCs w:val="28"/>
        </w:rPr>
        <w:t>учебно-</w:t>
      </w:r>
      <w:r w:rsidRPr="00C73E96">
        <w:rPr>
          <w:rFonts w:ascii="Times New Roman" w:hAnsi="Times New Roman" w:cs="Times New Roman"/>
          <w:sz w:val="28"/>
          <w:szCs w:val="28"/>
        </w:rPr>
        <w:t>тренировочного этапа должны овладеть принятой в виде спорта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разминкой, основной и заключительной частью.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занимающихся наблюдать за выполнением упражнений, технических приемов другими спортсменами, находить ошибки и исправлять их. Спортсмены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спортсменов к непосредственному выполнению отдельных судейских обязанностей в своей и других группах, ведения протоколов соревнований.</w:t>
      </w:r>
    </w:p>
    <w:p w14:paraId="419BFFFF" w14:textId="0B9023D7" w:rsidR="00C73E96" w:rsidRPr="00C73E96" w:rsidRDefault="00C73E96" w:rsidP="00C73E96">
      <w:pPr>
        <w:pStyle w:val="af7"/>
        <w:tabs>
          <w:tab w:val="left" w:pos="1276"/>
        </w:tabs>
        <w:spacing w:after="0" w:line="240" w:lineRule="auto"/>
        <w:ind w:left="0" w:firstLine="709"/>
        <w:jc w:val="both"/>
        <w:rPr>
          <w:rFonts w:ascii="Times New Roman" w:hAnsi="Times New Roman" w:cs="Times New Roman"/>
          <w:sz w:val="28"/>
          <w:szCs w:val="28"/>
        </w:rPr>
      </w:pPr>
      <w:r w:rsidRPr="00C73E96">
        <w:rPr>
          <w:rFonts w:ascii="Times New Roman" w:hAnsi="Times New Roman" w:cs="Times New Roman"/>
          <w:sz w:val="28"/>
          <w:szCs w:val="28"/>
        </w:rPr>
        <w:t xml:space="preserve">Во время обучения на </w:t>
      </w:r>
      <w:r w:rsidR="00ED2862">
        <w:rPr>
          <w:rFonts w:ascii="Times New Roman" w:hAnsi="Times New Roman" w:cs="Times New Roman"/>
          <w:sz w:val="28"/>
          <w:szCs w:val="28"/>
        </w:rPr>
        <w:t>учебно-</w:t>
      </w:r>
      <w:r w:rsidRPr="00C73E96">
        <w:rPr>
          <w:rFonts w:ascii="Times New Roman" w:hAnsi="Times New Roman" w:cs="Times New Roman"/>
          <w:sz w:val="28"/>
          <w:szCs w:val="28"/>
        </w:rPr>
        <w:t>тренировочном этапе необходимо научить спортсменов самостоятельному ведению дневника: вести учет тренировочных и соревновательных нагрузок, регистрировать результаты спортивного тестирования, анализировать выступления на соревнованиях.</w:t>
      </w:r>
    </w:p>
    <w:p w14:paraId="18B8C22A" w14:textId="666C86A5" w:rsidR="00C73E96" w:rsidRPr="00C73E96" w:rsidRDefault="00C73E96" w:rsidP="00C73E96">
      <w:pPr>
        <w:pStyle w:val="af7"/>
        <w:tabs>
          <w:tab w:val="left" w:pos="1276"/>
        </w:tabs>
        <w:spacing w:after="0" w:line="240" w:lineRule="auto"/>
        <w:ind w:left="0" w:firstLine="709"/>
        <w:jc w:val="both"/>
        <w:rPr>
          <w:rFonts w:ascii="Times New Roman" w:hAnsi="Times New Roman" w:cs="Times New Roman"/>
          <w:sz w:val="28"/>
          <w:szCs w:val="28"/>
        </w:rPr>
      </w:pPr>
      <w:r w:rsidRPr="00C73E96">
        <w:rPr>
          <w:rFonts w:ascii="Times New Roman" w:hAnsi="Times New Roman" w:cs="Times New Roman"/>
          <w:sz w:val="28"/>
          <w:szCs w:val="28"/>
        </w:rPr>
        <w:t>Занимающиеся этапа совершенствования спортивного мастерства должны уметь подбирать основные упражнения для разминки и самостоятельно проводить ее по заданию тренера, правильно демонстрировать технику выполнения рывковых и толчковых упражнений, замечать и исправлять ошибки при выполнении упражнений другими спортсменами, помогать занимающимся младших возрастных групп в разучивании отдельных упражнений. Необходимо уметь самостоятельно составлять конспект занятия и комплексы тренировочных занятий для различных частей урока: разминки, основной и заключительной частей; проводить тренировочные занятия в младших группах.</w:t>
      </w:r>
    </w:p>
    <w:p w14:paraId="505BBE11" w14:textId="45B61F2A" w:rsidR="00C73E96" w:rsidRPr="00C73E96" w:rsidRDefault="00C73E96" w:rsidP="00C73E96">
      <w:pPr>
        <w:pStyle w:val="af7"/>
        <w:tabs>
          <w:tab w:val="left" w:pos="1276"/>
        </w:tabs>
        <w:spacing w:after="0" w:line="240" w:lineRule="auto"/>
        <w:ind w:left="0" w:firstLine="709"/>
        <w:jc w:val="both"/>
        <w:rPr>
          <w:rFonts w:ascii="Times New Roman" w:hAnsi="Times New Roman" w:cs="Times New Roman"/>
          <w:sz w:val="28"/>
          <w:szCs w:val="28"/>
        </w:rPr>
      </w:pPr>
      <w:r w:rsidRPr="00C73E96">
        <w:rPr>
          <w:rFonts w:ascii="Times New Roman" w:hAnsi="Times New Roman" w:cs="Times New Roman"/>
          <w:sz w:val="28"/>
          <w:szCs w:val="28"/>
        </w:rPr>
        <w:t xml:space="preserve">Принимать участие в судействе школьных, городских и </w:t>
      </w:r>
      <w:r w:rsidR="00C07386">
        <w:rPr>
          <w:rFonts w:ascii="Times New Roman" w:hAnsi="Times New Roman" w:cs="Times New Roman"/>
          <w:sz w:val="28"/>
          <w:szCs w:val="28"/>
        </w:rPr>
        <w:t>республиканских</w:t>
      </w:r>
      <w:r w:rsidRPr="00C73E96">
        <w:rPr>
          <w:rFonts w:ascii="Times New Roman" w:hAnsi="Times New Roman" w:cs="Times New Roman"/>
          <w:sz w:val="28"/>
          <w:szCs w:val="28"/>
        </w:rPr>
        <w:t xml:space="preserve"> соревнований в роли ассистента, судьи, секретаря.</w:t>
      </w:r>
    </w:p>
    <w:p w14:paraId="5B177E15" w14:textId="1713CC73" w:rsidR="000510BA" w:rsidRDefault="000510BA">
      <w:pPr>
        <w:spacing w:after="0" w:line="240" w:lineRule="auto"/>
        <w:ind w:left="6521"/>
        <w:contextualSpacing/>
        <w:jc w:val="center"/>
      </w:pPr>
    </w:p>
    <w:p w14:paraId="2F4CE431" w14:textId="5A8F8347" w:rsidR="000510BA" w:rsidRPr="00A17D0E" w:rsidRDefault="003629CB">
      <w:pPr>
        <w:pStyle w:val="af7"/>
        <w:numPr>
          <w:ilvl w:val="0"/>
          <w:numId w:val="2"/>
        </w:numPr>
        <w:tabs>
          <w:tab w:val="left" w:pos="1276"/>
        </w:tabs>
        <w:spacing w:after="0" w:line="240" w:lineRule="auto"/>
        <w:ind w:left="0" w:firstLine="709"/>
        <w:jc w:val="both"/>
      </w:pPr>
      <w:r>
        <w:rPr>
          <w:rFonts w:ascii="Times New Roman" w:eastAsia="Times New Roman" w:hAnsi="Times New Roman" w:cs="Times New Roman"/>
          <w:sz w:val="28"/>
          <w:szCs w:val="28"/>
          <w:lang w:eastAsia="ru-RU"/>
        </w:rPr>
        <w:t>Планы медицинских, медико-биологических мероприятий и применения восстановительных средств.</w:t>
      </w:r>
    </w:p>
    <w:p w14:paraId="44E4E66F" w14:textId="77777777" w:rsidR="00A17D0E" w:rsidRPr="00A17D0E" w:rsidRDefault="00A17D0E" w:rsidP="00A17D0E">
      <w:pPr>
        <w:pStyle w:val="af7"/>
        <w:spacing w:after="0" w:line="240" w:lineRule="auto"/>
        <w:ind w:left="0" w:firstLine="709"/>
        <w:jc w:val="both"/>
        <w:rPr>
          <w:rFonts w:ascii="Times New Roman" w:hAnsi="Times New Roman" w:cs="Times New Roman"/>
          <w:sz w:val="28"/>
          <w:szCs w:val="28"/>
        </w:rPr>
      </w:pPr>
      <w:r w:rsidRPr="00A17D0E">
        <w:rPr>
          <w:rFonts w:ascii="Times New Roman" w:hAnsi="Times New Roman" w:cs="Times New Roman"/>
          <w:sz w:val="28"/>
          <w:szCs w:val="28"/>
          <w:u w:val="single"/>
        </w:rPr>
        <w:t>Врачебный контроль</w:t>
      </w:r>
      <w:r w:rsidRPr="00A17D0E">
        <w:rPr>
          <w:rFonts w:ascii="Times New Roman" w:hAnsi="Times New Roman" w:cs="Times New Roman"/>
          <w:sz w:val="28"/>
          <w:szCs w:val="28"/>
        </w:rPr>
        <w:t xml:space="preserve"> за занимающимися на этапе начальной подготовки первого года обучения осуществляется врачом спортивной школы, на основании медицинской справки, выданной медицинским учреждением.</w:t>
      </w:r>
    </w:p>
    <w:p w14:paraId="1C691BB3" w14:textId="77777777" w:rsidR="00A17D0E" w:rsidRPr="00A17D0E" w:rsidRDefault="00A17D0E" w:rsidP="00A17D0E">
      <w:pPr>
        <w:pStyle w:val="af7"/>
        <w:spacing w:after="0" w:line="240" w:lineRule="auto"/>
        <w:ind w:left="0" w:firstLine="709"/>
        <w:jc w:val="both"/>
        <w:rPr>
          <w:rFonts w:ascii="Times New Roman" w:hAnsi="Times New Roman" w:cs="Times New Roman"/>
          <w:sz w:val="28"/>
          <w:szCs w:val="28"/>
        </w:rPr>
      </w:pPr>
      <w:r w:rsidRPr="00A17D0E">
        <w:rPr>
          <w:rFonts w:ascii="Times New Roman" w:hAnsi="Times New Roman" w:cs="Times New Roman"/>
          <w:sz w:val="28"/>
          <w:szCs w:val="28"/>
        </w:rPr>
        <w:t>Врачебный контроль за занимающимися, начиная с этапа начальной подготовки второго года обучения, осуществляется врачебно-физкультурным диспансером.</w:t>
      </w:r>
    </w:p>
    <w:p w14:paraId="075860AC" w14:textId="77777777" w:rsidR="00A17D0E" w:rsidRPr="00A17D0E" w:rsidRDefault="00A17D0E" w:rsidP="00A17D0E">
      <w:pPr>
        <w:spacing w:after="0" w:line="240" w:lineRule="auto"/>
        <w:ind w:firstLine="710"/>
        <w:jc w:val="both"/>
        <w:rPr>
          <w:rFonts w:ascii="Times New Roman" w:hAnsi="Times New Roman" w:cs="Times New Roman"/>
          <w:sz w:val="28"/>
          <w:szCs w:val="28"/>
        </w:rPr>
      </w:pPr>
      <w:r w:rsidRPr="00A17D0E">
        <w:rPr>
          <w:rFonts w:ascii="Times New Roman" w:hAnsi="Times New Roman" w:cs="Times New Roman"/>
          <w:sz w:val="28"/>
          <w:szCs w:val="28"/>
        </w:rPr>
        <w:lastRenderedPageBreak/>
        <w:t>Врач спортивной школы осуществляет медицинский контроль за тренировочным процессом и в период соревнований.</w:t>
      </w:r>
    </w:p>
    <w:p w14:paraId="64815443" w14:textId="26436501" w:rsidR="00A17D0E" w:rsidRDefault="00A17D0E" w:rsidP="00A17D0E">
      <w:pPr>
        <w:pStyle w:val="af7"/>
        <w:spacing w:after="0" w:line="240" w:lineRule="auto"/>
        <w:ind w:left="0" w:firstLine="709"/>
        <w:jc w:val="both"/>
        <w:rPr>
          <w:rFonts w:ascii="Times New Roman" w:hAnsi="Times New Roman" w:cs="Times New Roman"/>
          <w:sz w:val="28"/>
          <w:szCs w:val="28"/>
        </w:rPr>
      </w:pPr>
      <w:r w:rsidRPr="00A17D0E">
        <w:rPr>
          <w:rFonts w:ascii="Times New Roman" w:hAnsi="Times New Roman" w:cs="Times New Roman"/>
          <w:sz w:val="28"/>
          <w:szCs w:val="28"/>
        </w:rPr>
        <w:t>На каждого занимающегося, начиная с этапа начальной подготовки второго года обучения, заполняется врачебно-контрольная карта установленного образца, которая хранится во врачебно-физкультурным диспансере.</w:t>
      </w:r>
    </w:p>
    <w:p w14:paraId="17CE053C"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Для восстановления работоспособности обучающихся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 а также методические рекомендации по использованию средств восстановления.</w:t>
      </w:r>
    </w:p>
    <w:p w14:paraId="55AB8F29"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Возросшие объем и интенсивность тренировочного процесса в со</w:t>
      </w:r>
      <w:r w:rsidRPr="00004D70">
        <w:rPr>
          <w:rFonts w:ascii="Times New Roman" w:hAnsi="Times New Roman" w:cs="Times New Roman"/>
          <w:sz w:val="28"/>
          <w:szCs w:val="28"/>
        </w:rPr>
        <w:softHyphen/>
        <w:t>временной тяжёлой атлетике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травм и других нарушений в состоянии здоровья. Восстановительные мероприятия должны рассматриваться как неотъемлемая часть тренировочного процесса, так как основную роль в повышении тренированности играют процессы суперкомпенсации (сверхвосстановления).</w:t>
      </w:r>
    </w:p>
    <w:p w14:paraId="319FF2DC"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Средства и методы восстановления подразделяются на следующие группы:</w:t>
      </w:r>
    </w:p>
    <w:p w14:paraId="6034A907" w14:textId="77777777" w:rsidR="00004D70" w:rsidRPr="00004D70" w:rsidRDefault="00004D70" w:rsidP="00004D70">
      <w:pPr>
        <w:pStyle w:val="af7"/>
        <w:numPr>
          <w:ilvl w:val="0"/>
          <w:numId w:val="11"/>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естественные и гигиенические;</w:t>
      </w:r>
    </w:p>
    <w:p w14:paraId="5F4559D7" w14:textId="77777777" w:rsidR="00004D70" w:rsidRPr="00004D70" w:rsidRDefault="00004D70" w:rsidP="00004D70">
      <w:pPr>
        <w:pStyle w:val="af7"/>
        <w:numPr>
          <w:ilvl w:val="0"/>
          <w:numId w:val="11"/>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педагогические;</w:t>
      </w:r>
    </w:p>
    <w:p w14:paraId="02948751" w14:textId="77777777" w:rsidR="00004D70" w:rsidRPr="00004D70" w:rsidRDefault="00004D70" w:rsidP="00004D70">
      <w:pPr>
        <w:pStyle w:val="af7"/>
        <w:numPr>
          <w:ilvl w:val="0"/>
          <w:numId w:val="11"/>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медико-биологические;</w:t>
      </w:r>
    </w:p>
    <w:p w14:paraId="1717EBB8" w14:textId="77777777" w:rsidR="00004D70" w:rsidRPr="00004D70" w:rsidRDefault="00004D70" w:rsidP="00004D70">
      <w:pPr>
        <w:pStyle w:val="af7"/>
        <w:numPr>
          <w:ilvl w:val="0"/>
          <w:numId w:val="11"/>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психологические.</w:t>
      </w:r>
    </w:p>
    <w:p w14:paraId="0BBABBA7" w14:textId="0CF235A5"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совершенствования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спортсменов тренировочных этапов требуется</w:t>
      </w:r>
      <w:r>
        <w:rPr>
          <w:rFonts w:ascii="Times New Roman" w:hAnsi="Times New Roman" w:cs="Times New Roman"/>
          <w:sz w:val="28"/>
          <w:szCs w:val="28"/>
        </w:rPr>
        <w:t xml:space="preserve"> </w:t>
      </w:r>
      <w:r w:rsidRPr="00004D70">
        <w:rPr>
          <w:rFonts w:ascii="Times New Roman" w:hAnsi="Times New Roman" w:cs="Times New Roman"/>
          <w:sz w:val="28"/>
          <w:szCs w:val="28"/>
        </w:rPr>
        <w:t>минимальное количество медико-биологических средств с относительным увеличением доли естественных, гигиенических и педагогических факторов.</w:t>
      </w:r>
    </w:p>
    <w:p w14:paraId="15BDBCED"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Основным критерием выбора конкретных восстановительных средств является индивидуальная реакция атлетов на процедуры и их связь с особенностями 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w:t>
      </w:r>
    </w:p>
    <w:p w14:paraId="2B059FF9"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w:t>
      </w:r>
    </w:p>
    <w:p w14:paraId="11D6DF10"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 xml:space="preserve">Восстановительные процедуры осуществляются преимущественно после тренировочных занятий. После дневной тренировки могут быть использованы различные виды душа, психореабилитационные процедуры и др. После вечерней тренировки - более интенсивные формы восстановления (парная баня, сауна и др.). </w:t>
      </w:r>
      <w:r w:rsidRPr="00004D70">
        <w:rPr>
          <w:rFonts w:ascii="Times New Roman" w:hAnsi="Times New Roman" w:cs="Times New Roman"/>
          <w:sz w:val="28"/>
          <w:szCs w:val="28"/>
        </w:rPr>
        <w:lastRenderedPageBreak/>
        <w:t>Вместе с тем такие средства, как кратковременный вибромассаж, корригирующие упражнения, используются в процессе самих тренировочных занятий.</w:t>
      </w:r>
    </w:p>
    <w:p w14:paraId="7B3826DA"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Между первой и второй тренировками может быть рекомендован следующий примерный восстановительный комплекс:</w:t>
      </w:r>
    </w:p>
    <w:p w14:paraId="34376252" w14:textId="77777777" w:rsidR="00004D70" w:rsidRPr="00004D70" w:rsidRDefault="00004D70" w:rsidP="00004D70">
      <w:pPr>
        <w:pStyle w:val="af7"/>
        <w:numPr>
          <w:ilvl w:val="0"/>
          <w:numId w:val="12"/>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Непродолжительный (3-5 мин) вибромассаж. При необходимости можно добавить ручной массаж утомленных групп мышц;</w:t>
      </w:r>
    </w:p>
    <w:p w14:paraId="4BC3B7A2" w14:textId="77777777" w:rsidR="00004D70" w:rsidRPr="00004D70" w:rsidRDefault="00004D70" w:rsidP="00004D70">
      <w:pPr>
        <w:pStyle w:val="af7"/>
        <w:numPr>
          <w:ilvl w:val="0"/>
          <w:numId w:val="12"/>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Водные процедуры: душ Шарко, восходящий душ, циркулярный и др. (10-12 мин);</w:t>
      </w:r>
    </w:p>
    <w:p w14:paraId="2E68A582" w14:textId="77777777" w:rsidR="00004D70" w:rsidRPr="00004D70" w:rsidRDefault="00004D70" w:rsidP="00004D70">
      <w:pPr>
        <w:pStyle w:val="af7"/>
        <w:numPr>
          <w:ilvl w:val="0"/>
          <w:numId w:val="12"/>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Ультрафиолетовое облучение (по схеме);</w:t>
      </w:r>
    </w:p>
    <w:p w14:paraId="7FA23607" w14:textId="77777777" w:rsidR="00004D70" w:rsidRPr="00004D70" w:rsidRDefault="00004D70" w:rsidP="00004D70">
      <w:pPr>
        <w:pStyle w:val="af7"/>
        <w:numPr>
          <w:ilvl w:val="0"/>
          <w:numId w:val="12"/>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Отдых на кушетках, в креслах (8-10 мин);</w:t>
      </w:r>
    </w:p>
    <w:p w14:paraId="0CFFA787" w14:textId="77777777" w:rsidR="00004D70" w:rsidRPr="00004D70" w:rsidRDefault="00004D70" w:rsidP="00004D70">
      <w:pPr>
        <w:pStyle w:val="af7"/>
        <w:numPr>
          <w:ilvl w:val="0"/>
          <w:numId w:val="12"/>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Обед;</w:t>
      </w:r>
    </w:p>
    <w:p w14:paraId="46CA989F" w14:textId="77777777" w:rsidR="00004D70" w:rsidRPr="00004D70" w:rsidRDefault="00004D70" w:rsidP="00004D70">
      <w:pPr>
        <w:pStyle w:val="af7"/>
        <w:numPr>
          <w:ilvl w:val="0"/>
          <w:numId w:val="12"/>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Послеобеденный сон (1,5-2 ч).</w:t>
      </w:r>
    </w:p>
    <w:p w14:paraId="654DD68A"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Суммарный объем восстановительных мероприятий в тренировочном дне колеблется от 0,5-2,5 ч.</w:t>
      </w:r>
    </w:p>
    <w:p w14:paraId="762C509C"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Объем отдельных восстановительных средств в недельном цикле зависит от числа повторений и длительности процедур. Общий объем восстановления за неделю может составить 10-12 ч.</w:t>
      </w:r>
    </w:p>
    <w:p w14:paraId="1D1D60C4"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Объем восстановления в месячных циклах может составлять до 50 ч. Суммарное время, затраченное на отдельные процедуры за год, варьирует от 8,5 до 116 ч. Общий объем восстановления за год должен составлять для высококвалифицированных спортсменов 400-500 ч.</w:t>
      </w:r>
    </w:p>
    <w:p w14:paraId="0B160EDB"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Таким образом, 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w:t>
      </w:r>
    </w:p>
    <w:p w14:paraId="68449E41"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При организации восстановительных мероприятий следует учитывать субъективные и объективные признаки утомления, недовосстановления.</w:t>
      </w:r>
    </w:p>
    <w:p w14:paraId="2B781462"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i/>
          <w:iCs/>
          <w:sz w:val="28"/>
          <w:szCs w:val="28"/>
        </w:rPr>
        <w:t>Субъективно атлет</w:t>
      </w:r>
      <w:r w:rsidRPr="00004D70">
        <w:rPr>
          <w:rFonts w:ascii="Times New Roman" w:hAnsi="Times New Roman" w:cs="Times New Roman"/>
          <w:sz w:val="28"/>
          <w:szCs w:val="28"/>
        </w:rPr>
        <w:t xml:space="preserve">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w:t>
      </w:r>
    </w:p>
    <w:p w14:paraId="38B2B53D"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i/>
          <w:iCs/>
          <w:sz w:val="28"/>
          <w:szCs w:val="28"/>
        </w:rPr>
        <w:t>Объективные симптомы -</w:t>
      </w:r>
      <w:r w:rsidRPr="00004D70">
        <w:rPr>
          <w:rFonts w:ascii="Times New Roman" w:hAnsi="Times New Roman" w:cs="Times New Roman"/>
          <w:sz w:val="28"/>
          <w:szCs w:val="28"/>
        </w:rPr>
        <w:t xml:space="preserve"> снижение работоспособности и силы мышечных сокращений, нарушение координации движений, изменения в деятельности сердечно-сосудистой системы, нервно-мышечного аппарата, биохимических показателей биологических жидкостей (кровь, моча, слюна).</w:t>
      </w:r>
    </w:p>
    <w:p w14:paraId="3ADFC37F"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 xml:space="preserve">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атлета снижается. Во время выполнения упражнений амплитуда движений в суставах более ограничена, рано напрягаются мышцы - антагонисты. Наблюдается разлад деятельности различных органов и систем организма. В таком состоянии тренировки с большими весами и объемами не должны проводиться. Попытка поднять большой вес может повлечь за собой травму. Необходимо срочно </w:t>
      </w:r>
      <w:r w:rsidRPr="00004D70">
        <w:rPr>
          <w:rFonts w:ascii="Times New Roman" w:hAnsi="Times New Roman" w:cs="Times New Roman"/>
          <w:sz w:val="28"/>
          <w:szCs w:val="28"/>
        </w:rPr>
        <w:lastRenderedPageBreak/>
        <w:t>и резко снизить тренировочную нагрузку (объем и интенсивность) и провести комплекс мероприятий по восстановлению организма спортсмена.</w:t>
      </w:r>
    </w:p>
    <w:p w14:paraId="355BACEA" w14:textId="77777777" w:rsidR="00004D70" w:rsidRPr="00004D70" w:rsidRDefault="00004D70" w:rsidP="00004D70">
      <w:pPr>
        <w:pStyle w:val="af7"/>
        <w:spacing w:line="240" w:lineRule="auto"/>
        <w:ind w:left="0" w:firstLine="709"/>
        <w:jc w:val="both"/>
        <w:rPr>
          <w:rFonts w:ascii="Times New Roman" w:hAnsi="Times New Roman" w:cs="Times New Roman"/>
          <w:b/>
          <w:bCs/>
          <w:sz w:val="28"/>
          <w:szCs w:val="28"/>
        </w:rPr>
      </w:pPr>
      <w:bookmarkStart w:id="1" w:name="bookmark17"/>
      <w:r w:rsidRPr="00004D70">
        <w:rPr>
          <w:rFonts w:ascii="Times New Roman" w:hAnsi="Times New Roman" w:cs="Times New Roman"/>
          <w:b/>
          <w:bCs/>
          <w:sz w:val="28"/>
          <w:szCs w:val="28"/>
        </w:rPr>
        <w:t>Естественные и гигиенические средства восстановления</w:t>
      </w:r>
      <w:bookmarkEnd w:id="1"/>
    </w:p>
    <w:p w14:paraId="19055551"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К данным средствам восстановления относятся:</w:t>
      </w:r>
    </w:p>
    <w:p w14:paraId="7CA6C2C3" w14:textId="77777777" w:rsidR="00004D70" w:rsidRPr="00004D70" w:rsidRDefault="00004D70" w:rsidP="00004D70">
      <w:pPr>
        <w:pStyle w:val="af7"/>
        <w:numPr>
          <w:ilvl w:val="0"/>
          <w:numId w:val="13"/>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Рациональный режим дня.</w:t>
      </w:r>
    </w:p>
    <w:p w14:paraId="248AB7D7" w14:textId="77777777" w:rsidR="00004D70" w:rsidRPr="00004D70" w:rsidRDefault="00004D70" w:rsidP="00004D70">
      <w:pPr>
        <w:pStyle w:val="af7"/>
        <w:numPr>
          <w:ilvl w:val="0"/>
          <w:numId w:val="13"/>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Правильное, т.е. рациональное калорийное и сбалансированное питание.</w:t>
      </w:r>
    </w:p>
    <w:p w14:paraId="78BB7676" w14:textId="77777777" w:rsidR="00004D70" w:rsidRPr="00004D70" w:rsidRDefault="00004D70" w:rsidP="00004D70">
      <w:pPr>
        <w:pStyle w:val="af7"/>
        <w:numPr>
          <w:ilvl w:val="0"/>
          <w:numId w:val="13"/>
        </w:numPr>
        <w:spacing w:line="240" w:lineRule="auto"/>
        <w:ind w:left="0"/>
        <w:jc w:val="both"/>
        <w:rPr>
          <w:rFonts w:ascii="Times New Roman" w:hAnsi="Times New Roman" w:cs="Times New Roman"/>
          <w:sz w:val="28"/>
          <w:szCs w:val="28"/>
        </w:rPr>
      </w:pPr>
      <w:r w:rsidRPr="00004D70">
        <w:rPr>
          <w:rFonts w:ascii="Times New Roman" w:hAnsi="Times New Roman" w:cs="Times New Roman"/>
          <w:sz w:val="28"/>
          <w:szCs w:val="28"/>
        </w:rPr>
        <w:t>Естественные факторы природы.</w:t>
      </w:r>
    </w:p>
    <w:p w14:paraId="4ABC9862"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i/>
          <w:iCs/>
          <w:sz w:val="28"/>
          <w:szCs w:val="28"/>
          <w:u w:val="single"/>
        </w:rPr>
        <w:t>Режим дня</w:t>
      </w:r>
      <w:r w:rsidRPr="00004D70">
        <w:rPr>
          <w:rFonts w:ascii="Times New Roman" w:hAnsi="Times New Roman" w:cs="Times New Roman"/>
          <w:sz w:val="28"/>
          <w:szCs w:val="28"/>
        </w:rPr>
        <w:t xml:space="preserve"> следует составлять с учетом правильной смены различных видов деятельности, дифференцированного подхода к разным группам обучающихся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учебных и тренировочных занятий, активного и пассивного отдыха, питания, специальных профилактически - восстановительных мероприятий, свободного времени.</w:t>
      </w:r>
    </w:p>
    <w:p w14:paraId="402EC9D5"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i/>
          <w:iCs/>
          <w:sz w:val="28"/>
          <w:szCs w:val="28"/>
          <w:u w:val="single"/>
        </w:rPr>
        <w:t>Организация питания.</w:t>
      </w:r>
      <w:r w:rsidRPr="00004D70">
        <w:rPr>
          <w:rFonts w:ascii="Times New Roman" w:hAnsi="Times New Roman" w:cs="Times New Roman"/>
          <w:sz w:val="28"/>
          <w:szCs w:val="28"/>
        </w:rPr>
        <w:t xml:space="preserve"> 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тяжелоатлетического спорта, так и непосредственно характера тренировочной нагрузки в конкретных занятиях.</w:t>
      </w:r>
    </w:p>
    <w:p w14:paraId="5E01CF3D"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Питание спортсменов должно быть строго подчинено определенному режиму. Пища должна быть не только высококалорийной, но и разнообразной, с включением растительных жиров.</w:t>
      </w:r>
    </w:p>
    <w:p w14:paraId="06782F5B"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В период напряженных тренировок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w:t>
      </w:r>
    </w:p>
    <w:p w14:paraId="4BBD6184"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Определенным образом можно использовать питание как для обес</w:t>
      </w:r>
      <w:r w:rsidRPr="00004D70">
        <w:rPr>
          <w:rFonts w:ascii="Times New Roman" w:hAnsi="Times New Roman" w:cs="Times New Roman"/>
          <w:sz w:val="28"/>
          <w:szCs w:val="28"/>
        </w:rPr>
        <w:softHyphen/>
        <w:t>печения повышенной скорости наращивания мышечной массы и увеличения силы, так и для сгонки веса.</w:t>
      </w:r>
    </w:p>
    <w:p w14:paraId="3B52EC48" w14:textId="77777777"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i/>
          <w:iCs/>
          <w:sz w:val="28"/>
          <w:szCs w:val="28"/>
          <w:u w:val="single"/>
        </w:rPr>
        <w:t>Использование естественных факторов природы.</w:t>
      </w:r>
      <w:r w:rsidRPr="00004D70">
        <w:rPr>
          <w:rFonts w:ascii="Times New Roman" w:hAnsi="Times New Roman" w:cs="Times New Roman"/>
          <w:sz w:val="28"/>
          <w:szCs w:val="28"/>
        </w:rPr>
        <w:t xml:space="preserve"> 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w:t>
      </w:r>
    </w:p>
    <w:p w14:paraId="773F4C23" w14:textId="6E5D541F" w:rsid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Экскурсии, выезды на лоно природы должны рассматриваться как обязательная часть не только воспитательной работы, но и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w:t>
      </w:r>
    </w:p>
    <w:p w14:paraId="17179A83" w14:textId="77777777" w:rsidR="00004D70" w:rsidRPr="00004D70" w:rsidRDefault="00004D70" w:rsidP="00004D70">
      <w:pPr>
        <w:pStyle w:val="af7"/>
        <w:spacing w:line="240" w:lineRule="auto"/>
        <w:ind w:firstLine="709"/>
        <w:jc w:val="both"/>
        <w:rPr>
          <w:rFonts w:ascii="Times New Roman" w:hAnsi="Times New Roman" w:cs="Times New Roman"/>
          <w:sz w:val="28"/>
          <w:szCs w:val="28"/>
        </w:rPr>
      </w:pPr>
      <w:r w:rsidRPr="00004D70">
        <w:rPr>
          <w:rFonts w:ascii="Times New Roman" w:hAnsi="Times New Roman" w:cs="Times New Roman"/>
          <w:sz w:val="28"/>
          <w:szCs w:val="28"/>
        </w:rPr>
        <w:t>Медико-биологические средства восстановления</w:t>
      </w:r>
    </w:p>
    <w:p w14:paraId="7F8F4D35" w14:textId="77777777" w:rsidR="00004D70" w:rsidRPr="00004D70" w:rsidRDefault="00004D70" w:rsidP="00004D70">
      <w:pPr>
        <w:pStyle w:val="af7"/>
        <w:spacing w:line="240" w:lineRule="auto"/>
        <w:ind w:firstLine="709"/>
        <w:jc w:val="both"/>
        <w:rPr>
          <w:rFonts w:ascii="Times New Roman" w:hAnsi="Times New Roman" w:cs="Times New Roman"/>
          <w:sz w:val="28"/>
          <w:szCs w:val="28"/>
        </w:rPr>
      </w:pPr>
      <w:r w:rsidRPr="00004D70">
        <w:rPr>
          <w:rFonts w:ascii="Times New Roman" w:hAnsi="Times New Roman" w:cs="Times New Roman"/>
          <w:sz w:val="28"/>
          <w:szCs w:val="28"/>
        </w:rPr>
        <w:t>К данным средствам и методам восстановления относятся:</w:t>
      </w:r>
    </w:p>
    <w:p w14:paraId="3791F53F" w14:textId="77777777" w:rsidR="00004D70" w:rsidRPr="00004D70" w:rsidRDefault="00004D70" w:rsidP="00004D70">
      <w:pPr>
        <w:pStyle w:val="af7"/>
        <w:spacing w:line="240" w:lineRule="auto"/>
        <w:ind w:firstLine="709"/>
        <w:jc w:val="both"/>
        <w:rPr>
          <w:rFonts w:ascii="Times New Roman" w:hAnsi="Times New Roman" w:cs="Times New Roman"/>
          <w:sz w:val="28"/>
          <w:szCs w:val="28"/>
        </w:rPr>
      </w:pPr>
      <w:r w:rsidRPr="00004D70">
        <w:rPr>
          <w:rFonts w:ascii="Times New Roman" w:hAnsi="Times New Roman" w:cs="Times New Roman"/>
          <w:sz w:val="28"/>
          <w:szCs w:val="28"/>
        </w:rPr>
        <w:t>1)</w:t>
      </w:r>
      <w:r w:rsidRPr="00004D70">
        <w:rPr>
          <w:rFonts w:ascii="Times New Roman" w:hAnsi="Times New Roman" w:cs="Times New Roman"/>
          <w:sz w:val="28"/>
          <w:szCs w:val="28"/>
        </w:rPr>
        <w:tab/>
        <w:t>специальное питание и витаминизация;</w:t>
      </w:r>
    </w:p>
    <w:p w14:paraId="757A49A0" w14:textId="77777777" w:rsidR="00004D70" w:rsidRPr="00004D70" w:rsidRDefault="00004D70" w:rsidP="00004D70">
      <w:pPr>
        <w:pStyle w:val="af7"/>
        <w:spacing w:line="240" w:lineRule="auto"/>
        <w:ind w:firstLine="709"/>
        <w:jc w:val="both"/>
        <w:rPr>
          <w:rFonts w:ascii="Times New Roman" w:hAnsi="Times New Roman" w:cs="Times New Roman"/>
          <w:sz w:val="28"/>
          <w:szCs w:val="28"/>
        </w:rPr>
      </w:pPr>
      <w:r w:rsidRPr="00004D70">
        <w:rPr>
          <w:rFonts w:ascii="Times New Roman" w:hAnsi="Times New Roman" w:cs="Times New Roman"/>
          <w:sz w:val="28"/>
          <w:szCs w:val="28"/>
        </w:rPr>
        <w:t>2)</w:t>
      </w:r>
      <w:r w:rsidRPr="00004D70">
        <w:rPr>
          <w:rFonts w:ascii="Times New Roman" w:hAnsi="Times New Roman" w:cs="Times New Roman"/>
          <w:sz w:val="28"/>
          <w:szCs w:val="28"/>
        </w:rPr>
        <w:tab/>
        <w:t>фармакологические;</w:t>
      </w:r>
    </w:p>
    <w:p w14:paraId="6F6773DC" w14:textId="77777777" w:rsidR="00004D70" w:rsidRPr="00004D70" w:rsidRDefault="00004D70" w:rsidP="00004D70">
      <w:pPr>
        <w:pStyle w:val="af7"/>
        <w:spacing w:line="240" w:lineRule="auto"/>
        <w:ind w:firstLine="709"/>
        <w:jc w:val="both"/>
        <w:rPr>
          <w:rFonts w:ascii="Times New Roman" w:hAnsi="Times New Roman" w:cs="Times New Roman"/>
          <w:sz w:val="28"/>
          <w:szCs w:val="28"/>
        </w:rPr>
      </w:pPr>
      <w:r w:rsidRPr="00004D70">
        <w:rPr>
          <w:rFonts w:ascii="Times New Roman" w:hAnsi="Times New Roman" w:cs="Times New Roman"/>
          <w:sz w:val="28"/>
          <w:szCs w:val="28"/>
        </w:rPr>
        <w:t>3)</w:t>
      </w:r>
      <w:r w:rsidRPr="00004D70">
        <w:rPr>
          <w:rFonts w:ascii="Times New Roman" w:hAnsi="Times New Roman" w:cs="Times New Roman"/>
          <w:sz w:val="28"/>
          <w:szCs w:val="28"/>
        </w:rPr>
        <w:tab/>
        <w:t>физиотерапевтические;</w:t>
      </w:r>
    </w:p>
    <w:p w14:paraId="6ED4BF1F" w14:textId="77777777" w:rsidR="00004D70" w:rsidRPr="00004D70" w:rsidRDefault="00004D70" w:rsidP="00004D70">
      <w:pPr>
        <w:pStyle w:val="af7"/>
        <w:spacing w:line="240" w:lineRule="auto"/>
        <w:ind w:firstLine="709"/>
        <w:jc w:val="both"/>
        <w:rPr>
          <w:rFonts w:ascii="Times New Roman" w:hAnsi="Times New Roman" w:cs="Times New Roman"/>
          <w:sz w:val="28"/>
          <w:szCs w:val="28"/>
        </w:rPr>
      </w:pPr>
      <w:r w:rsidRPr="00004D70">
        <w:rPr>
          <w:rFonts w:ascii="Times New Roman" w:hAnsi="Times New Roman" w:cs="Times New Roman"/>
          <w:sz w:val="28"/>
          <w:szCs w:val="28"/>
        </w:rPr>
        <w:t>4)</w:t>
      </w:r>
      <w:r w:rsidRPr="00004D70">
        <w:rPr>
          <w:rFonts w:ascii="Times New Roman" w:hAnsi="Times New Roman" w:cs="Times New Roman"/>
          <w:sz w:val="28"/>
          <w:szCs w:val="28"/>
        </w:rPr>
        <w:tab/>
        <w:t>бальнеологические и т.д.</w:t>
      </w:r>
    </w:p>
    <w:p w14:paraId="0D710AAC" w14:textId="72B5005E" w:rsidR="00004D70" w:rsidRPr="00004D70" w:rsidRDefault="00004D70" w:rsidP="00004D70">
      <w:pPr>
        <w:pStyle w:val="af7"/>
        <w:spacing w:line="240" w:lineRule="auto"/>
        <w:ind w:left="0" w:firstLine="709"/>
        <w:jc w:val="both"/>
        <w:rPr>
          <w:rFonts w:ascii="Times New Roman" w:hAnsi="Times New Roman" w:cs="Times New Roman"/>
          <w:sz w:val="28"/>
          <w:szCs w:val="28"/>
        </w:rPr>
      </w:pPr>
      <w:r w:rsidRPr="00004D70">
        <w:rPr>
          <w:rFonts w:ascii="Times New Roman" w:hAnsi="Times New Roman" w:cs="Times New Roman"/>
          <w:sz w:val="28"/>
          <w:szCs w:val="28"/>
        </w:rPr>
        <w:t xml:space="preserve">Среди медико-биологических средств, используемых в тяжёлой атлетике, большую значимость имеют специальное питание (белково-витаминные смеси и </w:t>
      </w:r>
      <w:r w:rsidRPr="00004D70">
        <w:rPr>
          <w:rFonts w:ascii="Times New Roman" w:hAnsi="Times New Roman" w:cs="Times New Roman"/>
          <w:sz w:val="28"/>
          <w:szCs w:val="28"/>
        </w:rPr>
        <w:lastRenderedPageBreak/>
        <w:t>напитки), а также фармакологические средства: витамины, стимуляторы энергетических процессов, препараты для усиления белкового синтеза в организме.</w:t>
      </w:r>
    </w:p>
    <w:p w14:paraId="0286A119" w14:textId="77777777" w:rsidR="00004D70" w:rsidRPr="00A17D0E" w:rsidRDefault="00004D70" w:rsidP="00A17D0E">
      <w:pPr>
        <w:pStyle w:val="af7"/>
        <w:spacing w:after="0" w:line="240" w:lineRule="auto"/>
        <w:ind w:left="0" w:firstLine="709"/>
        <w:jc w:val="both"/>
        <w:rPr>
          <w:rFonts w:ascii="Times New Roman" w:hAnsi="Times New Roman" w:cs="Times New Roman"/>
          <w:sz w:val="28"/>
          <w:szCs w:val="28"/>
        </w:rPr>
      </w:pPr>
    </w:p>
    <w:p w14:paraId="67134A13" w14:textId="77777777" w:rsidR="000510BA" w:rsidRDefault="003629CB">
      <w:pPr>
        <w:spacing w:after="0" w:line="240" w:lineRule="auto"/>
        <w:jc w:val="center"/>
      </w:pPr>
      <w:r>
        <w:rPr>
          <w:rFonts w:ascii="Times New Roman" w:hAnsi="Times New Roman" w:cs="Times New Roman"/>
          <w:b/>
          <w:sz w:val="28"/>
          <w:szCs w:val="28"/>
        </w:rPr>
        <w:t>II</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Систем</w:t>
      </w:r>
      <w:r>
        <w:rPr>
          <w:rFonts w:ascii="Times New Roman" w:eastAsia="Times New Roman" w:hAnsi="Times New Roman" w:cs="Times New Roman"/>
          <w:b/>
          <w:sz w:val="28"/>
          <w:szCs w:val="28"/>
        </w:rPr>
        <w:t xml:space="preserve">а </w:t>
      </w:r>
      <w:r>
        <w:rPr>
          <w:rFonts w:ascii="Times New Roman" w:eastAsia="Times New Roman" w:hAnsi="Times New Roman" w:cs="Times New Roman"/>
          <w:b/>
          <w:sz w:val="28"/>
          <w:szCs w:val="28"/>
          <w:lang w:eastAsia="ru-RU"/>
        </w:rPr>
        <w:t xml:space="preserve">контроля </w:t>
      </w:r>
    </w:p>
    <w:p w14:paraId="6A0DBB1A" w14:textId="77777777" w:rsidR="000510BA" w:rsidRDefault="000510BA">
      <w:pPr>
        <w:spacing w:after="0" w:line="240" w:lineRule="auto"/>
        <w:jc w:val="center"/>
        <w:rPr>
          <w:rFonts w:ascii="Times New Roman" w:hAnsi="Times New Roman" w:cs="Times New Roman"/>
          <w:b/>
          <w:sz w:val="28"/>
          <w:szCs w:val="28"/>
        </w:rPr>
      </w:pPr>
    </w:p>
    <w:p w14:paraId="2BCFCC7B" w14:textId="77777777" w:rsidR="000510BA" w:rsidRDefault="003629CB" w:rsidP="00A07A67">
      <w:pPr>
        <w:pStyle w:val="af7"/>
        <w:numPr>
          <w:ilvl w:val="0"/>
          <w:numId w:val="2"/>
        </w:numPr>
        <w:tabs>
          <w:tab w:val="left" w:pos="1276"/>
        </w:tabs>
        <w:spacing w:after="0" w:line="240" w:lineRule="auto"/>
        <w:ind w:left="0" w:firstLine="709"/>
        <w:jc w:val="both"/>
      </w:pPr>
      <w:r>
        <w:rPr>
          <w:rFonts w:ascii="Times New Roman" w:hAnsi="Times New Roman" w:cs="Times New Roman"/>
          <w:sz w:val="28"/>
          <w:szCs w:val="28"/>
        </w:rPr>
        <w:t xml:space="preserve">По итогам освоения Программы применительно к этапам спортивной подготовки </w:t>
      </w:r>
      <w:r>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5DE46412" w14:textId="77777777" w:rsidR="000510BA" w:rsidRDefault="003629CB" w:rsidP="00A07A67">
      <w:pPr>
        <w:pStyle w:val="af7"/>
        <w:numPr>
          <w:ilvl w:val="1"/>
          <w:numId w:val="2"/>
        </w:numPr>
        <w:tabs>
          <w:tab w:val="left" w:pos="1276"/>
        </w:tabs>
        <w:spacing w:after="0" w:line="240" w:lineRule="auto"/>
        <w:ind w:left="0" w:firstLine="709"/>
        <w:jc w:val="both"/>
      </w:pPr>
      <w:r>
        <w:rPr>
          <w:rFonts w:ascii="Times New Roman" w:hAnsi="Times New Roman" w:cs="Times New Roman"/>
          <w:sz w:val="28"/>
          <w:szCs w:val="28"/>
        </w:rPr>
        <w:t xml:space="preserve"> На этапе начальной подготовки:</w:t>
      </w:r>
    </w:p>
    <w:p w14:paraId="1DDFFB21" w14:textId="77777777" w:rsidR="000510BA" w:rsidRDefault="003629CB" w:rsidP="00A07A67">
      <w:pPr>
        <w:spacing w:after="0" w:line="240" w:lineRule="auto"/>
        <w:ind w:firstLine="709"/>
        <w:jc w:val="both"/>
      </w:pPr>
      <w:r>
        <w:rPr>
          <w:rFonts w:ascii="Times New Roman" w:hAnsi="Times New Roman" w:cs="Times New Roman"/>
          <w:sz w:val="28"/>
          <w:szCs w:val="28"/>
        </w:rPr>
        <w:t>изучить основы безопасного поведения при занятиях спортом;</w:t>
      </w:r>
    </w:p>
    <w:p w14:paraId="34B1ECBE" w14:textId="77777777" w:rsidR="000510BA" w:rsidRDefault="003629CB" w:rsidP="00A07A67">
      <w:pPr>
        <w:widowControl w:val="0"/>
        <w:spacing w:after="0" w:line="240" w:lineRule="auto"/>
        <w:ind w:firstLine="709"/>
        <w:jc w:val="both"/>
      </w:pPr>
      <w:r>
        <w:rPr>
          <w:rFonts w:ascii="Times New Roman" w:hAnsi="Times New Roman" w:cs="Times New Roman"/>
          <w:sz w:val="28"/>
          <w:szCs w:val="28"/>
        </w:rPr>
        <w:t>повысить уровень физической подготовленности;</w:t>
      </w:r>
    </w:p>
    <w:p w14:paraId="28D40101" w14:textId="77777777" w:rsidR="000510BA" w:rsidRDefault="003629CB" w:rsidP="00A07A67">
      <w:pPr>
        <w:pStyle w:val="ConsPlusNormal"/>
        <w:ind w:firstLine="709"/>
        <w:contextualSpacing/>
        <w:jc w:val="both"/>
      </w:pPr>
      <w:r>
        <w:rPr>
          <w:rFonts w:ascii="Times New Roman" w:hAnsi="Times New Roman" w:cs="Times New Roman"/>
          <w:sz w:val="28"/>
          <w:szCs w:val="28"/>
        </w:rPr>
        <w:t>овладеть основами техники вида спорта «тяжелая атлетика»;</w:t>
      </w:r>
    </w:p>
    <w:p w14:paraId="68373DE1" w14:textId="77777777" w:rsidR="000510BA" w:rsidRDefault="003629CB" w:rsidP="00A07A67">
      <w:pPr>
        <w:pStyle w:val="ConsPlusNormal"/>
        <w:ind w:firstLine="709"/>
        <w:contextualSpacing/>
        <w:jc w:val="both"/>
      </w:pPr>
      <w:r>
        <w:rPr>
          <w:rFonts w:ascii="Times New Roman" w:hAnsi="Times New Roman" w:cs="Times New Roman"/>
          <w:sz w:val="28"/>
          <w:szCs w:val="28"/>
        </w:rPr>
        <w:t>получить общие знания об антидопинговых правилах;</w:t>
      </w:r>
    </w:p>
    <w:p w14:paraId="2A4DDB9F" w14:textId="77777777" w:rsidR="000510BA" w:rsidRDefault="003629CB" w:rsidP="00A07A67">
      <w:pPr>
        <w:pStyle w:val="ConsPlusNormal"/>
        <w:ind w:firstLine="709"/>
        <w:contextualSpacing/>
        <w:jc w:val="both"/>
      </w:pPr>
      <w:r>
        <w:rPr>
          <w:rFonts w:ascii="Times New Roman" w:hAnsi="Times New Roman" w:cs="Times New Roman"/>
          <w:sz w:val="28"/>
          <w:szCs w:val="28"/>
        </w:rPr>
        <w:t>соблюдать антидопинговые правила;</w:t>
      </w:r>
    </w:p>
    <w:p w14:paraId="07EF3869" w14:textId="20DC9A10" w:rsidR="000510BA" w:rsidRDefault="003629CB" w:rsidP="00A07A67">
      <w:pPr>
        <w:spacing w:after="0" w:line="240" w:lineRule="auto"/>
        <w:ind w:firstLine="709"/>
        <w:jc w:val="both"/>
      </w:pPr>
      <w:r>
        <w:rPr>
          <w:rFonts w:ascii="Times New Roman" w:hAnsi="Times New Roman" w:cs="Times New Roman"/>
          <w:sz w:val="28"/>
          <w:szCs w:val="28"/>
        </w:rPr>
        <w:t>принять участие в официаль</w:t>
      </w:r>
      <w:r w:rsidR="00A93320">
        <w:rPr>
          <w:rFonts w:ascii="Times New Roman" w:hAnsi="Times New Roman" w:cs="Times New Roman"/>
          <w:sz w:val="28"/>
          <w:szCs w:val="28"/>
        </w:rPr>
        <w:t>ных спортивных соревнованиях</w:t>
      </w:r>
      <w:r>
        <w:rPr>
          <w:rFonts w:ascii="Times New Roman" w:hAnsi="Times New Roman" w:cs="Times New Roman"/>
          <w:sz w:val="28"/>
          <w:szCs w:val="28"/>
        </w:rPr>
        <w:t xml:space="preserve">, начиная </w:t>
      </w:r>
      <w:r w:rsidR="00A93320">
        <w:rPr>
          <w:rFonts w:ascii="Times New Roman" w:hAnsi="Times New Roman" w:cs="Times New Roman"/>
          <w:sz w:val="28"/>
          <w:szCs w:val="28"/>
        </w:rPr>
        <w:br/>
      </w:r>
      <w:r>
        <w:rPr>
          <w:rFonts w:ascii="Times New Roman" w:hAnsi="Times New Roman" w:cs="Times New Roman"/>
          <w:sz w:val="28"/>
          <w:szCs w:val="28"/>
        </w:rPr>
        <w:t>со второго года;</w:t>
      </w:r>
    </w:p>
    <w:p w14:paraId="7F53B8DB" w14:textId="77777777" w:rsidR="000510BA" w:rsidRDefault="003629CB" w:rsidP="00A07A67">
      <w:pPr>
        <w:spacing w:after="0" w:line="240" w:lineRule="auto"/>
        <w:ind w:firstLine="709"/>
        <w:jc w:val="both"/>
      </w:pPr>
      <w:r>
        <w:rPr>
          <w:rFonts w:ascii="Times New Roman" w:hAnsi="Times New Roman" w:cs="Times New Roman"/>
          <w:sz w:val="28"/>
          <w:szCs w:val="28"/>
        </w:rPr>
        <w:t xml:space="preserve">ежегодно выполнять контрольно-переводные нормативы (испытания) </w:t>
      </w:r>
      <w:r>
        <w:rPr>
          <w:rFonts w:ascii="Times New Roman" w:hAnsi="Times New Roman" w:cs="Times New Roman"/>
          <w:sz w:val="28"/>
          <w:szCs w:val="28"/>
        </w:rPr>
        <w:br/>
        <w:t>по видам спортивной подготовки;</w:t>
      </w:r>
    </w:p>
    <w:p w14:paraId="49E7A9E9" w14:textId="77777777" w:rsidR="000510BA" w:rsidRDefault="003629CB" w:rsidP="00A07A67">
      <w:pPr>
        <w:spacing w:after="0" w:line="240" w:lineRule="auto"/>
        <w:ind w:firstLine="709"/>
        <w:jc w:val="both"/>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576E2F54" w14:textId="77777777" w:rsidR="000510BA" w:rsidRDefault="003629CB" w:rsidP="00A07A67">
      <w:pPr>
        <w:widowControl w:val="0"/>
        <w:spacing w:after="0" w:line="240" w:lineRule="auto"/>
        <w:ind w:firstLine="709"/>
        <w:contextualSpacing/>
        <w:jc w:val="both"/>
      </w:pPr>
      <w:r>
        <w:rPr>
          <w:rFonts w:ascii="Times New Roman" w:hAnsi="Times New Roman" w:cs="Times New Roman"/>
          <w:sz w:val="28"/>
          <w:szCs w:val="28"/>
        </w:rPr>
        <w:t>11.2. На учебно-тренировочном этапе (этапе спортивной специализации):</w:t>
      </w:r>
    </w:p>
    <w:p w14:paraId="391A81A2" w14:textId="77777777" w:rsidR="000510BA" w:rsidRDefault="003629CB" w:rsidP="00A07A67">
      <w:pPr>
        <w:spacing w:after="0" w:line="240" w:lineRule="auto"/>
        <w:ind w:firstLine="709"/>
        <w:jc w:val="both"/>
      </w:pPr>
      <w:r>
        <w:rPr>
          <w:rFonts w:ascii="Times New Roman" w:hAnsi="Times New Roman" w:cs="Times New Roman"/>
          <w:sz w:val="28"/>
          <w:szCs w:val="28"/>
        </w:rPr>
        <w:t xml:space="preserve">повышать уровень физической, технической, тактической, теоретической </w:t>
      </w:r>
      <w:r>
        <w:rPr>
          <w:rFonts w:ascii="Times New Roman" w:hAnsi="Times New Roman" w:cs="Times New Roman"/>
          <w:sz w:val="28"/>
          <w:szCs w:val="28"/>
        </w:rPr>
        <w:br/>
        <w:t>и психологической подготовленности;</w:t>
      </w:r>
    </w:p>
    <w:p w14:paraId="48EBEEB4" w14:textId="77777777" w:rsidR="000510BA" w:rsidRDefault="003629CB" w:rsidP="00A07A67">
      <w:pPr>
        <w:spacing w:after="0" w:line="240" w:lineRule="auto"/>
        <w:ind w:firstLine="709"/>
        <w:jc w:val="both"/>
      </w:pPr>
      <w:r>
        <w:rPr>
          <w:rFonts w:ascii="Times New Roman" w:hAnsi="Times New Roman" w:cs="Times New Roman"/>
          <w:sz w:val="28"/>
          <w:szCs w:val="28"/>
        </w:rPr>
        <w:t xml:space="preserve">изучить правила безопасности при занятиях видом спорта «тяжелая атлетика» </w:t>
      </w:r>
      <w:r>
        <w:rPr>
          <w:rFonts w:ascii="Times New Roman" w:hAnsi="Times New Roman" w:cs="Times New Roman"/>
          <w:sz w:val="28"/>
          <w:szCs w:val="28"/>
        </w:rPr>
        <w:br/>
        <w:t xml:space="preserve">и успешно применять их в ходе проведения учебно-тренировочных занятий </w:t>
      </w:r>
      <w:r>
        <w:rPr>
          <w:rFonts w:ascii="Times New Roman" w:hAnsi="Times New Roman" w:cs="Times New Roman"/>
          <w:sz w:val="28"/>
          <w:szCs w:val="28"/>
        </w:rPr>
        <w:br/>
        <w:t>и участия в спортивных соревнованиях;</w:t>
      </w:r>
    </w:p>
    <w:p w14:paraId="1E315AD7" w14:textId="77777777" w:rsidR="000510BA" w:rsidRDefault="003629CB" w:rsidP="00A07A67">
      <w:pPr>
        <w:spacing w:after="0" w:line="240" w:lineRule="auto"/>
        <w:ind w:firstLine="709"/>
        <w:jc w:val="both"/>
      </w:pPr>
      <w:r>
        <w:rPr>
          <w:rFonts w:ascii="Times New Roman" w:hAnsi="Times New Roman" w:cs="Times New Roman"/>
          <w:sz w:val="28"/>
          <w:szCs w:val="28"/>
        </w:rPr>
        <w:t>соблюдать режим учебно-тренировочных занятий;</w:t>
      </w:r>
    </w:p>
    <w:p w14:paraId="6676AFB6" w14:textId="77777777" w:rsidR="000510BA" w:rsidRDefault="003629CB" w:rsidP="00A07A67">
      <w:pPr>
        <w:spacing w:after="0" w:line="240" w:lineRule="auto"/>
        <w:ind w:firstLine="709"/>
        <w:jc w:val="both"/>
      </w:pPr>
      <w:r>
        <w:rPr>
          <w:rFonts w:ascii="Times New Roman" w:hAnsi="Times New Roman" w:cs="Times New Roman"/>
          <w:sz w:val="28"/>
          <w:szCs w:val="28"/>
        </w:rPr>
        <w:t>изучить основные методы саморегуляции и самоконтроля;</w:t>
      </w:r>
    </w:p>
    <w:p w14:paraId="723FCF80" w14:textId="77777777" w:rsidR="000510BA" w:rsidRDefault="003629CB" w:rsidP="00A07A67">
      <w:pPr>
        <w:spacing w:after="0" w:line="240" w:lineRule="auto"/>
        <w:ind w:firstLine="709"/>
        <w:jc w:val="both"/>
      </w:pPr>
      <w:r>
        <w:rPr>
          <w:rFonts w:ascii="Times New Roman" w:hAnsi="Times New Roman" w:cs="Times New Roman"/>
          <w:sz w:val="28"/>
          <w:szCs w:val="28"/>
        </w:rPr>
        <w:t>овладеть общими теоретическими</w:t>
      </w:r>
      <w:r>
        <w:rPr>
          <w:rFonts w:cs="Times New Roman"/>
          <w:sz w:val="24"/>
          <w:szCs w:val="24"/>
        </w:rPr>
        <w:t xml:space="preserve"> </w:t>
      </w:r>
      <w:r>
        <w:rPr>
          <w:rFonts w:ascii="Times New Roman" w:hAnsi="Times New Roman" w:cs="Times New Roman"/>
          <w:sz w:val="28"/>
          <w:szCs w:val="28"/>
        </w:rPr>
        <w:t>знаниями о правилах вида спорта «тяжелая атлетика»;</w:t>
      </w:r>
    </w:p>
    <w:p w14:paraId="15086168" w14:textId="77777777" w:rsidR="000510BA" w:rsidRDefault="003629CB" w:rsidP="00A07A67">
      <w:pPr>
        <w:spacing w:after="0" w:line="240" w:lineRule="auto"/>
        <w:ind w:firstLine="709"/>
        <w:jc w:val="both"/>
      </w:pPr>
      <w:r>
        <w:rPr>
          <w:rFonts w:ascii="Times New Roman" w:hAnsi="Times New Roman" w:cs="Times New Roman"/>
          <w:sz w:val="28"/>
          <w:szCs w:val="28"/>
        </w:rPr>
        <w:t>изучить антидопинговые правила;</w:t>
      </w:r>
    </w:p>
    <w:p w14:paraId="7D8D88A7" w14:textId="77777777" w:rsidR="000510BA" w:rsidRDefault="003629CB" w:rsidP="00A07A67">
      <w:pPr>
        <w:pStyle w:val="ConsPlusNormal"/>
        <w:ind w:firstLine="709"/>
        <w:contextualSpacing/>
        <w:jc w:val="both"/>
      </w:pPr>
      <w:r>
        <w:rPr>
          <w:rFonts w:ascii="Times New Roman" w:hAnsi="Times New Roman" w:cs="Times New Roman"/>
          <w:sz w:val="28"/>
          <w:szCs w:val="28"/>
        </w:rPr>
        <w:t>соблюдать антидопинговые правила и не иметь их нарушений;</w:t>
      </w:r>
    </w:p>
    <w:p w14:paraId="39C05F83" w14:textId="77777777" w:rsidR="000510BA" w:rsidRDefault="003629CB" w:rsidP="00A07A67">
      <w:pPr>
        <w:spacing w:after="0" w:line="240" w:lineRule="auto"/>
        <w:ind w:firstLine="709"/>
        <w:jc w:val="both"/>
      </w:pPr>
      <w:r>
        <w:rPr>
          <w:rFonts w:ascii="Times New Roman" w:hAnsi="Times New Roman" w:cs="Times New Roman"/>
          <w:sz w:val="28"/>
          <w:szCs w:val="28"/>
        </w:rPr>
        <w:t xml:space="preserve">ежегодно выполнять контрольно-переводные нормативы (испытания) </w:t>
      </w:r>
      <w:r>
        <w:rPr>
          <w:rFonts w:ascii="Times New Roman" w:hAnsi="Times New Roman" w:cs="Times New Roman"/>
          <w:sz w:val="28"/>
          <w:szCs w:val="28"/>
        </w:rPr>
        <w:br/>
        <w:t>по видам спортивной подготовки;</w:t>
      </w:r>
    </w:p>
    <w:p w14:paraId="5A83DC9B" w14:textId="438980FC" w:rsidR="00986FD8" w:rsidRPr="001D572D" w:rsidRDefault="00986FD8" w:rsidP="00986FD8">
      <w:pPr>
        <w:spacing w:after="0" w:line="240" w:lineRule="auto"/>
        <w:ind w:firstLine="709"/>
        <w:jc w:val="both"/>
        <w:rPr>
          <w:rFonts w:ascii="Times New Roman" w:hAnsi="Times New Roman" w:cs="Times New Roman"/>
          <w:sz w:val="28"/>
          <w:szCs w:val="28"/>
        </w:rPr>
      </w:pPr>
      <w:r w:rsidRPr="001D572D">
        <w:rPr>
          <w:rFonts w:ascii="Times New Roman" w:hAnsi="Times New Roman" w:cs="Times New Roman"/>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00516E9B">
        <w:rPr>
          <w:rFonts w:ascii="Times New Roman" w:hAnsi="Times New Roman" w:cs="Times New Roman"/>
          <w:sz w:val="28"/>
          <w:szCs w:val="28"/>
        </w:rPr>
        <w:br/>
      </w:r>
      <w:r w:rsidRPr="001D572D">
        <w:rPr>
          <w:rFonts w:ascii="Times New Roman" w:hAnsi="Times New Roman" w:cs="Times New Roman"/>
          <w:sz w:val="28"/>
          <w:szCs w:val="28"/>
        </w:rPr>
        <w:t>и третьем году;</w:t>
      </w:r>
    </w:p>
    <w:p w14:paraId="0FB30253" w14:textId="77777777" w:rsidR="00986FD8" w:rsidRPr="00341785" w:rsidRDefault="00986FD8" w:rsidP="00986FD8">
      <w:pPr>
        <w:spacing w:after="0" w:line="240" w:lineRule="auto"/>
        <w:ind w:firstLine="709"/>
        <w:jc w:val="both"/>
        <w:rPr>
          <w:rFonts w:ascii="Times New Roman" w:hAnsi="Times New Roman" w:cs="Times New Roman"/>
          <w:sz w:val="28"/>
          <w:szCs w:val="28"/>
        </w:rPr>
      </w:pPr>
      <w:r w:rsidRPr="001D572D">
        <w:rPr>
          <w:rFonts w:ascii="Times New Roman" w:hAnsi="Times New Roman" w:cs="Times New Roman"/>
          <w:sz w:val="28"/>
          <w:szCs w:val="28"/>
        </w:rPr>
        <w:t xml:space="preserve">принимать участие в официальных спортивных соревнованиях проведения </w:t>
      </w:r>
      <w:r w:rsidRPr="001D572D">
        <w:rPr>
          <w:rFonts w:ascii="Times New Roman" w:hAnsi="Times New Roman" w:cs="Times New Roman"/>
          <w:sz w:val="28"/>
          <w:szCs w:val="28"/>
        </w:rPr>
        <w:br/>
        <w:t>не ниже уровня спортивных соревнований субъекта Российской Федерации, начиная с четвертого года;</w:t>
      </w:r>
    </w:p>
    <w:p w14:paraId="5BCB382B" w14:textId="77777777" w:rsidR="000510BA" w:rsidRDefault="003629CB" w:rsidP="00A07A67">
      <w:pPr>
        <w:spacing w:after="0" w:line="240" w:lineRule="auto"/>
        <w:ind w:firstLine="709"/>
        <w:jc w:val="both"/>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1E36B585" w14:textId="77777777" w:rsidR="000510BA" w:rsidRDefault="003629CB" w:rsidP="00A07A67">
      <w:pPr>
        <w:widowControl w:val="0"/>
        <w:spacing w:after="0" w:line="240" w:lineRule="auto"/>
        <w:ind w:firstLine="709"/>
        <w:contextualSpacing/>
        <w:jc w:val="both"/>
      </w:pPr>
      <w:r>
        <w:rPr>
          <w:rFonts w:ascii="Times New Roman" w:hAnsi="Times New Roman" w:cs="Times New Roman"/>
          <w:sz w:val="28"/>
          <w:szCs w:val="28"/>
        </w:rPr>
        <w:lastRenderedPageBreak/>
        <w:t>11.3. На этапе совершенствования спортивного мастерства:</w:t>
      </w:r>
    </w:p>
    <w:p w14:paraId="33DE785F" w14:textId="77777777" w:rsidR="000510BA" w:rsidRDefault="003629CB" w:rsidP="00A07A67">
      <w:pPr>
        <w:widowControl w:val="0"/>
        <w:spacing w:after="0" w:line="240" w:lineRule="auto"/>
        <w:ind w:firstLine="709"/>
        <w:jc w:val="both"/>
      </w:pPr>
      <w:r>
        <w:rPr>
          <w:rFonts w:ascii="Times New Roman" w:hAnsi="Times New Roman" w:cs="Times New Roman"/>
          <w:sz w:val="28"/>
          <w:szCs w:val="28"/>
        </w:rPr>
        <w:t xml:space="preserve">повышать уровень физической, технической, тактической, теоретической </w:t>
      </w:r>
      <w:r>
        <w:rPr>
          <w:rFonts w:ascii="Times New Roman" w:hAnsi="Times New Roman" w:cs="Times New Roman"/>
          <w:sz w:val="28"/>
          <w:szCs w:val="28"/>
        </w:rPr>
        <w:br/>
        <w:t>и психологической подготовленности;</w:t>
      </w:r>
    </w:p>
    <w:p w14:paraId="78BCB22B" w14:textId="77777777" w:rsidR="000510BA" w:rsidRDefault="003629CB" w:rsidP="00A07A67">
      <w:pPr>
        <w:pStyle w:val="ConsPlusNormal"/>
        <w:ind w:firstLine="709"/>
        <w:contextualSpacing/>
        <w:jc w:val="both"/>
      </w:pPr>
      <w:r>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7A0C1DC5" w14:textId="77777777" w:rsidR="000510BA" w:rsidRDefault="003629CB" w:rsidP="00A07A67">
      <w:pPr>
        <w:spacing w:after="0" w:line="240" w:lineRule="auto"/>
        <w:ind w:firstLine="709"/>
        <w:jc w:val="both"/>
      </w:pPr>
      <w:r>
        <w:rPr>
          <w:rFonts w:ascii="Times New Roman" w:hAnsi="Times New Roman" w:cs="Times New Roman"/>
          <w:sz w:val="28"/>
          <w:szCs w:val="28"/>
        </w:rPr>
        <w:t>приобрести знания и навыки оказания первой доврачебной помощи;</w:t>
      </w:r>
    </w:p>
    <w:p w14:paraId="3DDEFC09" w14:textId="77777777" w:rsidR="000510BA" w:rsidRDefault="003629CB" w:rsidP="00A07A67">
      <w:pPr>
        <w:spacing w:after="0" w:line="240" w:lineRule="auto"/>
        <w:ind w:firstLine="709"/>
        <w:jc w:val="both"/>
      </w:pPr>
      <w:r>
        <w:rPr>
          <w:rFonts w:ascii="Times New Roman" w:hAnsi="Times New Roman" w:cs="Times New Roman"/>
          <w:sz w:val="28"/>
          <w:szCs w:val="28"/>
        </w:rPr>
        <w:t>овладеть теоретическими</w:t>
      </w:r>
      <w:r>
        <w:rPr>
          <w:rFonts w:cs="Times New Roman"/>
          <w:sz w:val="24"/>
          <w:szCs w:val="24"/>
        </w:rPr>
        <w:t xml:space="preserve"> </w:t>
      </w:r>
      <w:r>
        <w:rPr>
          <w:rFonts w:ascii="Times New Roman" w:hAnsi="Times New Roman" w:cs="Times New Roman"/>
          <w:sz w:val="28"/>
          <w:szCs w:val="28"/>
        </w:rPr>
        <w:t>знаниями о правилах вида спорта «тяжелая атлетика»;</w:t>
      </w:r>
    </w:p>
    <w:p w14:paraId="2E77CDA5" w14:textId="77777777" w:rsidR="000510BA" w:rsidRDefault="003629CB" w:rsidP="00A07A67">
      <w:pPr>
        <w:pStyle w:val="ConsPlusNormal"/>
        <w:ind w:firstLine="709"/>
        <w:contextualSpacing/>
        <w:jc w:val="both"/>
      </w:pPr>
      <w:r>
        <w:rPr>
          <w:rFonts w:ascii="Times New Roman" w:hAnsi="Times New Roman" w:cs="Times New Roman"/>
          <w:sz w:val="28"/>
          <w:szCs w:val="28"/>
        </w:rPr>
        <w:t>выполнить план индивидуальной подготовки;</w:t>
      </w:r>
    </w:p>
    <w:p w14:paraId="45190DC1" w14:textId="77777777" w:rsidR="000510BA" w:rsidRDefault="003629CB" w:rsidP="00A07A67">
      <w:pPr>
        <w:pStyle w:val="ConsPlusNormal"/>
        <w:ind w:firstLine="709"/>
        <w:contextualSpacing/>
        <w:jc w:val="both"/>
      </w:pPr>
      <w:r>
        <w:rPr>
          <w:rFonts w:ascii="Times New Roman" w:hAnsi="Times New Roman" w:cs="Times New Roman"/>
          <w:sz w:val="28"/>
          <w:szCs w:val="28"/>
        </w:rPr>
        <w:t>закрепить и углубить знания антидопинговых правил;</w:t>
      </w:r>
    </w:p>
    <w:p w14:paraId="6D3184A5" w14:textId="77777777" w:rsidR="000510BA" w:rsidRDefault="003629CB" w:rsidP="00A07A67">
      <w:pPr>
        <w:pStyle w:val="ConsPlusNormal"/>
        <w:ind w:firstLine="709"/>
        <w:contextualSpacing/>
        <w:jc w:val="both"/>
      </w:pPr>
      <w:r>
        <w:rPr>
          <w:rFonts w:ascii="Times New Roman" w:hAnsi="Times New Roman" w:cs="Times New Roman"/>
          <w:sz w:val="28"/>
          <w:szCs w:val="28"/>
        </w:rPr>
        <w:t>соблюдать антидопинговые правила и не иметь их нарушений;</w:t>
      </w:r>
    </w:p>
    <w:p w14:paraId="1FBA9E7C" w14:textId="77777777" w:rsidR="000510BA" w:rsidRDefault="003629CB" w:rsidP="00A07A67">
      <w:pPr>
        <w:spacing w:after="0" w:line="240" w:lineRule="auto"/>
        <w:ind w:firstLine="709"/>
        <w:jc w:val="both"/>
      </w:pPr>
      <w:r>
        <w:rPr>
          <w:rFonts w:ascii="Times New Roman" w:hAnsi="Times New Roman" w:cs="Times New Roman"/>
          <w:sz w:val="28"/>
          <w:szCs w:val="28"/>
        </w:rPr>
        <w:t xml:space="preserve">ежегодно выполнять контрольно-переводные нормативы (испытания) </w:t>
      </w:r>
      <w:r>
        <w:rPr>
          <w:rFonts w:ascii="Times New Roman" w:hAnsi="Times New Roman" w:cs="Times New Roman"/>
          <w:sz w:val="28"/>
          <w:szCs w:val="28"/>
        </w:rPr>
        <w:br/>
        <w:t>по видам спортивной подготовки;</w:t>
      </w:r>
    </w:p>
    <w:p w14:paraId="555ECE4B" w14:textId="77777777" w:rsidR="000510BA" w:rsidRDefault="003629CB" w:rsidP="00A07A67">
      <w:pPr>
        <w:widowControl w:val="0"/>
        <w:spacing w:after="0" w:line="240" w:lineRule="auto"/>
        <w:ind w:firstLine="709"/>
        <w:jc w:val="both"/>
      </w:pPr>
      <w:r>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30503E4D" w14:textId="77777777" w:rsidR="00F8492C" w:rsidRPr="00146DDC" w:rsidRDefault="00F8492C" w:rsidP="00F8492C">
      <w:pPr>
        <w:widowControl w:val="0"/>
        <w:autoSpaceDE w:val="0"/>
        <w:spacing w:after="0" w:line="240" w:lineRule="auto"/>
        <w:ind w:firstLine="709"/>
        <w:contextualSpacing/>
        <w:jc w:val="both"/>
        <w:rPr>
          <w:rFonts w:ascii="Times New Roman" w:hAnsi="Times New Roman" w:cs="Times New Roman"/>
          <w:sz w:val="28"/>
          <w:szCs w:val="28"/>
        </w:rPr>
      </w:pPr>
      <w:r w:rsidRPr="00146DDC">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7422C676" w14:textId="77777777" w:rsidR="002F3A9C" w:rsidRPr="00341785" w:rsidRDefault="003629CB" w:rsidP="002F3A9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официальных спортивных соревнованиях </w:t>
      </w:r>
      <w:r w:rsidR="002F3A9C" w:rsidRPr="002F3A9C">
        <w:rPr>
          <w:rFonts w:ascii="Times New Roman" w:hAnsi="Times New Roman" w:cs="Times New Roman"/>
          <w:sz w:val="28"/>
          <w:szCs w:val="28"/>
        </w:rPr>
        <w:t xml:space="preserve">не ниже уровня </w:t>
      </w:r>
      <w:r w:rsidR="002F3A9C" w:rsidRPr="005B276B">
        <w:rPr>
          <w:rFonts w:ascii="Times New Roman" w:hAnsi="Times New Roman" w:cs="Times New Roman"/>
          <w:sz w:val="28"/>
          <w:szCs w:val="28"/>
        </w:rPr>
        <w:t>межрегиональных спортивных соревнований</w:t>
      </w:r>
      <w:r w:rsidR="002F3A9C" w:rsidRPr="00341785">
        <w:rPr>
          <w:rFonts w:ascii="Times New Roman" w:hAnsi="Times New Roman" w:cs="Times New Roman"/>
          <w:sz w:val="28"/>
          <w:szCs w:val="28"/>
        </w:rPr>
        <w:t>;</w:t>
      </w:r>
    </w:p>
    <w:p w14:paraId="10362A32" w14:textId="14A0B3EA" w:rsidR="000510BA" w:rsidRDefault="003629CB" w:rsidP="002F3A9C">
      <w:pPr>
        <w:pStyle w:val="ConsPlusNormal"/>
        <w:ind w:firstLine="709"/>
        <w:contextualSpacing/>
        <w:jc w:val="both"/>
      </w:pPr>
      <w:r>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281C9D1E" w14:textId="77777777" w:rsidR="000510BA" w:rsidRDefault="003629CB" w:rsidP="00A07A67">
      <w:pPr>
        <w:pStyle w:val="af7"/>
        <w:tabs>
          <w:tab w:val="left" w:pos="567"/>
          <w:tab w:val="left" w:pos="1276"/>
        </w:tabs>
        <w:spacing w:after="0" w:line="240" w:lineRule="auto"/>
        <w:ind w:left="0" w:firstLine="709"/>
        <w:jc w:val="both"/>
      </w:pPr>
      <w:r>
        <w:rPr>
          <w:rFonts w:ascii="Times New Roman" w:hAnsi="Times New Roman" w:cs="Times New Roman"/>
          <w:sz w:val="28"/>
          <w:szCs w:val="28"/>
        </w:rPr>
        <w:t xml:space="preserve">12. Оценка результатов освоения Программы </w:t>
      </w:r>
      <w:r>
        <w:rPr>
          <w:rFonts w:ascii="Times New Roman" w:hAnsi="Times New Roman" w:cs="Times New Roman"/>
          <w:color w:val="000000"/>
          <w:sz w:val="28"/>
          <w:szCs w:val="28"/>
        </w:rPr>
        <w:t xml:space="preserve">сопровождается аттестацией обучающихся, проводимой организацией, реализующей Программу, на основе разработанных </w:t>
      </w:r>
      <w:r>
        <w:rPr>
          <w:rFonts w:ascii="Times New Roman" w:hAnsi="Times New Roman" w:cs="Times New Roman"/>
          <w:sz w:val="28"/>
          <w:szCs w:val="28"/>
        </w:rPr>
        <w:t xml:space="preserve">комплексов контрольных упражнений, перечня тестов </w:t>
      </w:r>
      <w:r>
        <w:rPr>
          <w:rFonts w:ascii="Times New Roman" w:hAnsi="Times New Roman" w:cs="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6CC458E5" w14:textId="2C29F9E5" w:rsidR="000510BA" w:rsidRDefault="003629CB" w:rsidP="00A07A67">
      <w:pPr>
        <w:pStyle w:val="af7"/>
        <w:numPr>
          <w:ilvl w:val="0"/>
          <w:numId w:val="3"/>
        </w:numPr>
        <w:tabs>
          <w:tab w:val="left" w:pos="567"/>
          <w:tab w:val="left" w:pos="1276"/>
        </w:tabs>
        <w:spacing w:after="0" w:line="240" w:lineRule="auto"/>
        <w:ind w:left="0" w:firstLine="709"/>
        <w:jc w:val="both"/>
      </w:pPr>
      <w:r>
        <w:rPr>
          <w:rFonts w:ascii="Times New Roman" w:hAnsi="Times New Roman" w:cs="Times New Roman"/>
          <w:sz w:val="28"/>
          <w:szCs w:val="28"/>
        </w:rPr>
        <w:t xml:space="preserve">Контрольные и контрольно-переводные нормативы (испытания) </w:t>
      </w:r>
      <w:r>
        <w:rPr>
          <w:rFonts w:ascii="Times New Roman" w:hAnsi="Times New Roman" w:cs="Times New Roman"/>
          <w:sz w:val="28"/>
          <w:szCs w:val="28"/>
        </w:rPr>
        <w:br/>
        <w:t xml:space="preserve">по видам спортивной подготовки </w:t>
      </w:r>
    </w:p>
    <w:p w14:paraId="68E10CAB" w14:textId="77777777" w:rsidR="00004D70" w:rsidRDefault="00004D70" w:rsidP="00A02267">
      <w:pPr>
        <w:spacing w:after="0" w:line="240" w:lineRule="auto"/>
        <w:contextualSpacing/>
        <w:jc w:val="center"/>
        <w:rPr>
          <w:rFonts w:ascii="Times New Roman" w:eastAsia="Times New Roman" w:hAnsi="Times New Roman" w:cs="Times New Roman"/>
          <w:b/>
          <w:sz w:val="28"/>
          <w:szCs w:val="28"/>
        </w:rPr>
      </w:pPr>
    </w:p>
    <w:p w14:paraId="0C69956A" w14:textId="616488CD" w:rsidR="00A02267" w:rsidRDefault="00A02267" w:rsidP="00A02267">
      <w:pPr>
        <w:spacing w:after="0" w:line="240" w:lineRule="auto"/>
        <w:contextualSpacing/>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r>
        <w:rPr>
          <w:b/>
        </w:rPr>
        <w:t xml:space="preserve"> </w:t>
      </w:r>
      <w:r>
        <w:rPr>
          <w:b/>
        </w:rPr>
        <w:br/>
      </w:r>
      <w:r>
        <w:rPr>
          <w:rFonts w:ascii="Times New Roman" w:hAnsi="Times New Roman" w:cs="Times New Roman"/>
          <w:b/>
          <w:sz w:val="28"/>
          <w:szCs w:val="28"/>
        </w:rPr>
        <w:t>для зачисления и перевода на этап</w:t>
      </w:r>
      <w:r>
        <w:rPr>
          <w:rFonts w:ascii="Times New Roman" w:eastAsia="Times New Roman" w:hAnsi="Times New Roman" w:cs="Times New Roman"/>
          <w:b/>
          <w:sz w:val="28"/>
          <w:szCs w:val="28"/>
        </w:rPr>
        <w:t xml:space="preserve"> начальной подготовки</w:t>
      </w:r>
      <w:r>
        <w:rPr>
          <w:b/>
        </w:rPr>
        <w:t xml:space="preserve"> </w:t>
      </w:r>
      <w:r>
        <w:rPr>
          <w:b/>
        </w:rPr>
        <w:br/>
      </w:r>
      <w:r>
        <w:rPr>
          <w:rFonts w:ascii="Times New Roman" w:eastAsia="Times New Roman" w:hAnsi="Times New Roman" w:cs="Times New Roman"/>
          <w:b/>
          <w:sz w:val="28"/>
          <w:szCs w:val="28"/>
        </w:rPr>
        <w:t xml:space="preserve">по виду спорта </w:t>
      </w:r>
      <w:r>
        <w:rPr>
          <w:rFonts w:ascii="Times New Roman" w:hAnsi="Times New Roman" w:cs="Times New Roman"/>
          <w:b/>
          <w:sz w:val="28"/>
          <w:szCs w:val="28"/>
        </w:rPr>
        <w:t>«тяжелая атлетика»</w:t>
      </w:r>
    </w:p>
    <w:p w14:paraId="4995A97F" w14:textId="77777777" w:rsidR="00A02267" w:rsidRDefault="00A02267" w:rsidP="00A02267">
      <w:pPr>
        <w:spacing w:after="0" w:line="240" w:lineRule="auto"/>
        <w:contextualSpacing/>
        <w:jc w:val="center"/>
      </w:pPr>
    </w:p>
    <w:tbl>
      <w:tblPr>
        <w:tblW w:w="10214" w:type="dxa"/>
        <w:tblInd w:w="109" w:type="dxa"/>
        <w:tblLayout w:type="fixed"/>
        <w:tblLook w:val="04A0" w:firstRow="1" w:lastRow="0" w:firstColumn="1" w:lastColumn="0" w:noHBand="0" w:noVBand="1"/>
      </w:tblPr>
      <w:tblGrid>
        <w:gridCol w:w="576"/>
        <w:gridCol w:w="2684"/>
        <w:gridCol w:w="1559"/>
        <w:gridCol w:w="1417"/>
        <w:gridCol w:w="1276"/>
        <w:gridCol w:w="1418"/>
        <w:gridCol w:w="141"/>
        <w:gridCol w:w="1143"/>
      </w:tblGrid>
      <w:tr w:rsidR="00A02267" w:rsidRPr="006E3C4D" w14:paraId="29AA5DEC" w14:textId="77777777" w:rsidTr="006C41BB">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0D944A80"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w:t>
            </w:r>
          </w:p>
          <w:p w14:paraId="0CFAD06B"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п/п</w:t>
            </w:r>
          </w:p>
        </w:tc>
        <w:tc>
          <w:tcPr>
            <w:tcW w:w="2684" w:type="dxa"/>
            <w:vMerge w:val="restart"/>
            <w:tcBorders>
              <w:top w:val="single" w:sz="4" w:space="0" w:color="000000"/>
              <w:left w:val="single" w:sz="4" w:space="0" w:color="000000"/>
              <w:bottom w:val="single" w:sz="4" w:space="0" w:color="000000"/>
            </w:tcBorders>
            <w:shd w:val="clear" w:color="auto" w:fill="auto"/>
            <w:vAlign w:val="center"/>
          </w:tcPr>
          <w:p w14:paraId="0D1A4A07"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Упражнения</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4496A803"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Единица измерения</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B86124"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Норматив до года обучения</w:t>
            </w:r>
          </w:p>
        </w:tc>
        <w:tc>
          <w:tcPr>
            <w:tcW w:w="2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738B0D"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Норматив свыше года обучения</w:t>
            </w:r>
          </w:p>
        </w:tc>
      </w:tr>
      <w:tr w:rsidR="00A02267" w:rsidRPr="006E3C4D" w14:paraId="5119DD63" w14:textId="77777777" w:rsidTr="006C41BB">
        <w:trPr>
          <w:cantSplit/>
          <w:trHeight w:val="23"/>
        </w:trPr>
        <w:tc>
          <w:tcPr>
            <w:tcW w:w="576" w:type="dxa"/>
            <w:vMerge/>
            <w:tcBorders>
              <w:top w:val="single" w:sz="4" w:space="0" w:color="000000"/>
              <w:left w:val="single" w:sz="4" w:space="0" w:color="000000"/>
              <w:bottom w:val="single" w:sz="4" w:space="0" w:color="000000"/>
            </w:tcBorders>
            <w:shd w:val="clear" w:color="auto" w:fill="auto"/>
            <w:vAlign w:val="center"/>
          </w:tcPr>
          <w:p w14:paraId="07E1E54E"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tcBorders>
            <w:shd w:val="clear" w:color="auto" w:fill="auto"/>
            <w:vAlign w:val="center"/>
          </w:tcPr>
          <w:p w14:paraId="00268827"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6141F717"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lang w:val="en-US"/>
              </w:rPr>
            </w:pPr>
          </w:p>
        </w:tc>
        <w:tc>
          <w:tcPr>
            <w:tcW w:w="1417" w:type="dxa"/>
            <w:tcBorders>
              <w:top w:val="single" w:sz="4" w:space="0" w:color="000000"/>
              <w:left w:val="single" w:sz="4" w:space="0" w:color="000000"/>
              <w:bottom w:val="single" w:sz="4" w:space="0" w:color="000000"/>
            </w:tcBorders>
            <w:shd w:val="clear" w:color="auto" w:fill="auto"/>
            <w:vAlign w:val="center"/>
          </w:tcPr>
          <w:p w14:paraId="3AB10CAB"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мальчики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BFC8"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девочки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3651"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мальчики</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9B963"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девочки</w:t>
            </w:r>
          </w:p>
        </w:tc>
      </w:tr>
      <w:tr w:rsidR="00A02267" w:rsidRPr="006E3C4D" w14:paraId="378C5571" w14:textId="77777777" w:rsidTr="006C41BB">
        <w:trPr>
          <w:cantSplit/>
          <w:trHeight w:val="567"/>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684EF14F"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 Нормативы общей физической подготовки</w:t>
            </w:r>
          </w:p>
        </w:tc>
      </w:tr>
      <w:tr w:rsidR="00A02267" w:rsidRPr="006E3C4D" w14:paraId="5D85144A" w14:textId="77777777" w:rsidTr="006C41BB">
        <w:trPr>
          <w:cantSplit/>
          <w:trHeight w:val="23"/>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1DB69F8D"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w:t>
            </w:r>
            <w:r w:rsidRPr="006E3C4D">
              <w:rPr>
                <w:rFonts w:ascii="Times New Roman" w:hAnsi="Times New Roman" w:cs="Times New Roman"/>
                <w:sz w:val="24"/>
                <w:szCs w:val="24"/>
                <w:lang w:val="en-US"/>
              </w:rPr>
              <w:t>1.</w:t>
            </w:r>
          </w:p>
        </w:tc>
        <w:tc>
          <w:tcPr>
            <w:tcW w:w="2684" w:type="dxa"/>
            <w:vMerge w:val="restart"/>
            <w:tcBorders>
              <w:top w:val="single" w:sz="4" w:space="0" w:color="000000"/>
              <w:left w:val="single" w:sz="4" w:space="0" w:color="000000"/>
              <w:bottom w:val="single" w:sz="4" w:space="0" w:color="000000"/>
            </w:tcBorders>
            <w:shd w:val="clear" w:color="auto" w:fill="auto"/>
            <w:vAlign w:val="center"/>
          </w:tcPr>
          <w:p w14:paraId="0213B35A"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 xml:space="preserve">Прыжок в длину </w:t>
            </w:r>
            <w:r w:rsidRPr="006E3C4D">
              <w:rPr>
                <w:rFonts w:ascii="Times New Roman" w:hAnsi="Times New Roman" w:cs="Times New Roman"/>
                <w:sz w:val="24"/>
                <w:szCs w:val="24"/>
              </w:rPr>
              <w:br/>
              <w:t>с места толчком двумя ногами</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48D42FFA"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см</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417114"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c>
          <w:tcPr>
            <w:tcW w:w="2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9BBBEB"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14E40835" w14:textId="77777777" w:rsidTr="006C41BB">
        <w:trPr>
          <w:cantSplit/>
          <w:trHeight w:val="23"/>
        </w:trPr>
        <w:tc>
          <w:tcPr>
            <w:tcW w:w="576" w:type="dxa"/>
            <w:vMerge/>
            <w:tcBorders>
              <w:top w:val="single" w:sz="4" w:space="0" w:color="000000"/>
              <w:left w:val="single" w:sz="4" w:space="0" w:color="000000"/>
              <w:bottom w:val="single" w:sz="4" w:space="0" w:color="000000"/>
            </w:tcBorders>
            <w:shd w:val="clear" w:color="auto" w:fill="auto"/>
            <w:vAlign w:val="center"/>
          </w:tcPr>
          <w:p w14:paraId="556846A1" w14:textId="77777777" w:rsidR="00A02267" w:rsidRPr="006E3C4D" w:rsidRDefault="00A02267" w:rsidP="006C41BB">
            <w:pPr>
              <w:widowControl w:val="0"/>
              <w:snapToGrid w:val="0"/>
              <w:spacing w:after="0"/>
              <w:jc w:val="center"/>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tcBorders>
            <w:shd w:val="clear" w:color="auto" w:fill="auto"/>
            <w:vAlign w:val="center"/>
          </w:tcPr>
          <w:p w14:paraId="1C6A6FF9" w14:textId="77777777" w:rsidR="00A02267" w:rsidRPr="006E3C4D" w:rsidRDefault="00A02267" w:rsidP="006C41BB">
            <w:pPr>
              <w:widowControl w:val="0"/>
              <w:snapToGrid w:val="0"/>
              <w:spacing w:after="0"/>
              <w:jc w:val="center"/>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tcBorders>
            <w:shd w:val="clear" w:color="auto" w:fill="auto"/>
            <w:vAlign w:val="center"/>
          </w:tcPr>
          <w:p w14:paraId="3A5662FF" w14:textId="77777777" w:rsidR="00A02267" w:rsidRPr="006E3C4D" w:rsidRDefault="00A02267" w:rsidP="006C41BB">
            <w:pPr>
              <w:widowControl w:val="0"/>
              <w:snapToGrid w:val="0"/>
              <w:spacing w:after="0"/>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14:paraId="1F20ABAD"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6D9EC"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120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316EA"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140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E33A"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130</w:t>
            </w:r>
          </w:p>
        </w:tc>
      </w:tr>
      <w:tr w:rsidR="00A02267" w:rsidRPr="006E3C4D" w14:paraId="048374D9" w14:textId="77777777" w:rsidTr="006C41BB">
        <w:trPr>
          <w:cantSplit/>
          <w:trHeight w:val="23"/>
        </w:trPr>
        <w:tc>
          <w:tcPr>
            <w:tcW w:w="576" w:type="dxa"/>
            <w:vMerge w:val="restart"/>
            <w:tcBorders>
              <w:top w:val="single" w:sz="4" w:space="0" w:color="000000"/>
              <w:left w:val="single" w:sz="4" w:space="0" w:color="000000"/>
              <w:bottom w:val="single" w:sz="4" w:space="0" w:color="000000"/>
            </w:tcBorders>
            <w:shd w:val="clear" w:color="auto" w:fill="FFFFFF" w:themeFill="background1"/>
            <w:vAlign w:val="center"/>
          </w:tcPr>
          <w:p w14:paraId="0B1B8E75"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1.2.</w:t>
            </w:r>
          </w:p>
        </w:tc>
        <w:tc>
          <w:tcPr>
            <w:tcW w:w="2684" w:type="dxa"/>
            <w:vMerge w:val="restart"/>
            <w:tcBorders>
              <w:top w:val="single" w:sz="4" w:space="0" w:color="000000"/>
              <w:left w:val="single" w:sz="4" w:space="0" w:color="000000"/>
              <w:bottom w:val="single" w:sz="4" w:space="0" w:color="000000"/>
            </w:tcBorders>
            <w:shd w:val="clear" w:color="auto" w:fill="FFFFFF" w:themeFill="background1"/>
            <w:vAlign w:val="center"/>
          </w:tcPr>
          <w:p w14:paraId="3B34D0A2"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 xml:space="preserve">Наклон вперед </w:t>
            </w:r>
            <w:r w:rsidRPr="006E3C4D">
              <w:rPr>
                <w:rFonts w:ascii="Times New Roman" w:hAnsi="Times New Roman" w:cs="Times New Roman"/>
                <w:sz w:val="24"/>
                <w:szCs w:val="24"/>
              </w:rPr>
              <w:br/>
            </w:r>
            <w:r w:rsidRPr="006E3C4D">
              <w:rPr>
                <w:rFonts w:ascii="Times New Roman" w:hAnsi="Times New Roman" w:cs="Times New Roman"/>
                <w:sz w:val="24"/>
                <w:szCs w:val="24"/>
              </w:rPr>
              <w:lastRenderedPageBreak/>
              <w:t xml:space="preserve">из положения стоя </w:t>
            </w:r>
            <w:r w:rsidRPr="006E3C4D">
              <w:rPr>
                <w:rFonts w:ascii="Times New Roman" w:hAnsi="Times New Roman" w:cs="Times New Roman"/>
                <w:sz w:val="24"/>
                <w:szCs w:val="24"/>
              </w:rPr>
              <w:br/>
              <w:t>на гимнастической скамье (от уровня скамьи)</w:t>
            </w:r>
          </w:p>
        </w:tc>
        <w:tc>
          <w:tcPr>
            <w:tcW w:w="1559" w:type="dxa"/>
            <w:vMerge w:val="restart"/>
            <w:tcBorders>
              <w:top w:val="single" w:sz="4" w:space="0" w:color="000000"/>
              <w:left w:val="single" w:sz="4" w:space="0" w:color="000000"/>
              <w:bottom w:val="single" w:sz="4" w:space="0" w:color="000000"/>
            </w:tcBorders>
            <w:shd w:val="clear" w:color="auto" w:fill="FFFFFF" w:themeFill="background1"/>
            <w:vAlign w:val="center"/>
          </w:tcPr>
          <w:p w14:paraId="74349E2E"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lastRenderedPageBreak/>
              <w:t>см</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A547EB"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c>
          <w:tcPr>
            <w:tcW w:w="270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C4C9ED"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5AE9A786" w14:textId="77777777" w:rsidTr="006C41BB">
        <w:trPr>
          <w:cantSplit/>
          <w:trHeight w:val="23"/>
        </w:trPr>
        <w:tc>
          <w:tcPr>
            <w:tcW w:w="576" w:type="dxa"/>
            <w:vMerge/>
            <w:tcBorders>
              <w:top w:val="single" w:sz="4" w:space="0" w:color="000000"/>
              <w:left w:val="single" w:sz="4" w:space="0" w:color="000000"/>
              <w:bottom w:val="single" w:sz="4" w:space="0" w:color="000000"/>
            </w:tcBorders>
            <w:shd w:val="clear" w:color="auto" w:fill="FFFFFF" w:themeFill="background1"/>
            <w:vAlign w:val="center"/>
          </w:tcPr>
          <w:p w14:paraId="422663F3"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2684" w:type="dxa"/>
            <w:vMerge/>
            <w:tcBorders>
              <w:top w:val="single" w:sz="4" w:space="0" w:color="000000"/>
              <w:left w:val="single" w:sz="4" w:space="0" w:color="000000"/>
              <w:bottom w:val="single" w:sz="4" w:space="0" w:color="000000"/>
            </w:tcBorders>
            <w:shd w:val="clear" w:color="auto" w:fill="FFFFFF" w:themeFill="background1"/>
            <w:vAlign w:val="center"/>
          </w:tcPr>
          <w:p w14:paraId="55D5472E"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1559" w:type="dxa"/>
            <w:vMerge/>
            <w:tcBorders>
              <w:top w:val="single" w:sz="4" w:space="0" w:color="000000"/>
              <w:left w:val="single" w:sz="4" w:space="0" w:color="000000"/>
              <w:bottom w:val="single" w:sz="4" w:space="0" w:color="000000"/>
            </w:tcBorders>
            <w:shd w:val="clear" w:color="auto" w:fill="FFFFFF" w:themeFill="background1"/>
            <w:vAlign w:val="center"/>
          </w:tcPr>
          <w:p w14:paraId="72188ABF"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FFFFFF" w:themeFill="background1"/>
            <w:vAlign w:val="center"/>
          </w:tcPr>
          <w:p w14:paraId="328FB5D4" w14:textId="77777777" w:rsidR="00A02267" w:rsidRPr="006E3C4D" w:rsidRDefault="00A02267" w:rsidP="006C41BB">
            <w:pPr>
              <w:pStyle w:val="ConsPlusNormal"/>
              <w:jc w:val="center"/>
              <w:rPr>
                <w:rFonts w:ascii="Times New Roman" w:hAnsi="Times New Roman" w:cs="Times New Roman"/>
                <w:sz w:val="24"/>
                <w:szCs w:val="24"/>
                <w:lang w:val="en-US"/>
              </w:rPr>
            </w:pPr>
            <w:r w:rsidRPr="006E3C4D">
              <w:rPr>
                <w:rFonts w:ascii="Times New Roman" w:hAnsi="Times New Roman" w:cs="Times New Roman"/>
                <w:sz w:val="24"/>
                <w:szCs w:val="24"/>
              </w:rPr>
              <w:t>+</w:t>
            </w:r>
            <w:r w:rsidRPr="006E3C4D">
              <w:rPr>
                <w:rFonts w:ascii="Times New Roman" w:hAnsi="Times New Roman" w:cs="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3F43FB" w14:textId="77777777" w:rsidR="00A02267" w:rsidRPr="006E3C4D" w:rsidRDefault="00A02267" w:rsidP="006C41BB">
            <w:pPr>
              <w:pStyle w:val="ConsPlusNormal"/>
              <w:jc w:val="center"/>
              <w:rPr>
                <w:rFonts w:ascii="Times New Roman" w:hAnsi="Times New Roman" w:cs="Times New Roman"/>
                <w:sz w:val="24"/>
                <w:szCs w:val="24"/>
                <w:lang w:val="en-US"/>
              </w:rPr>
            </w:pPr>
            <w:r w:rsidRPr="006E3C4D">
              <w:rPr>
                <w:rFonts w:ascii="Times New Roman" w:hAnsi="Times New Roman" w:cs="Times New Roman"/>
                <w:sz w:val="24"/>
                <w:szCs w:val="24"/>
              </w:rPr>
              <w:t>+</w:t>
            </w:r>
            <w:r w:rsidRPr="006E3C4D">
              <w:rPr>
                <w:rFonts w:ascii="Times New Roman" w:hAnsi="Times New Roman" w:cs="Times New Roman"/>
                <w:sz w:val="24"/>
                <w:szCs w:val="24"/>
                <w:lang w:val="en-US"/>
              </w:rPr>
              <w:t>3</w:t>
            </w:r>
          </w:p>
        </w:tc>
        <w:tc>
          <w:tcPr>
            <w:tcW w:w="1559" w:type="dxa"/>
            <w:gridSpan w:val="2"/>
            <w:tcBorders>
              <w:left w:val="single" w:sz="4" w:space="0" w:color="000000"/>
              <w:bottom w:val="single" w:sz="4" w:space="0" w:color="000000"/>
              <w:right w:val="single" w:sz="4" w:space="0" w:color="000000"/>
            </w:tcBorders>
            <w:shd w:val="clear" w:color="auto" w:fill="FFFFFF" w:themeFill="background1"/>
            <w:vAlign w:val="center"/>
          </w:tcPr>
          <w:p w14:paraId="6C1FD656"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lang w:val="en-US"/>
              </w:rPr>
              <w:t>+</w:t>
            </w:r>
            <w:r w:rsidRPr="006E3C4D">
              <w:rPr>
                <w:rFonts w:ascii="Times New Roman" w:hAnsi="Times New Roman" w:cs="Times New Roman"/>
                <w:sz w:val="24"/>
                <w:szCs w:val="24"/>
              </w:rPr>
              <w:t>4</w:t>
            </w:r>
          </w:p>
        </w:tc>
        <w:tc>
          <w:tcPr>
            <w:tcW w:w="1143" w:type="dxa"/>
            <w:tcBorders>
              <w:left w:val="single" w:sz="4" w:space="0" w:color="000000"/>
              <w:bottom w:val="single" w:sz="4" w:space="0" w:color="000000"/>
              <w:right w:val="single" w:sz="4" w:space="0" w:color="000000"/>
            </w:tcBorders>
            <w:shd w:val="clear" w:color="auto" w:fill="FFFFFF" w:themeFill="background1"/>
            <w:vAlign w:val="center"/>
          </w:tcPr>
          <w:p w14:paraId="1C6E9F80" w14:textId="77777777" w:rsidR="00A02267" w:rsidRPr="006E3C4D" w:rsidRDefault="00A02267" w:rsidP="006C41BB">
            <w:pPr>
              <w:pStyle w:val="ConsPlusNormal"/>
              <w:jc w:val="center"/>
              <w:rPr>
                <w:rFonts w:ascii="Times New Roman" w:hAnsi="Times New Roman" w:cs="Times New Roman"/>
                <w:sz w:val="24"/>
                <w:szCs w:val="24"/>
                <w:lang w:val="en-US"/>
              </w:rPr>
            </w:pPr>
            <w:r w:rsidRPr="006E3C4D">
              <w:rPr>
                <w:rFonts w:ascii="Times New Roman" w:hAnsi="Times New Roman" w:cs="Times New Roman"/>
                <w:sz w:val="24"/>
                <w:szCs w:val="24"/>
                <w:lang w:val="en-US"/>
              </w:rPr>
              <w:t>+5</w:t>
            </w:r>
          </w:p>
        </w:tc>
      </w:tr>
      <w:tr w:rsidR="00A02267" w:rsidRPr="006E3C4D" w14:paraId="53F3B772" w14:textId="77777777" w:rsidTr="006C41BB">
        <w:trPr>
          <w:cantSplit/>
          <w:trHeight w:val="567"/>
        </w:trPr>
        <w:tc>
          <w:tcPr>
            <w:tcW w:w="10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0CC9818"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2. Нормативы специальной физической подготовки</w:t>
            </w:r>
          </w:p>
        </w:tc>
      </w:tr>
      <w:tr w:rsidR="00A02267" w:rsidRPr="006E3C4D" w14:paraId="1B6EFAC8" w14:textId="77777777" w:rsidTr="006C41BB">
        <w:trPr>
          <w:cantSplit/>
          <w:trHeight w:val="420"/>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47D16B60"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2.1.</w:t>
            </w:r>
          </w:p>
        </w:tc>
        <w:tc>
          <w:tcPr>
            <w:tcW w:w="2684" w:type="dxa"/>
            <w:vMerge w:val="restart"/>
            <w:tcBorders>
              <w:top w:val="single" w:sz="4" w:space="0" w:color="000000"/>
              <w:left w:val="single" w:sz="4" w:space="0" w:color="000000"/>
              <w:bottom w:val="single" w:sz="4" w:space="0" w:color="000000"/>
            </w:tcBorders>
            <w:shd w:val="clear" w:color="auto" w:fill="auto"/>
          </w:tcPr>
          <w:p w14:paraId="48112F58"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 xml:space="preserve">Приседания </w:t>
            </w:r>
            <w:r w:rsidRPr="006E3C4D">
              <w:rPr>
                <w:rFonts w:ascii="Times New Roman" w:hAnsi="Times New Roman" w:cs="Times New Roman"/>
                <w:sz w:val="24"/>
                <w:szCs w:val="24"/>
              </w:rPr>
              <w:br/>
              <w:t xml:space="preserve">(с удержанием грифа весом 10 кг на прямых руках в рывковом хвате с задержкой </w:t>
            </w:r>
            <w:r w:rsidRPr="006E3C4D">
              <w:rPr>
                <w:rFonts w:ascii="Times New Roman" w:hAnsi="Times New Roman" w:cs="Times New Roman"/>
                <w:sz w:val="24"/>
                <w:szCs w:val="24"/>
              </w:rPr>
              <w:br/>
              <w:t>3 с в низком седе)</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14:paraId="56522B45"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количество раз</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2C9EA"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c>
          <w:tcPr>
            <w:tcW w:w="2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18D34C"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74AAD85F" w14:textId="77777777" w:rsidTr="006C41BB">
        <w:trPr>
          <w:cantSplit/>
          <w:trHeight w:val="420"/>
        </w:trPr>
        <w:tc>
          <w:tcPr>
            <w:tcW w:w="576" w:type="dxa"/>
            <w:vMerge/>
            <w:tcBorders>
              <w:left w:val="single" w:sz="4" w:space="0" w:color="000000"/>
              <w:bottom w:val="single" w:sz="4" w:space="0" w:color="000000"/>
            </w:tcBorders>
            <w:shd w:val="clear" w:color="auto" w:fill="auto"/>
            <w:vAlign w:val="center"/>
          </w:tcPr>
          <w:p w14:paraId="0B977AEA"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2684" w:type="dxa"/>
            <w:vMerge/>
            <w:tcBorders>
              <w:left w:val="single" w:sz="4" w:space="0" w:color="000000"/>
              <w:bottom w:val="single" w:sz="4" w:space="0" w:color="000000"/>
            </w:tcBorders>
            <w:shd w:val="clear" w:color="auto" w:fill="auto"/>
            <w:vAlign w:val="center"/>
          </w:tcPr>
          <w:p w14:paraId="4D531595"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1559" w:type="dxa"/>
            <w:vMerge/>
            <w:tcBorders>
              <w:left w:val="single" w:sz="4" w:space="0" w:color="000000"/>
              <w:bottom w:val="single" w:sz="4" w:space="0" w:color="000000"/>
            </w:tcBorders>
            <w:shd w:val="clear" w:color="auto" w:fill="auto"/>
            <w:vAlign w:val="center"/>
          </w:tcPr>
          <w:p w14:paraId="076FE646"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C98B"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C996"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2B7582"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7B300" w14:textId="77777777" w:rsidR="00A02267" w:rsidRPr="006E3C4D" w:rsidRDefault="00A02267" w:rsidP="006C41BB">
            <w:pPr>
              <w:widowControl w:val="0"/>
              <w:snapToGrid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w:t>
            </w:r>
          </w:p>
        </w:tc>
      </w:tr>
    </w:tbl>
    <w:p w14:paraId="4B479517" w14:textId="759FFDA5" w:rsidR="00A02267" w:rsidRDefault="00A02267">
      <w:pPr>
        <w:spacing w:after="0" w:line="240" w:lineRule="auto"/>
        <w:ind w:left="3686"/>
        <w:contextualSpacing/>
        <w:jc w:val="center"/>
      </w:pPr>
    </w:p>
    <w:p w14:paraId="7758EFEA" w14:textId="77777777" w:rsidR="00A02267" w:rsidRDefault="00A02267" w:rsidP="00A02267">
      <w:pPr>
        <w:spacing w:after="0" w:line="240" w:lineRule="auto"/>
        <w:ind w:left="142"/>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r>
        <w:rPr>
          <w:rFonts w:ascii="Times New Roman" w:hAnsi="Times New Roman" w:cs="Times New Roman"/>
          <w:b/>
          <w:sz w:val="28"/>
          <w:szCs w:val="28"/>
        </w:rPr>
        <w:t xml:space="preserve"> </w:t>
      </w:r>
      <w:r>
        <w:rPr>
          <w:rFonts w:ascii="Times New Roman" w:hAnsi="Times New Roman" w:cs="Times New Roman"/>
          <w:b/>
          <w:sz w:val="28"/>
          <w:szCs w:val="28"/>
        </w:rPr>
        <w:br/>
        <w:t xml:space="preserve">и </w:t>
      </w:r>
      <w:r>
        <w:rPr>
          <w:rFonts w:ascii="Times New Roman" w:hAnsi="Times New Roman" w:cs="Times New Roman"/>
          <w:b/>
          <w:bCs/>
          <w:sz w:val="28"/>
          <w:szCs w:val="28"/>
        </w:rPr>
        <w:t>уровень спортивной квалификации (спортивные разряды)</w:t>
      </w:r>
      <w:r>
        <w:rPr>
          <w:rFonts w:ascii="Times New Roman" w:hAnsi="Times New Roman" w:cs="Times New Roman"/>
          <w:sz w:val="28"/>
          <w:szCs w:val="28"/>
        </w:rPr>
        <w:t xml:space="preserve"> </w:t>
      </w:r>
      <w:r>
        <w:rPr>
          <w:rFonts w:ascii="Times New Roman" w:hAnsi="Times New Roman" w:cs="Times New Roman"/>
          <w:b/>
          <w:sz w:val="28"/>
          <w:szCs w:val="28"/>
        </w:rPr>
        <w:t xml:space="preserve">для зачисления </w:t>
      </w:r>
      <w:r>
        <w:rPr>
          <w:rFonts w:ascii="Times New Roman" w:hAnsi="Times New Roman" w:cs="Times New Roman"/>
          <w:b/>
          <w:sz w:val="28"/>
          <w:szCs w:val="28"/>
        </w:rPr>
        <w:br/>
        <w:t xml:space="preserve">и перевода на </w:t>
      </w:r>
      <w:r>
        <w:rPr>
          <w:rFonts w:ascii="Times New Roman" w:eastAsia="Times New Roman" w:hAnsi="Times New Roman" w:cs="Times New Roman"/>
          <w:b/>
          <w:sz w:val="28"/>
          <w:szCs w:val="28"/>
        </w:rPr>
        <w:t xml:space="preserve">учебно-тренировочный этап (этап спортивной специализации) по виду спорта </w:t>
      </w:r>
      <w:r>
        <w:rPr>
          <w:rFonts w:ascii="Times New Roman" w:hAnsi="Times New Roman" w:cs="Times New Roman"/>
          <w:b/>
          <w:sz w:val="28"/>
          <w:szCs w:val="28"/>
        </w:rPr>
        <w:t>«тяжелая атлетика»</w:t>
      </w:r>
    </w:p>
    <w:p w14:paraId="29F8E603" w14:textId="77777777" w:rsidR="00A02267" w:rsidRDefault="00A02267" w:rsidP="00A02267">
      <w:pPr>
        <w:spacing w:after="0" w:line="240" w:lineRule="auto"/>
        <w:rPr>
          <w:rFonts w:ascii="Times New Roman" w:hAnsi="Times New Roman" w:cs="Times New Roman"/>
          <w:sz w:val="28"/>
          <w:szCs w:val="28"/>
        </w:rPr>
      </w:pPr>
    </w:p>
    <w:tbl>
      <w:tblPr>
        <w:tblpPr w:leftFromText="180" w:rightFromText="180" w:vertAnchor="text" w:tblpX="108" w:tblpY="1"/>
        <w:tblW w:w="10205" w:type="dxa"/>
        <w:tblLayout w:type="fixed"/>
        <w:tblLook w:val="0000" w:firstRow="0" w:lastRow="0" w:firstColumn="0" w:lastColumn="0" w:noHBand="0" w:noVBand="0"/>
      </w:tblPr>
      <w:tblGrid>
        <w:gridCol w:w="675"/>
        <w:gridCol w:w="14"/>
        <w:gridCol w:w="4756"/>
        <w:gridCol w:w="1751"/>
        <w:gridCol w:w="59"/>
        <w:gridCol w:w="1477"/>
        <w:gridCol w:w="54"/>
        <w:gridCol w:w="1419"/>
      </w:tblGrid>
      <w:tr w:rsidR="00A02267" w:rsidRPr="006E3C4D" w14:paraId="234A001F"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9CBA42"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 п/п</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A26685"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Упражнения</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43CF69"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Единица измерения</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8D9D7"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Норматив</w:t>
            </w:r>
          </w:p>
        </w:tc>
      </w:tr>
      <w:tr w:rsidR="00A02267" w:rsidRPr="006E3C4D" w14:paraId="08A569C8"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37821"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548625"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B1275" w14:textId="77777777" w:rsidR="00A02267" w:rsidRPr="006E3C4D" w:rsidRDefault="00A02267" w:rsidP="006C41BB">
            <w:pPr>
              <w:widowControl w:val="0"/>
              <w:spacing w:after="0" w:line="240" w:lineRule="auto"/>
              <w:jc w:val="center"/>
              <w:rPr>
                <w:rFonts w:ascii="Times New Roman" w:hAnsi="Times New Roman" w:cs="Times New Roman"/>
                <w:sz w:val="24"/>
                <w:szCs w:val="24"/>
                <w:lang w:val="en-US"/>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EFE440"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юноши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4B9C"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девушки</w:t>
            </w:r>
          </w:p>
        </w:tc>
      </w:tr>
      <w:tr w:rsidR="00A02267" w:rsidRPr="006E3C4D" w14:paraId="0C70CEB2" w14:textId="77777777" w:rsidTr="006C41BB">
        <w:trPr>
          <w:cantSplit/>
          <w:trHeight w:val="567"/>
        </w:trPr>
        <w:tc>
          <w:tcPr>
            <w:tcW w:w="102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CD7C36B"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lang w:val="en-US"/>
              </w:rPr>
              <w:t xml:space="preserve">1. </w:t>
            </w:r>
            <w:r w:rsidRPr="006E3C4D">
              <w:rPr>
                <w:rFonts w:ascii="Times New Roman" w:hAnsi="Times New Roman" w:cs="Times New Roman"/>
                <w:sz w:val="24"/>
                <w:szCs w:val="24"/>
              </w:rPr>
              <w:t>Нормативы общей физической подготовки</w:t>
            </w:r>
          </w:p>
        </w:tc>
      </w:tr>
      <w:tr w:rsidR="00A02267" w:rsidRPr="006E3C4D" w14:paraId="49A6B84D" w14:textId="77777777" w:rsidTr="006C41BB">
        <w:trPr>
          <w:cantSplit/>
          <w:trHeight w:val="285"/>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62894"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1.1.</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3F8C29"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Прыжок в длину с места толчком двумя ногами</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F0C4EE"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см</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BFB59B"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54D5BD7D" w14:textId="77777777" w:rsidTr="006C41BB">
        <w:trPr>
          <w:cantSplit/>
          <w:trHeight w:val="285"/>
        </w:trPr>
        <w:tc>
          <w:tcPr>
            <w:tcW w:w="689" w:type="dxa"/>
            <w:gridSpan w:val="2"/>
            <w:vMerge/>
            <w:tcBorders>
              <w:left w:val="single" w:sz="4" w:space="0" w:color="000000"/>
              <w:bottom w:val="single" w:sz="4" w:space="0" w:color="000000"/>
              <w:right w:val="single" w:sz="4" w:space="0" w:color="000000"/>
            </w:tcBorders>
            <w:shd w:val="clear" w:color="auto" w:fill="auto"/>
            <w:vAlign w:val="center"/>
          </w:tcPr>
          <w:p w14:paraId="1BF93645"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left w:val="single" w:sz="4" w:space="0" w:color="000000"/>
              <w:bottom w:val="single" w:sz="4" w:space="0" w:color="000000"/>
              <w:right w:val="single" w:sz="4" w:space="0" w:color="000000"/>
            </w:tcBorders>
            <w:shd w:val="clear" w:color="auto" w:fill="auto"/>
            <w:vAlign w:val="center"/>
          </w:tcPr>
          <w:p w14:paraId="42A3B5CE"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810" w:type="dxa"/>
            <w:gridSpan w:val="2"/>
            <w:vMerge/>
            <w:tcBorders>
              <w:left w:val="single" w:sz="4" w:space="0" w:color="000000"/>
              <w:bottom w:val="single" w:sz="4" w:space="0" w:color="000000"/>
              <w:right w:val="single" w:sz="4" w:space="0" w:color="000000"/>
            </w:tcBorders>
            <w:shd w:val="clear" w:color="auto" w:fill="auto"/>
            <w:vAlign w:val="center"/>
          </w:tcPr>
          <w:p w14:paraId="1D827748"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B7A9"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160</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09235"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145</w:t>
            </w:r>
          </w:p>
        </w:tc>
      </w:tr>
      <w:tr w:rsidR="00A02267" w:rsidRPr="006E3C4D" w14:paraId="484B88B2"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D35421"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1.</w:t>
            </w:r>
            <w:r w:rsidRPr="006E3C4D">
              <w:rPr>
                <w:rFonts w:ascii="Times New Roman" w:hAnsi="Times New Roman" w:cs="Times New Roman"/>
                <w:sz w:val="24"/>
                <w:szCs w:val="24"/>
                <w:lang w:val="en-US"/>
              </w:rPr>
              <w:t>2</w:t>
            </w:r>
            <w:r w:rsidRPr="006E3C4D">
              <w:rPr>
                <w:rFonts w:ascii="Times New Roman" w:hAnsi="Times New Roman" w:cs="Times New Roman"/>
                <w:sz w:val="24"/>
                <w:szCs w:val="24"/>
              </w:rPr>
              <w:t>.</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4F4929"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 xml:space="preserve">Наклон вперед из положения стоя </w:t>
            </w:r>
            <w:r w:rsidRPr="006E3C4D">
              <w:rPr>
                <w:rFonts w:ascii="Times New Roman" w:hAnsi="Times New Roman" w:cs="Times New Roman"/>
                <w:sz w:val="24"/>
                <w:szCs w:val="24"/>
              </w:rPr>
              <w:br/>
              <w:t>на гимнастической скамье (от уровня скамьи)</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B67533"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см</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BAEE0F"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39F018E1"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7E6F0"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F34999"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5B4634"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A107A4"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+5</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AEF4C0"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+6</w:t>
            </w:r>
          </w:p>
        </w:tc>
      </w:tr>
      <w:tr w:rsidR="00A02267" w:rsidRPr="006E3C4D" w14:paraId="0D4153C2" w14:textId="77777777" w:rsidTr="006C41BB">
        <w:trPr>
          <w:cantSplit/>
          <w:trHeight w:val="567"/>
        </w:trPr>
        <w:tc>
          <w:tcPr>
            <w:tcW w:w="102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AF7533E" w14:textId="77777777" w:rsidR="00A02267" w:rsidRPr="006E3C4D" w:rsidRDefault="00A02267" w:rsidP="006C41BB">
            <w:pPr>
              <w:pStyle w:val="af7"/>
              <w:widowControl w:val="0"/>
              <w:spacing w:after="0" w:line="240" w:lineRule="auto"/>
              <w:ind w:left="0"/>
              <w:jc w:val="center"/>
              <w:rPr>
                <w:rFonts w:ascii="Times New Roman" w:hAnsi="Times New Roman" w:cs="Times New Roman"/>
                <w:sz w:val="24"/>
                <w:szCs w:val="24"/>
              </w:rPr>
            </w:pPr>
            <w:r w:rsidRPr="006E3C4D">
              <w:rPr>
                <w:rFonts w:ascii="Times New Roman" w:hAnsi="Times New Roman" w:cs="Times New Roman"/>
                <w:sz w:val="24"/>
                <w:szCs w:val="24"/>
              </w:rPr>
              <w:t>2. Нормативы специальной физической подготовки</w:t>
            </w:r>
          </w:p>
        </w:tc>
      </w:tr>
      <w:tr w:rsidR="00A02267" w:rsidRPr="006E3C4D" w14:paraId="191A4BA0"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36F1FA"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2.1.</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EDB5A6"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 xml:space="preserve">Приседания (с удержанием грифа весом </w:t>
            </w:r>
            <w:r>
              <w:rPr>
                <w:rFonts w:ascii="Times New Roman" w:hAnsi="Times New Roman" w:cs="Times New Roman"/>
                <w:sz w:val="24"/>
                <w:szCs w:val="24"/>
              </w:rPr>
              <w:br/>
            </w:r>
            <w:r w:rsidRPr="006E3C4D">
              <w:rPr>
                <w:rFonts w:ascii="Times New Roman" w:hAnsi="Times New Roman" w:cs="Times New Roman"/>
                <w:sz w:val="24"/>
                <w:szCs w:val="24"/>
              </w:rPr>
              <w:t xml:space="preserve">15 кг на прямых руках в рывковом хвате </w:t>
            </w:r>
            <w:r>
              <w:rPr>
                <w:rFonts w:ascii="Times New Roman" w:hAnsi="Times New Roman" w:cs="Times New Roman"/>
                <w:sz w:val="24"/>
                <w:szCs w:val="24"/>
              </w:rPr>
              <w:br/>
            </w:r>
            <w:r w:rsidRPr="006E3C4D">
              <w:rPr>
                <w:rFonts w:ascii="Times New Roman" w:hAnsi="Times New Roman" w:cs="Times New Roman"/>
                <w:sz w:val="24"/>
                <w:szCs w:val="24"/>
              </w:rPr>
              <w:t>с задержкой 3 с в низком седе)</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E7321"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7379F3"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55EAB45A"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D405C7"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E762B"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37FF0D"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06EBE"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25DF"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1</w:t>
            </w:r>
          </w:p>
        </w:tc>
      </w:tr>
      <w:tr w:rsidR="00A02267" w:rsidRPr="006E3C4D" w14:paraId="11612DB3"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15C075"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2.2.</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850139"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 xml:space="preserve">Приседания (с удержанием грифа весом </w:t>
            </w:r>
            <w:r>
              <w:rPr>
                <w:rFonts w:ascii="Times New Roman" w:hAnsi="Times New Roman" w:cs="Times New Roman"/>
                <w:sz w:val="24"/>
                <w:szCs w:val="24"/>
              </w:rPr>
              <w:br/>
            </w:r>
            <w:r w:rsidRPr="006E3C4D">
              <w:rPr>
                <w:rFonts w:ascii="Times New Roman" w:hAnsi="Times New Roman" w:cs="Times New Roman"/>
                <w:sz w:val="24"/>
                <w:szCs w:val="24"/>
              </w:rPr>
              <w:t xml:space="preserve">20 кг на прямых руках в рывковом хвате </w:t>
            </w:r>
            <w:r w:rsidRPr="006E3C4D">
              <w:rPr>
                <w:rFonts w:ascii="Times New Roman" w:hAnsi="Times New Roman" w:cs="Times New Roman"/>
                <w:sz w:val="24"/>
                <w:szCs w:val="24"/>
              </w:rPr>
              <w:br/>
              <w:t>с задержкой 3 с в низком седе)</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8CD4CE"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CCA84B"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36CD4F97" w14:textId="77777777" w:rsidTr="006C41BB">
        <w:trPr>
          <w:cantSplit/>
          <w:trHeight w:val="65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2E772"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5DBD3"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8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F1E92"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969C"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1</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2DB21"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w:t>
            </w:r>
          </w:p>
        </w:tc>
      </w:tr>
      <w:tr w:rsidR="00A02267" w:rsidRPr="006E3C4D" w14:paraId="7A9FF131" w14:textId="77777777" w:rsidTr="006C41BB">
        <w:trPr>
          <w:cantSplit/>
          <w:trHeight w:val="285"/>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731C15" w14:textId="77777777" w:rsidR="00A02267" w:rsidRPr="006E3C4D" w:rsidRDefault="00A02267" w:rsidP="006C41BB">
            <w:pPr>
              <w:widowControl w:val="0"/>
              <w:spacing w:after="0" w:line="240" w:lineRule="auto"/>
              <w:jc w:val="center"/>
              <w:rPr>
                <w:rFonts w:ascii="Times New Roman" w:hAnsi="Times New Roman" w:cs="Times New Roman"/>
                <w:sz w:val="24"/>
                <w:szCs w:val="24"/>
              </w:rPr>
            </w:pPr>
            <w:r w:rsidRPr="006E3C4D">
              <w:rPr>
                <w:rFonts w:ascii="Times New Roman" w:hAnsi="Times New Roman" w:cs="Times New Roman"/>
                <w:sz w:val="24"/>
                <w:szCs w:val="24"/>
              </w:rPr>
              <w:t>2.3.</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0955BA"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Выпрыгивания со штангой на плечах (вес штанги не менее 25% от собственного веса тела)</w:t>
            </w:r>
          </w:p>
        </w:tc>
        <w:tc>
          <w:tcPr>
            <w:tcW w:w="18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2AA367" w14:textId="77777777" w:rsidR="00A02267" w:rsidRPr="006E3C4D" w:rsidRDefault="00A02267" w:rsidP="006C41BB">
            <w:pPr>
              <w:pStyle w:val="ConsPlusNormal"/>
              <w:jc w:val="center"/>
              <w:rPr>
                <w:rFonts w:ascii="Times New Roman" w:hAnsi="Times New Roman" w:cs="Times New Roman"/>
                <w:sz w:val="24"/>
                <w:szCs w:val="24"/>
                <w:lang w:val="en-US"/>
              </w:rPr>
            </w:pPr>
            <w:r w:rsidRPr="006E3C4D">
              <w:rPr>
                <w:rFonts w:ascii="Times New Roman" w:hAnsi="Times New Roman" w:cs="Times New Roman"/>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CB704C" w14:textId="77777777" w:rsidR="00A02267" w:rsidRPr="006E3C4D" w:rsidRDefault="00A02267" w:rsidP="006C41BB">
            <w:pPr>
              <w:pStyle w:val="ConsPlusNormal"/>
              <w:jc w:val="center"/>
              <w:rPr>
                <w:rFonts w:ascii="Times New Roman" w:hAnsi="Times New Roman" w:cs="Times New Roman"/>
                <w:sz w:val="24"/>
                <w:szCs w:val="24"/>
              </w:rPr>
            </w:pPr>
            <w:r w:rsidRPr="006E3C4D">
              <w:rPr>
                <w:rFonts w:ascii="Times New Roman" w:hAnsi="Times New Roman" w:cs="Times New Roman"/>
                <w:sz w:val="24"/>
                <w:szCs w:val="24"/>
              </w:rPr>
              <w:t>не менее</w:t>
            </w:r>
          </w:p>
        </w:tc>
      </w:tr>
      <w:tr w:rsidR="00A02267" w:rsidRPr="006E3C4D" w14:paraId="212E1012" w14:textId="77777777" w:rsidTr="006C41BB">
        <w:trPr>
          <w:cantSplit/>
          <w:trHeight w:val="692"/>
        </w:trPr>
        <w:tc>
          <w:tcPr>
            <w:tcW w:w="689" w:type="dxa"/>
            <w:gridSpan w:val="2"/>
            <w:vMerge/>
            <w:tcBorders>
              <w:left w:val="single" w:sz="4" w:space="0" w:color="000000"/>
              <w:bottom w:val="single" w:sz="4" w:space="0" w:color="000000"/>
              <w:right w:val="single" w:sz="4" w:space="0" w:color="000000"/>
            </w:tcBorders>
            <w:shd w:val="clear" w:color="auto" w:fill="auto"/>
            <w:vAlign w:val="center"/>
          </w:tcPr>
          <w:p w14:paraId="64F4DFFB" w14:textId="77777777" w:rsidR="00A02267" w:rsidRPr="006E3C4D"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left w:val="single" w:sz="4" w:space="0" w:color="000000"/>
              <w:bottom w:val="single" w:sz="4" w:space="0" w:color="000000"/>
              <w:right w:val="single" w:sz="4" w:space="0" w:color="000000"/>
            </w:tcBorders>
            <w:shd w:val="clear" w:color="auto" w:fill="auto"/>
            <w:vAlign w:val="center"/>
          </w:tcPr>
          <w:p w14:paraId="214191B4" w14:textId="77777777" w:rsidR="00A02267" w:rsidRPr="006E3C4D" w:rsidRDefault="00A02267" w:rsidP="006C41BB">
            <w:pPr>
              <w:pStyle w:val="ConsPlusNormal"/>
              <w:jc w:val="center"/>
              <w:rPr>
                <w:rFonts w:ascii="Times New Roman" w:hAnsi="Times New Roman" w:cs="Times New Roman"/>
                <w:sz w:val="24"/>
                <w:szCs w:val="24"/>
              </w:rPr>
            </w:pPr>
          </w:p>
        </w:tc>
        <w:tc>
          <w:tcPr>
            <w:tcW w:w="1810" w:type="dxa"/>
            <w:gridSpan w:val="2"/>
            <w:vMerge/>
            <w:tcBorders>
              <w:left w:val="single" w:sz="4" w:space="0" w:color="000000"/>
              <w:bottom w:val="single" w:sz="4" w:space="0" w:color="000000"/>
              <w:right w:val="single" w:sz="4" w:space="0" w:color="000000"/>
            </w:tcBorders>
            <w:shd w:val="clear" w:color="auto" w:fill="auto"/>
            <w:vAlign w:val="center"/>
          </w:tcPr>
          <w:p w14:paraId="6B7F60FB" w14:textId="77777777" w:rsidR="00A02267" w:rsidRPr="006E3C4D" w:rsidRDefault="00A02267" w:rsidP="006C41BB">
            <w:pPr>
              <w:pStyle w:val="ConsPlusNormal"/>
              <w:jc w:val="center"/>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7F0A" w14:textId="77777777" w:rsidR="00A02267" w:rsidRPr="006E3C4D" w:rsidRDefault="00A02267" w:rsidP="006C41BB">
            <w:pPr>
              <w:pStyle w:val="ConsPlusNormal"/>
              <w:jc w:val="center"/>
              <w:rPr>
                <w:rFonts w:ascii="Times New Roman" w:hAnsi="Times New Roman" w:cs="Times New Roman"/>
                <w:sz w:val="24"/>
                <w:szCs w:val="24"/>
                <w:lang w:val="en-US"/>
              </w:rPr>
            </w:pPr>
            <w:r w:rsidRPr="006E3C4D">
              <w:rPr>
                <w:rFonts w:ascii="Times New Roman" w:hAnsi="Times New Roman" w:cs="Times New Roman"/>
                <w:sz w:val="24"/>
                <w:szCs w:val="24"/>
                <w:lang w:val="en-US"/>
              </w:rPr>
              <w:t>8</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E4DDF" w14:textId="77777777" w:rsidR="00A02267" w:rsidRPr="006E3C4D" w:rsidRDefault="00A02267" w:rsidP="006C41BB">
            <w:pPr>
              <w:pStyle w:val="ConsPlusNormal"/>
              <w:jc w:val="center"/>
              <w:rPr>
                <w:rFonts w:ascii="Times New Roman" w:hAnsi="Times New Roman" w:cs="Times New Roman"/>
                <w:sz w:val="24"/>
                <w:szCs w:val="24"/>
                <w:lang w:val="en-US"/>
              </w:rPr>
            </w:pPr>
            <w:r w:rsidRPr="006E3C4D">
              <w:rPr>
                <w:rFonts w:ascii="Times New Roman" w:hAnsi="Times New Roman" w:cs="Times New Roman"/>
                <w:sz w:val="24"/>
                <w:szCs w:val="24"/>
                <w:lang w:val="en-US"/>
              </w:rPr>
              <w:t>6</w:t>
            </w:r>
          </w:p>
        </w:tc>
      </w:tr>
      <w:tr w:rsidR="00A02267" w:rsidRPr="006E3C4D" w14:paraId="3C6453D8" w14:textId="77777777" w:rsidTr="006C41BB">
        <w:trPr>
          <w:cantSplit/>
          <w:trHeight w:val="20"/>
        </w:trPr>
        <w:tc>
          <w:tcPr>
            <w:tcW w:w="10205" w:type="dxa"/>
            <w:gridSpan w:val="8"/>
            <w:tcBorders>
              <w:top w:val="single" w:sz="4" w:space="0" w:color="000000"/>
              <w:left w:val="single" w:sz="4" w:space="0" w:color="000000"/>
              <w:bottom w:val="single" w:sz="4" w:space="0" w:color="auto"/>
              <w:right w:val="single" w:sz="4" w:space="0" w:color="000000"/>
            </w:tcBorders>
            <w:shd w:val="clear" w:color="auto" w:fill="auto"/>
            <w:vAlign w:val="center"/>
          </w:tcPr>
          <w:p w14:paraId="7F2B54E2" w14:textId="77777777" w:rsidR="00A02267" w:rsidRPr="006E3C4D" w:rsidRDefault="00A02267" w:rsidP="006C41BB">
            <w:pPr>
              <w:pStyle w:val="af7"/>
              <w:widowControl w:val="0"/>
              <w:spacing w:after="0" w:line="240" w:lineRule="auto"/>
              <w:ind w:left="0"/>
              <w:jc w:val="center"/>
              <w:rPr>
                <w:rFonts w:ascii="Times New Roman" w:hAnsi="Times New Roman" w:cs="Times New Roman"/>
                <w:sz w:val="24"/>
                <w:szCs w:val="24"/>
              </w:rPr>
            </w:pPr>
            <w:r w:rsidRPr="006E3C4D">
              <w:rPr>
                <w:rFonts w:ascii="Times New Roman" w:hAnsi="Times New Roman" w:cs="Times New Roman"/>
                <w:sz w:val="24"/>
                <w:szCs w:val="24"/>
              </w:rPr>
              <w:t>3. Уровень спортивной квалификации</w:t>
            </w:r>
          </w:p>
        </w:tc>
      </w:tr>
      <w:tr w:rsidR="00A02267" w:rsidRPr="006E3C4D" w14:paraId="723650F0" w14:textId="77777777" w:rsidTr="006C41BB">
        <w:trPr>
          <w:cantSplit/>
          <w:trHeight w:val="110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F1551D" w14:textId="77777777" w:rsidR="00A02267" w:rsidRPr="006E3C4D" w:rsidRDefault="00A02267" w:rsidP="006C41BB">
            <w:pPr>
              <w:widowControl w:val="0"/>
              <w:spacing w:after="0" w:line="240" w:lineRule="auto"/>
              <w:contextualSpacing/>
              <w:jc w:val="center"/>
              <w:rPr>
                <w:rFonts w:ascii="Times New Roman" w:hAnsi="Times New Roman" w:cs="Times New Roman"/>
                <w:bCs/>
                <w:sz w:val="24"/>
                <w:szCs w:val="24"/>
              </w:rPr>
            </w:pPr>
            <w:r w:rsidRPr="006E3C4D">
              <w:rPr>
                <w:rFonts w:ascii="Times New Roman" w:hAnsi="Times New Roman" w:cs="Times New Roman"/>
                <w:bCs/>
                <w:sz w:val="24"/>
                <w:szCs w:val="24"/>
              </w:rPr>
              <w:t>3.1.</w:t>
            </w:r>
          </w:p>
        </w:tc>
        <w:tc>
          <w:tcPr>
            <w:tcW w:w="6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B3CF6" w14:textId="77777777" w:rsidR="00A02267" w:rsidRPr="006E3C4D" w:rsidRDefault="00A02267" w:rsidP="006C41BB">
            <w:pPr>
              <w:widowControl w:val="0"/>
              <w:spacing w:after="0" w:line="240" w:lineRule="auto"/>
              <w:contextualSpacing/>
              <w:jc w:val="center"/>
              <w:rPr>
                <w:rFonts w:ascii="Times New Roman" w:hAnsi="Times New Roman" w:cs="Times New Roman"/>
                <w:bCs/>
                <w:sz w:val="24"/>
                <w:szCs w:val="24"/>
              </w:rPr>
            </w:pPr>
            <w:r w:rsidRPr="006E3C4D">
              <w:rPr>
                <w:rFonts w:ascii="Times New Roman" w:hAnsi="Times New Roman" w:cs="Times New Roman"/>
                <w:bCs/>
                <w:sz w:val="24"/>
                <w:szCs w:val="24"/>
              </w:rPr>
              <w:t>Период обучения на этапе спортивной подготовки (до трех лет)</w:t>
            </w:r>
          </w:p>
        </w:tc>
        <w:tc>
          <w:tcPr>
            <w:tcW w:w="30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E73EB" w14:textId="77777777" w:rsidR="00A02267" w:rsidRPr="006E3C4D" w:rsidRDefault="00A02267" w:rsidP="006C41BB">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xml:space="preserve">портивные разряды </w:t>
            </w:r>
            <w:r w:rsidRPr="006E3C4D">
              <w:rPr>
                <w:rFonts w:ascii="Times New Roman" w:hAnsi="Times New Roman" w:cs="Times New Roman"/>
                <w:sz w:val="24"/>
                <w:szCs w:val="24"/>
              </w:rPr>
              <w:t>–</w:t>
            </w:r>
          </w:p>
          <w:p w14:paraId="19F1F450" w14:textId="77777777" w:rsidR="00A02267" w:rsidRPr="006E3C4D" w:rsidRDefault="00A02267" w:rsidP="006C41BB">
            <w:pPr>
              <w:widowControl w:val="0"/>
              <w:spacing w:after="0" w:line="240" w:lineRule="auto"/>
              <w:contextualSpacing/>
              <w:jc w:val="center"/>
              <w:rPr>
                <w:rFonts w:ascii="Times New Roman" w:hAnsi="Times New Roman" w:cs="Times New Roman"/>
                <w:bCs/>
                <w:sz w:val="24"/>
                <w:szCs w:val="24"/>
              </w:rPr>
            </w:pPr>
            <w:r w:rsidRPr="006E3C4D">
              <w:rPr>
                <w:rFonts w:ascii="Times New Roman" w:hAnsi="Times New Roman" w:cs="Times New Roman"/>
                <w:sz w:val="24"/>
                <w:szCs w:val="24"/>
              </w:rPr>
              <w:t>«</w:t>
            </w:r>
            <w:r w:rsidRPr="006E3C4D">
              <w:rPr>
                <w:rFonts w:ascii="Times New Roman" w:eastAsia="Times New Roman" w:hAnsi="Times New Roman" w:cs="Times New Roman"/>
                <w:sz w:val="24"/>
                <w:szCs w:val="24"/>
                <w:lang w:eastAsia="ru-RU"/>
              </w:rPr>
              <w:t xml:space="preserve">третий юношеский спортивный разряд», </w:t>
            </w:r>
            <w:r w:rsidRPr="006E3C4D">
              <w:rPr>
                <w:rFonts w:ascii="Times New Roman" w:hAnsi="Times New Roman" w:cs="Times New Roman"/>
                <w:sz w:val="24"/>
                <w:szCs w:val="24"/>
              </w:rPr>
              <w:t>«</w:t>
            </w:r>
            <w:r w:rsidRPr="006E3C4D">
              <w:rPr>
                <w:rFonts w:ascii="Times New Roman" w:eastAsia="Times New Roman" w:hAnsi="Times New Roman" w:cs="Times New Roman"/>
                <w:sz w:val="24"/>
                <w:szCs w:val="24"/>
                <w:lang w:eastAsia="ru-RU"/>
              </w:rPr>
              <w:t xml:space="preserve">второй юношеский спортивный разряд», </w:t>
            </w:r>
            <w:r w:rsidRPr="006E3C4D">
              <w:rPr>
                <w:rFonts w:ascii="Times New Roman" w:hAnsi="Times New Roman" w:cs="Times New Roman"/>
                <w:sz w:val="24"/>
                <w:szCs w:val="24"/>
              </w:rPr>
              <w:t>«</w:t>
            </w:r>
            <w:r w:rsidRPr="006E3C4D">
              <w:rPr>
                <w:rFonts w:ascii="Times New Roman" w:eastAsia="Times New Roman" w:hAnsi="Times New Roman" w:cs="Times New Roman"/>
                <w:sz w:val="24"/>
                <w:szCs w:val="24"/>
                <w:lang w:eastAsia="ru-RU"/>
              </w:rPr>
              <w:t>первый юношеский спортивный разряд»</w:t>
            </w:r>
          </w:p>
        </w:tc>
      </w:tr>
      <w:tr w:rsidR="00A02267" w:rsidRPr="006E3C4D" w14:paraId="72F5A5A8" w14:textId="77777777" w:rsidTr="006C41BB">
        <w:trPr>
          <w:cantSplit/>
          <w:trHeight w:val="20"/>
        </w:trPr>
        <w:tc>
          <w:tcPr>
            <w:tcW w:w="675" w:type="dxa"/>
            <w:tcBorders>
              <w:top w:val="single" w:sz="4" w:space="0" w:color="auto"/>
              <w:left w:val="single" w:sz="4" w:space="0" w:color="000000"/>
              <w:bottom w:val="single" w:sz="4" w:space="0" w:color="000000"/>
              <w:right w:val="single" w:sz="4" w:space="0" w:color="000000"/>
            </w:tcBorders>
            <w:shd w:val="clear" w:color="auto" w:fill="auto"/>
            <w:vAlign w:val="center"/>
          </w:tcPr>
          <w:p w14:paraId="28CC0A04" w14:textId="77777777" w:rsidR="00A02267" w:rsidRPr="006E3C4D" w:rsidRDefault="00A02267" w:rsidP="006C41BB">
            <w:pPr>
              <w:widowControl w:val="0"/>
              <w:spacing w:after="0" w:line="240" w:lineRule="auto"/>
              <w:contextualSpacing/>
              <w:jc w:val="center"/>
              <w:rPr>
                <w:rFonts w:ascii="Times New Roman" w:hAnsi="Times New Roman" w:cs="Times New Roman"/>
                <w:bCs/>
                <w:sz w:val="24"/>
                <w:szCs w:val="24"/>
              </w:rPr>
            </w:pPr>
            <w:r w:rsidRPr="006E3C4D">
              <w:rPr>
                <w:rFonts w:ascii="Times New Roman" w:hAnsi="Times New Roman" w:cs="Times New Roman"/>
                <w:bCs/>
                <w:sz w:val="24"/>
                <w:szCs w:val="24"/>
              </w:rPr>
              <w:lastRenderedPageBreak/>
              <w:t>3.2.</w:t>
            </w:r>
          </w:p>
        </w:tc>
        <w:tc>
          <w:tcPr>
            <w:tcW w:w="6521"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36A8F4A0" w14:textId="77777777" w:rsidR="00A02267" w:rsidRPr="006E3C4D" w:rsidRDefault="00A02267" w:rsidP="006C41BB">
            <w:pPr>
              <w:widowControl w:val="0"/>
              <w:spacing w:after="0" w:line="240" w:lineRule="auto"/>
              <w:contextualSpacing/>
              <w:jc w:val="center"/>
              <w:rPr>
                <w:rFonts w:ascii="Times New Roman" w:hAnsi="Times New Roman" w:cs="Times New Roman"/>
                <w:bCs/>
                <w:sz w:val="24"/>
                <w:szCs w:val="24"/>
              </w:rPr>
            </w:pPr>
            <w:r w:rsidRPr="006E3C4D">
              <w:rPr>
                <w:rFonts w:ascii="Times New Roman" w:hAnsi="Times New Roman" w:cs="Times New Roman"/>
                <w:bCs/>
                <w:sz w:val="24"/>
                <w:szCs w:val="24"/>
              </w:rPr>
              <w:t>Период обучения на этапе спортивной подготовки (свыше трех лет)</w:t>
            </w:r>
          </w:p>
        </w:tc>
        <w:tc>
          <w:tcPr>
            <w:tcW w:w="3009"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0ABD684F" w14:textId="77777777" w:rsidR="00A02267" w:rsidRPr="006E3C4D" w:rsidRDefault="00A02267" w:rsidP="006C41BB">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C</w:t>
            </w:r>
            <w:r w:rsidRPr="006E3C4D">
              <w:rPr>
                <w:rFonts w:ascii="Times New Roman" w:hAnsi="Times New Roman" w:cs="Times New Roman"/>
                <w:sz w:val="24"/>
                <w:szCs w:val="24"/>
              </w:rPr>
              <w:t xml:space="preserve">портивные разряды – </w:t>
            </w:r>
          </w:p>
          <w:p w14:paraId="1F574B6F" w14:textId="77777777" w:rsidR="00A02267" w:rsidRPr="006E3C4D" w:rsidRDefault="00A02267" w:rsidP="006C41BB">
            <w:pPr>
              <w:widowControl w:val="0"/>
              <w:spacing w:after="0" w:line="240" w:lineRule="auto"/>
              <w:contextualSpacing/>
              <w:jc w:val="center"/>
              <w:rPr>
                <w:rFonts w:ascii="Times New Roman" w:hAnsi="Times New Roman" w:cs="Times New Roman"/>
                <w:sz w:val="24"/>
                <w:szCs w:val="24"/>
              </w:rPr>
            </w:pPr>
            <w:r w:rsidRPr="006E3C4D">
              <w:rPr>
                <w:rFonts w:ascii="Times New Roman" w:hAnsi="Times New Roman" w:cs="Times New Roman"/>
                <w:sz w:val="24"/>
                <w:szCs w:val="24"/>
              </w:rPr>
              <w:t>«</w:t>
            </w:r>
            <w:r w:rsidRPr="006E3C4D">
              <w:rPr>
                <w:rFonts w:ascii="Times New Roman" w:hAnsi="Times New Roman" w:cs="Times New Roman"/>
                <w:sz w:val="24"/>
                <w:szCs w:val="24"/>
                <w:lang w:eastAsia="ru-RU"/>
              </w:rPr>
              <w:t xml:space="preserve">третий спортивный разряд», </w:t>
            </w:r>
            <w:r w:rsidRPr="006E3C4D">
              <w:rPr>
                <w:rFonts w:ascii="Times New Roman" w:hAnsi="Times New Roman" w:cs="Times New Roman"/>
                <w:sz w:val="24"/>
                <w:szCs w:val="24"/>
              </w:rPr>
              <w:t>«</w:t>
            </w:r>
            <w:r w:rsidRPr="006E3C4D">
              <w:rPr>
                <w:rFonts w:ascii="Times New Roman" w:hAnsi="Times New Roman" w:cs="Times New Roman"/>
                <w:sz w:val="24"/>
                <w:szCs w:val="24"/>
                <w:lang w:eastAsia="ru-RU"/>
              </w:rPr>
              <w:t xml:space="preserve">второй спортивный разряд», </w:t>
            </w:r>
            <w:r w:rsidRPr="006E3C4D">
              <w:rPr>
                <w:rFonts w:ascii="Times New Roman" w:hAnsi="Times New Roman" w:cs="Times New Roman"/>
                <w:sz w:val="24"/>
                <w:szCs w:val="24"/>
              </w:rPr>
              <w:t>«</w:t>
            </w:r>
            <w:r w:rsidRPr="006E3C4D">
              <w:rPr>
                <w:rFonts w:ascii="Times New Roman" w:hAnsi="Times New Roman" w:cs="Times New Roman"/>
                <w:sz w:val="24"/>
                <w:szCs w:val="24"/>
                <w:lang w:eastAsia="ru-RU"/>
              </w:rPr>
              <w:t>первый спортивный разряд»</w:t>
            </w:r>
            <w:bookmarkStart w:id="2" w:name="_Hlk910621922"/>
            <w:bookmarkEnd w:id="2"/>
          </w:p>
        </w:tc>
      </w:tr>
    </w:tbl>
    <w:p w14:paraId="387EF58A" w14:textId="799E8872" w:rsidR="00A02267" w:rsidRDefault="00A02267">
      <w:pPr>
        <w:spacing w:after="0" w:line="240" w:lineRule="auto"/>
        <w:ind w:left="3686"/>
        <w:contextualSpacing/>
        <w:jc w:val="center"/>
      </w:pPr>
    </w:p>
    <w:p w14:paraId="3561C31B" w14:textId="77777777" w:rsidR="00A02267" w:rsidRDefault="00A02267" w:rsidP="00A02267">
      <w:pPr>
        <w:spacing w:after="0" w:line="240" w:lineRule="auto"/>
        <w:ind w:left="567"/>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r>
        <w:rPr>
          <w:rFonts w:ascii="Times New Roman" w:hAnsi="Times New Roman" w:cs="Times New Roman"/>
          <w:b/>
          <w:sz w:val="28"/>
          <w:szCs w:val="28"/>
        </w:rPr>
        <w:t xml:space="preserve"> </w:t>
      </w:r>
      <w:r>
        <w:rPr>
          <w:rFonts w:ascii="Times New Roman" w:hAnsi="Times New Roman" w:cs="Times New Roman"/>
          <w:b/>
          <w:sz w:val="28"/>
          <w:szCs w:val="28"/>
        </w:rPr>
        <w:br/>
        <w:t xml:space="preserve">и </w:t>
      </w:r>
      <w:r>
        <w:rPr>
          <w:rFonts w:ascii="Times New Roman" w:hAnsi="Times New Roman" w:cs="Times New Roman"/>
          <w:b/>
          <w:bCs/>
          <w:sz w:val="28"/>
          <w:szCs w:val="28"/>
        </w:rPr>
        <w:t xml:space="preserve">уровень спортивной квалификации (спортивные разряды) </w:t>
      </w:r>
      <w:r>
        <w:rPr>
          <w:rFonts w:ascii="Times New Roman" w:hAnsi="Times New Roman" w:cs="Times New Roman"/>
          <w:b/>
          <w:bCs/>
          <w:sz w:val="28"/>
          <w:szCs w:val="28"/>
        </w:rPr>
        <w:br/>
        <w:t>для зачисления и перевода на этап совершенствования спортивного мастерства по виду спорта «</w:t>
      </w:r>
      <w:r>
        <w:rPr>
          <w:rFonts w:ascii="Times New Roman" w:hAnsi="Times New Roman" w:cs="Times New Roman"/>
          <w:b/>
          <w:sz w:val="28"/>
          <w:szCs w:val="28"/>
        </w:rPr>
        <w:t>тяжелая атлетика</w:t>
      </w:r>
      <w:r>
        <w:rPr>
          <w:rFonts w:ascii="Times New Roman" w:hAnsi="Times New Roman" w:cs="Times New Roman"/>
          <w:b/>
          <w:bCs/>
          <w:sz w:val="28"/>
          <w:szCs w:val="28"/>
        </w:rPr>
        <w:t>»</w:t>
      </w:r>
    </w:p>
    <w:p w14:paraId="0286BBC1" w14:textId="77777777" w:rsidR="00A02267" w:rsidRDefault="00A02267" w:rsidP="00A02267">
      <w:pPr>
        <w:spacing w:after="0" w:line="240" w:lineRule="auto"/>
        <w:rPr>
          <w:rFonts w:ascii="Times New Roman" w:hAnsi="Times New Roman" w:cs="Times New Roman"/>
          <w:sz w:val="24"/>
          <w:szCs w:val="24"/>
        </w:rPr>
      </w:pPr>
    </w:p>
    <w:tbl>
      <w:tblPr>
        <w:tblW w:w="10205" w:type="dxa"/>
        <w:tblLayout w:type="fixed"/>
        <w:tblLook w:val="0000" w:firstRow="0" w:lastRow="0" w:firstColumn="0" w:lastColumn="0" w:noHBand="0" w:noVBand="0"/>
      </w:tblPr>
      <w:tblGrid>
        <w:gridCol w:w="675"/>
        <w:gridCol w:w="14"/>
        <w:gridCol w:w="4756"/>
        <w:gridCol w:w="1810"/>
        <w:gridCol w:w="1477"/>
        <w:gridCol w:w="54"/>
        <w:gridCol w:w="1419"/>
      </w:tblGrid>
      <w:tr w:rsidR="00A02267" w:rsidRPr="00820A10" w14:paraId="5153EB06"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DD7F88"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 п/п</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724287"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Упражнения</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6EEF67"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Единица измерения</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E3201E"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Норматив</w:t>
            </w:r>
          </w:p>
        </w:tc>
      </w:tr>
      <w:tr w:rsidR="00A02267" w:rsidRPr="00820A10" w14:paraId="317B8670"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C3400"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3B047"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E6A30" w14:textId="77777777" w:rsidR="00A02267" w:rsidRPr="00820A10" w:rsidRDefault="00A02267" w:rsidP="006C41BB">
            <w:pPr>
              <w:widowControl w:val="0"/>
              <w:spacing w:after="0" w:line="240" w:lineRule="auto"/>
              <w:jc w:val="center"/>
              <w:rPr>
                <w:rFonts w:ascii="Times New Roman" w:hAnsi="Times New Roman" w:cs="Times New Roman"/>
                <w:sz w:val="24"/>
                <w:szCs w:val="24"/>
                <w:lang w:val="en-US"/>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C7779"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юноши</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0341A"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девушки</w:t>
            </w:r>
          </w:p>
        </w:tc>
      </w:tr>
      <w:tr w:rsidR="00A02267" w:rsidRPr="00820A10" w14:paraId="60066649" w14:textId="77777777" w:rsidTr="006C41BB">
        <w:trPr>
          <w:cantSplit/>
          <w:trHeight w:val="567"/>
        </w:trPr>
        <w:tc>
          <w:tcPr>
            <w:tcW w:w="102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E14AFB"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lang w:val="en-US"/>
              </w:rPr>
              <w:t xml:space="preserve">1. </w:t>
            </w:r>
            <w:r w:rsidRPr="00820A10">
              <w:rPr>
                <w:rFonts w:ascii="Times New Roman" w:hAnsi="Times New Roman" w:cs="Times New Roman"/>
                <w:sz w:val="24"/>
                <w:szCs w:val="24"/>
              </w:rPr>
              <w:t>Нормативы общей физической подготовки</w:t>
            </w:r>
          </w:p>
        </w:tc>
      </w:tr>
      <w:tr w:rsidR="00A02267" w:rsidRPr="00820A10" w14:paraId="5FF1DDC7" w14:textId="77777777" w:rsidTr="006C41BB">
        <w:trPr>
          <w:cantSplit/>
          <w:trHeight w:val="285"/>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8ED5F5"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1.1.</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B3173C"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Прыжок в длину с места толчком двумя ногами</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8F1CC2"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см</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4F0EA6"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не менее</w:t>
            </w:r>
          </w:p>
        </w:tc>
      </w:tr>
      <w:tr w:rsidR="00A02267" w:rsidRPr="00820A10" w14:paraId="238807F9" w14:textId="77777777" w:rsidTr="006C41BB">
        <w:trPr>
          <w:cantSplit/>
          <w:trHeight w:val="285"/>
        </w:trPr>
        <w:tc>
          <w:tcPr>
            <w:tcW w:w="689" w:type="dxa"/>
            <w:gridSpan w:val="2"/>
            <w:vMerge/>
            <w:tcBorders>
              <w:left w:val="single" w:sz="4" w:space="0" w:color="000000"/>
              <w:bottom w:val="single" w:sz="4" w:space="0" w:color="000000"/>
              <w:right w:val="single" w:sz="4" w:space="0" w:color="000000"/>
            </w:tcBorders>
            <w:shd w:val="clear" w:color="auto" w:fill="auto"/>
            <w:vAlign w:val="center"/>
          </w:tcPr>
          <w:p w14:paraId="5CD61593"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left w:val="single" w:sz="4" w:space="0" w:color="000000"/>
              <w:bottom w:val="single" w:sz="4" w:space="0" w:color="000000"/>
              <w:right w:val="single" w:sz="4" w:space="0" w:color="000000"/>
            </w:tcBorders>
            <w:shd w:val="clear" w:color="auto" w:fill="auto"/>
            <w:vAlign w:val="center"/>
          </w:tcPr>
          <w:p w14:paraId="1C069307"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810" w:type="dxa"/>
            <w:vMerge/>
            <w:tcBorders>
              <w:left w:val="single" w:sz="4" w:space="0" w:color="000000"/>
              <w:bottom w:val="single" w:sz="4" w:space="0" w:color="000000"/>
              <w:right w:val="single" w:sz="4" w:space="0" w:color="000000"/>
            </w:tcBorders>
            <w:shd w:val="clear" w:color="auto" w:fill="auto"/>
            <w:vAlign w:val="center"/>
          </w:tcPr>
          <w:p w14:paraId="4343393A"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3D11"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215</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EE643C"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180</w:t>
            </w:r>
          </w:p>
        </w:tc>
      </w:tr>
      <w:tr w:rsidR="00A02267" w:rsidRPr="00820A10" w14:paraId="301DA771"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A69B72"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1.2.</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A642E5"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 xml:space="preserve">Сгибание и разгибание рук в упоре лежа </w:t>
            </w:r>
            <w:r>
              <w:rPr>
                <w:rFonts w:ascii="Times New Roman" w:hAnsi="Times New Roman" w:cs="Times New Roman"/>
                <w:sz w:val="24"/>
                <w:szCs w:val="24"/>
              </w:rPr>
              <w:br/>
            </w:r>
            <w:r w:rsidRPr="00820A10">
              <w:rPr>
                <w:rFonts w:ascii="Times New Roman" w:hAnsi="Times New Roman" w:cs="Times New Roman"/>
                <w:sz w:val="24"/>
                <w:szCs w:val="24"/>
              </w:rPr>
              <w:t>на полу</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614D44"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DE1022"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не менее</w:t>
            </w:r>
          </w:p>
        </w:tc>
      </w:tr>
      <w:tr w:rsidR="00A02267" w:rsidRPr="00820A10" w14:paraId="5807D7E3"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AD71A3"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ED8762"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F762B"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1538F9"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36</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376AC5"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15</w:t>
            </w:r>
          </w:p>
        </w:tc>
      </w:tr>
      <w:tr w:rsidR="00A02267" w:rsidRPr="00820A10" w14:paraId="5824D12B"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F214E1"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1.3.</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17C76A"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 xml:space="preserve">Наклон вперед из положения стоя </w:t>
            </w:r>
            <w:r w:rsidRPr="00820A10">
              <w:rPr>
                <w:rFonts w:ascii="Times New Roman" w:hAnsi="Times New Roman" w:cs="Times New Roman"/>
                <w:sz w:val="24"/>
                <w:szCs w:val="24"/>
              </w:rPr>
              <w:br/>
              <w:t>на гимнастической скамье (от уровня скамьи)</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4A18E1"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см</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A954BF"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не менее</w:t>
            </w:r>
          </w:p>
        </w:tc>
      </w:tr>
      <w:tr w:rsidR="00A02267" w:rsidRPr="00820A10" w14:paraId="5EC83F8B"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7937CA"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5E052B"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F912B8"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4FFD5A"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B73DBD"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+3</w:t>
            </w:r>
          </w:p>
        </w:tc>
      </w:tr>
      <w:tr w:rsidR="00A02267" w:rsidRPr="00820A10" w14:paraId="3C27FC69" w14:textId="77777777" w:rsidTr="006C41BB">
        <w:trPr>
          <w:cantSplit/>
          <w:trHeight w:val="567"/>
        </w:trPr>
        <w:tc>
          <w:tcPr>
            <w:tcW w:w="102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3AA710" w14:textId="77777777" w:rsidR="00A02267" w:rsidRPr="00820A10" w:rsidRDefault="00A02267" w:rsidP="006C41BB">
            <w:pPr>
              <w:pStyle w:val="af7"/>
              <w:widowControl w:val="0"/>
              <w:spacing w:after="0" w:line="240" w:lineRule="auto"/>
              <w:ind w:left="0"/>
              <w:jc w:val="center"/>
              <w:rPr>
                <w:rFonts w:ascii="Times New Roman" w:hAnsi="Times New Roman" w:cs="Times New Roman"/>
                <w:sz w:val="24"/>
                <w:szCs w:val="24"/>
              </w:rPr>
            </w:pPr>
            <w:r w:rsidRPr="00820A10">
              <w:rPr>
                <w:rFonts w:ascii="Times New Roman" w:hAnsi="Times New Roman" w:cs="Times New Roman"/>
                <w:sz w:val="24"/>
                <w:szCs w:val="24"/>
              </w:rPr>
              <w:t>2. Нормативы специальной физической подготовки</w:t>
            </w:r>
          </w:p>
        </w:tc>
      </w:tr>
      <w:tr w:rsidR="00A02267" w:rsidRPr="00820A10" w14:paraId="49D3A662"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0B1BB0"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2.1.</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321D14"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 xml:space="preserve">Исходное положение – вис хватом сверху на высокой перекладине. Сгибание </w:t>
            </w:r>
            <w:r w:rsidRPr="00820A10">
              <w:rPr>
                <w:rFonts w:ascii="Times New Roman" w:hAnsi="Times New Roman" w:cs="Times New Roman"/>
                <w:sz w:val="24"/>
                <w:szCs w:val="24"/>
              </w:rPr>
              <w:br/>
              <w:t>и разгибание рук</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9288EA"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9B7491"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не менее</w:t>
            </w:r>
          </w:p>
        </w:tc>
      </w:tr>
      <w:tr w:rsidR="00A02267" w:rsidRPr="00820A10" w14:paraId="1A61A7C3"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2D0EC"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5C6FA"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F251C"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F772C"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12</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77DA"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w:t>
            </w:r>
          </w:p>
        </w:tc>
      </w:tr>
      <w:tr w:rsidR="00A02267" w:rsidRPr="00820A10" w14:paraId="4092ABA6"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6D94D8"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2.2.</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F3F45E"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 xml:space="preserve">Исходное положение – вис хватом сверху лежа на низкой перекладине. Сгибание </w:t>
            </w:r>
            <w:r>
              <w:rPr>
                <w:rFonts w:ascii="Times New Roman" w:hAnsi="Times New Roman" w:cs="Times New Roman"/>
                <w:sz w:val="24"/>
                <w:szCs w:val="24"/>
              </w:rPr>
              <w:br/>
            </w:r>
            <w:r w:rsidRPr="00820A10">
              <w:rPr>
                <w:rFonts w:ascii="Times New Roman" w:hAnsi="Times New Roman" w:cs="Times New Roman"/>
                <w:sz w:val="24"/>
                <w:szCs w:val="24"/>
              </w:rPr>
              <w:t xml:space="preserve">и разгибание рук </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F28214"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5217D"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не менее</w:t>
            </w:r>
          </w:p>
        </w:tc>
      </w:tr>
      <w:tr w:rsidR="00A02267" w:rsidRPr="00820A10" w14:paraId="197E4AAC" w14:textId="77777777" w:rsidTr="006C41BB">
        <w:trPr>
          <w:cantSplit/>
          <w:trHeight w:val="20"/>
        </w:trPr>
        <w:tc>
          <w:tcPr>
            <w:tcW w:w="689" w:type="dxa"/>
            <w:gridSpan w:val="2"/>
            <w:vMerge/>
            <w:tcBorders>
              <w:left w:val="single" w:sz="4" w:space="0" w:color="000000"/>
              <w:bottom w:val="single" w:sz="4" w:space="0" w:color="000000"/>
              <w:right w:val="single" w:sz="4" w:space="0" w:color="000000"/>
            </w:tcBorders>
            <w:shd w:val="clear" w:color="auto" w:fill="auto"/>
            <w:vAlign w:val="center"/>
          </w:tcPr>
          <w:p w14:paraId="55CFE73B"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left w:val="single" w:sz="4" w:space="0" w:color="000000"/>
              <w:bottom w:val="single" w:sz="4" w:space="0" w:color="000000"/>
              <w:right w:val="single" w:sz="4" w:space="0" w:color="000000"/>
            </w:tcBorders>
            <w:shd w:val="clear" w:color="auto" w:fill="auto"/>
            <w:vAlign w:val="center"/>
          </w:tcPr>
          <w:p w14:paraId="23E699CD"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810" w:type="dxa"/>
            <w:vMerge/>
            <w:tcBorders>
              <w:left w:val="single" w:sz="4" w:space="0" w:color="000000"/>
              <w:bottom w:val="single" w:sz="4" w:space="0" w:color="000000"/>
              <w:right w:val="single" w:sz="4" w:space="0" w:color="000000"/>
            </w:tcBorders>
            <w:shd w:val="clear" w:color="auto" w:fill="auto"/>
            <w:vAlign w:val="center"/>
          </w:tcPr>
          <w:p w14:paraId="60A71F5E"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6B4772"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A246"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18</w:t>
            </w:r>
          </w:p>
        </w:tc>
      </w:tr>
      <w:tr w:rsidR="00A02267" w:rsidRPr="00820A10" w14:paraId="04AED72C" w14:textId="77777777" w:rsidTr="006C41BB">
        <w:trPr>
          <w:cantSplit/>
          <w:trHeight w:val="20"/>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0369E6"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2.3.</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0265FC"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 xml:space="preserve">Исходное положение – лежа </w:t>
            </w:r>
            <w:r w:rsidRPr="00820A10">
              <w:rPr>
                <w:rFonts w:ascii="Times New Roman" w:hAnsi="Times New Roman" w:cs="Times New Roman"/>
                <w:sz w:val="24"/>
                <w:szCs w:val="24"/>
              </w:rPr>
              <w:br/>
              <w:t xml:space="preserve">на спине. Ноги согнуты в коленях </w:t>
            </w:r>
            <w:r w:rsidRPr="00820A10">
              <w:rPr>
                <w:rFonts w:ascii="Times New Roman" w:hAnsi="Times New Roman" w:cs="Times New Roman"/>
                <w:sz w:val="24"/>
                <w:szCs w:val="24"/>
              </w:rPr>
              <w:br/>
              <w:t xml:space="preserve">на ширине плеч, руки согнуты </w:t>
            </w:r>
            <w:r w:rsidRPr="00820A10">
              <w:rPr>
                <w:rFonts w:ascii="Times New Roman" w:hAnsi="Times New Roman" w:cs="Times New Roman"/>
                <w:sz w:val="24"/>
                <w:szCs w:val="24"/>
              </w:rPr>
              <w:br/>
              <w:t xml:space="preserve">и сжаты в замок за головой. Подъем туловища до касания бедер </w:t>
            </w:r>
            <w:r w:rsidRPr="00820A10">
              <w:rPr>
                <w:rFonts w:ascii="Times New Roman" w:hAnsi="Times New Roman" w:cs="Times New Roman"/>
                <w:sz w:val="24"/>
                <w:szCs w:val="24"/>
              </w:rPr>
              <w:br/>
              <w:t xml:space="preserve">с возвратом в исходное положение </w:t>
            </w:r>
            <w:r w:rsidRPr="00820A10">
              <w:rPr>
                <w:rFonts w:ascii="Times New Roman" w:hAnsi="Times New Roman" w:cs="Times New Roman"/>
                <w:sz w:val="24"/>
                <w:szCs w:val="24"/>
              </w:rPr>
              <w:br/>
              <w:t>в течение 30 с</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0F4EB0"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количество раз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4A7D1F"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не менее</w:t>
            </w:r>
          </w:p>
        </w:tc>
      </w:tr>
      <w:tr w:rsidR="00A02267" w:rsidRPr="00820A10" w14:paraId="3F3A03CF" w14:textId="77777777" w:rsidTr="006C41BB">
        <w:trPr>
          <w:cantSplit/>
          <w:trHeight w:val="20"/>
        </w:trPr>
        <w:tc>
          <w:tcPr>
            <w:tcW w:w="6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15C58"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07FFF"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B4649"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20AE"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18</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69BF7"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15</w:t>
            </w:r>
          </w:p>
        </w:tc>
      </w:tr>
      <w:tr w:rsidR="00A02267" w:rsidRPr="00820A10" w14:paraId="22E04311" w14:textId="77777777" w:rsidTr="006C41BB">
        <w:trPr>
          <w:cantSplit/>
          <w:trHeight w:val="285"/>
        </w:trPr>
        <w:tc>
          <w:tcPr>
            <w:tcW w:w="6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0F511" w14:textId="77777777" w:rsidR="00A02267" w:rsidRPr="00820A10" w:rsidRDefault="00A02267" w:rsidP="006C41BB">
            <w:pPr>
              <w:widowControl w:val="0"/>
              <w:spacing w:after="0" w:line="240" w:lineRule="auto"/>
              <w:jc w:val="center"/>
              <w:rPr>
                <w:rFonts w:ascii="Times New Roman" w:hAnsi="Times New Roman" w:cs="Times New Roman"/>
                <w:sz w:val="24"/>
                <w:szCs w:val="24"/>
              </w:rPr>
            </w:pPr>
            <w:r w:rsidRPr="00820A10">
              <w:rPr>
                <w:rFonts w:ascii="Times New Roman" w:hAnsi="Times New Roman" w:cs="Times New Roman"/>
                <w:sz w:val="24"/>
                <w:szCs w:val="24"/>
              </w:rPr>
              <w:t>2.4.</w:t>
            </w:r>
          </w:p>
        </w:tc>
        <w:tc>
          <w:tcPr>
            <w:tcW w:w="4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B650FD"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 xml:space="preserve">Вис хватом сверху на высокой перекладине на согнутых под углом 90° </w:t>
            </w:r>
            <w:r w:rsidRPr="00820A10">
              <w:rPr>
                <w:rFonts w:ascii="Times New Roman" w:hAnsi="Times New Roman" w:cs="Times New Roman"/>
                <w:sz w:val="24"/>
                <w:szCs w:val="24"/>
                <w:vertAlign w:val="superscript"/>
              </w:rPr>
              <w:t xml:space="preserve"> </w:t>
            </w:r>
            <w:r w:rsidRPr="00820A10">
              <w:rPr>
                <w:rFonts w:ascii="Times New Roman" w:hAnsi="Times New Roman" w:cs="Times New Roman"/>
                <w:sz w:val="24"/>
                <w:szCs w:val="24"/>
              </w:rPr>
              <w:t>руках</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4DBC26"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с</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37C729"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не менее</w:t>
            </w:r>
          </w:p>
        </w:tc>
      </w:tr>
      <w:tr w:rsidR="00A02267" w:rsidRPr="00820A10" w14:paraId="24182DDC" w14:textId="77777777" w:rsidTr="006C41BB">
        <w:trPr>
          <w:cantSplit/>
          <w:trHeight w:val="285"/>
        </w:trPr>
        <w:tc>
          <w:tcPr>
            <w:tcW w:w="689" w:type="dxa"/>
            <w:gridSpan w:val="2"/>
            <w:vMerge/>
            <w:tcBorders>
              <w:left w:val="single" w:sz="4" w:space="0" w:color="000000"/>
              <w:bottom w:val="single" w:sz="4" w:space="0" w:color="000000"/>
              <w:right w:val="single" w:sz="4" w:space="0" w:color="000000"/>
            </w:tcBorders>
            <w:shd w:val="clear" w:color="auto" w:fill="auto"/>
            <w:vAlign w:val="center"/>
          </w:tcPr>
          <w:p w14:paraId="1079AE7B" w14:textId="77777777" w:rsidR="00A02267" w:rsidRPr="00820A10" w:rsidRDefault="00A02267" w:rsidP="006C41BB">
            <w:pPr>
              <w:widowControl w:val="0"/>
              <w:spacing w:after="0" w:line="240" w:lineRule="auto"/>
              <w:jc w:val="center"/>
              <w:rPr>
                <w:rFonts w:ascii="Times New Roman" w:hAnsi="Times New Roman" w:cs="Times New Roman"/>
                <w:sz w:val="24"/>
                <w:szCs w:val="24"/>
              </w:rPr>
            </w:pPr>
          </w:p>
        </w:tc>
        <w:tc>
          <w:tcPr>
            <w:tcW w:w="4756" w:type="dxa"/>
            <w:vMerge/>
            <w:tcBorders>
              <w:left w:val="single" w:sz="4" w:space="0" w:color="000000"/>
              <w:bottom w:val="single" w:sz="4" w:space="0" w:color="000000"/>
              <w:right w:val="single" w:sz="4" w:space="0" w:color="000000"/>
            </w:tcBorders>
            <w:shd w:val="clear" w:color="auto" w:fill="auto"/>
            <w:vAlign w:val="center"/>
          </w:tcPr>
          <w:p w14:paraId="27276D37" w14:textId="77777777" w:rsidR="00A02267" w:rsidRPr="00820A10" w:rsidRDefault="00A02267" w:rsidP="006C41BB">
            <w:pPr>
              <w:pStyle w:val="ConsPlusNormal"/>
              <w:jc w:val="center"/>
              <w:rPr>
                <w:rFonts w:ascii="Times New Roman" w:hAnsi="Times New Roman" w:cs="Times New Roman"/>
                <w:sz w:val="24"/>
                <w:szCs w:val="24"/>
              </w:rPr>
            </w:pPr>
          </w:p>
        </w:tc>
        <w:tc>
          <w:tcPr>
            <w:tcW w:w="1810" w:type="dxa"/>
            <w:vMerge/>
            <w:tcBorders>
              <w:left w:val="single" w:sz="4" w:space="0" w:color="000000"/>
              <w:bottom w:val="single" w:sz="4" w:space="0" w:color="000000"/>
              <w:right w:val="single" w:sz="4" w:space="0" w:color="000000"/>
            </w:tcBorders>
            <w:shd w:val="clear" w:color="auto" w:fill="auto"/>
            <w:vAlign w:val="center"/>
          </w:tcPr>
          <w:p w14:paraId="2E95AA3A" w14:textId="77777777" w:rsidR="00A02267" w:rsidRPr="00820A10" w:rsidRDefault="00A02267" w:rsidP="006C41BB">
            <w:pPr>
              <w:pStyle w:val="ConsPlusNormal"/>
              <w:jc w:val="center"/>
              <w:rPr>
                <w:rFonts w:ascii="Times New Roman" w:hAnsi="Times New Roman" w:cs="Times New Roman"/>
                <w:sz w:val="24"/>
                <w:szCs w:val="24"/>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4558"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16,0</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10562" w14:textId="77777777" w:rsidR="00A02267" w:rsidRPr="00820A10" w:rsidRDefault="00A02267" w:rsidP="006C41BB">
            <w:pPr>
              <w:pStyle w:val="ConsPlusNormal"/>
              <w:jc w:val="center"/>
              <w:rPr>
                <w:rFonts w:ascii="Times New Roman" w:hAnsi="Times New Roman" w:cs="Times New Roman"/>
                <w:sz w:val="24"/>
                <w:szCs w:val="24"/>
              </w:rPr>
            </w:pPr>
            <w:r w:rsidRPr="00820A10">
              <w:rPr>
                <w:rFonts w:ascii="Times New Roman" w:hAnsi="Times New Roman" w:cs="Times New Roman"/>
                <w:sz w:val="24"/>
                <w:szCs w:val="24"/>
              </w:rPr>
              <w:t>12,0</w:t>
            </w:r>
          </w:p>
        </w:tc>
      </w:tr>
      <w:tr w:rsidR="00A02267" w:rsidRPr="00820A10" w14:paraId="095FDFA8" w14:textId="77777777" w:rsidTr="006C41BB">
        <w:trPr>
          <w:cantSplit/>
          <w:trHeight w:val="20"/>
        </w:trPr>
        <w:tc>
          <w:tcPr>
            <w:tcW w:w="102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A41FAC" w14:textId="77777777" w:rsidR="00A02267" w:rsidRPr="00820A10" w:rsidRDefault="00A02267" w:rsidP="006C41BB">
            <w:pPr>
              <w:pStyle w:val="af7"/>
              <w:widowControl w:val="0"/>
              <w:spacing w:after="0" w:line="240" w:lineRule="auto"/>
              <w:ind w:left="0"/>
              <w:jc w:val="center"/>
              <w:rPr>
                <w:rFonts w:ascii="Times New Roman" w:hAnsi="Times New Roman" w:cs="Times New Roman"/>
                <w:sz w:val="24"/>
                <w:szCs w:val="24"/>
              </w:rPr>
            </w:pPr>
            <w:r w:rsidRPr="00820A10">
              <w:rPr>
                <w:rFonts w:ascii="Times New Roman" w:hAnsi="Times New Roman" w:cs="Times New Roman"/>
                <w:sz w:val="24"/>
                <w:szCs w:val="24"/>
              </w:rPr>
              <w:t xml:space="preserve">3. Уровень спортивной квалификации </w:t>
            </w:r>
          </w:p>
        </w:tc>
      </w:tr>
      <w:tr w:rsidR="00A02267" w:rsidRPr="00820A10" w14:paraId="0E732A4A" w14:textId="77777777" w:rsidTr="006C41BB">
        <w:trPr>
          <w:cantSplit/>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DF29" w14:textId="77777777" w:rsidR="00A02267" w:rsidRPr="00820A10" w:rsidRDefault="00A02267" w:rsidP="006C41BB">
            <w:pPr>
              <w:pStyle w:val="af7"/>
              <w:widowControl w:val="0"/>
              <w:spacing w:after="0" w:line="240" w:lineRule="auto"/>
              <w:ind w:left="0"/>
              <w:jc w:val="center"/>
              <w:rPr>
                <w:rFonts w:ascii="Times New Roman" w:hAnsi="Times New Roman" w:cs="Times New Roman"/>
                <w:sz w:val="24"/>
                <w:szCs w:val="24"/>
              </w:rPr>
            </w:pPr>
            <w:r w:rsidRPr="00820A10">
              <w:rPr>
                <w:rFonts w:ascii="Times New Roman" w:hAnsi="Times New Roman" w:cs="Times New Roman"/>
                <w:sz w:val="24"/>
                <w:szCs w:val="24"/>
              </w:rPr>
              <w:t>3.1.</w:t>
            </w:r>
          </w:p>
        </w:tc>
        <w:tc>
          <w:tcPr>
            <w:tcW w:w="95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650B67" w14:textId="77777777" w:rsidR="00A02267" w:rsidRPr="00820A10" w:rsidRDefault="00A02267" w:rsidP="006C41BB">
            <w:pPr>
              <w:pStyle w:val="af7"/>
              <w:widowControl w:val="0"/>
              <w:spacing w:after="0" w:line="240" w:lineRule="auto"/>
              <w:ind w:left="0"/>
              <w:jc w:val="center"/>
              <w:rPr>
                <w:rFonts w:ascii="Times New Roman" w:hAnsi="Times New Roman" w:cs="Times New Roman"/>
                <w:sz w:val="24"/>
                <w:szCs w:val="24"/>
              </w:rPr>
            </w:pPr>
            <w:bookmarkStart w:id="3" w:name="_Hlk91062240"/>
            <w:bookmarkEnd w:id="3"/>
            <w:r w:rsidRPr="00820A10">
              <w:rPr>
                <w:rFonts w:ascii="Times New Roman" w:hAnsi="Times New Roman" w:cs="Times New Roman"/>
                <w:sz w:val="24"/>
                <w:szCs w:val="24"/>
              </w:rPr>
              <w:t>Спортивный разряд «кандидат в мастера спорта»</w:t>
            </w:r>
          </w:p>
        </w:tc>
      </w:tr>
    </w:tbl>
    <w:p w14:paraId="51E56B09" w14:textId="6B6A7CDC" w:rsidR="00A02267" w:rsidRDefault="00A02267">
      <w:pPr>
        <w:spacing w:after="0" w:line="240" w:lineRule="auto"/>
        <w:ind w:left="3686"/>
        <w:contextualSpacing/>
        <w:jc w:val="center"/>
      </w:pPr>
    </w:p>
    <w:p w14:paraId="5264C1F4" w14:textId="77777777" w:rsidR="00CE2587" w:rsidRDefault="00CE2587">
      <w:pPr>
        <w:spacing w:after="0" w:line="240" w:lineRule="auto"/>
        <w:contextualSpacing/>
        <w:jc w:val="both"/>
        <w:rPr>
          <w:rFonts w:ascii="Times New Roman" w:hAnsi="Times New Roman" w:cs="Times New Roman"/>
          <w:sz w:val="28"/>
          <w:szCs w:val="28"/>
        </w:rPr>
      </w:pPr>
    </w:p>
    <w:p w14:paraId="5AB803EC" w14:textId="77777777" w:rsidR="00CE2587" w:rsidRDefault="00CE2587">
      <w:pPr>
        <w:spacing w:after="0" w:line="240" w:lineRule="auto"/>
        <w:contextualSpacing/>
        <w:jc w:val="both"/>
        <w:rPr>
          <w:rFonts w:ascii="Times New Roman" w:hAnsi="Times New Roman" w:cs="Times New Roman"/>
          <w:sz w:val="28"/>
          <w:szCs w:val="28"/>
        </w:rPr>
      </w:pPr>
    </w:p>
    <w:p w14:paraId="011015A1" w14:textId="77777777" w:rsidR="00CE2587" w:rsidRDefault="00CE2587">
      <w:pPr>
        <w:spacing w:after="0" w:line="240" w:lineRule="auto"/>
        <w:contextualSpacing/>
        <w:jc w:val="both"/>
        <w:rPr>
          <w:rFonts w:ascii="Times New Roman" w:hAnsi="Times New Roman" w:cs="Times New Roman"/>
          <w:sz w:val="28"/>
          <w:szCs w:val="28"/>
        </w:rPr>
      </w:pPr>
    </w:p>
    <w:p w14:paraId="668FB10F" w14:textId="77777777" w:rsidR="00CE2587" w:rsidRDefault="00CE2587">
      <w:pPr>
        <w:spacing w:after="0" w:line="240" w:lineRule="auto"/>
        <w:contextualSpacing/>
        <w:jc w:val="both"/>
        <w:rPr>
          <w:rFonts w:ascii="Times New Roman" w:hAnsi="Times New Roman" w:cs="Times New Roman"/>
          <w:sz w:val="28"/>
          <w:szCs w:val="28"/>
        </w:rPr>
      </w:pPr>
    </w:p>
    <w:p w14:paraId="14E95BD3" w14:textId="77777777" w:rsidR="00CE2587" w:rsidRDefault="00CE2587">
      <w:pPr>
        <w:spacing w:after="0" w:line="240" w:lineRule="auto"/>
        <w:contextualSpacing/>
        <w:jc w:val="both"/>
        <w:rPr>
          <w:rFonts w:ascii="Times New Roman" w:hAnsi="Times New Roman" w:cs="Times New Roman"/>
          <w:sz w:val="28"/>
          <w:szCs w:val="28"/>
        </w:rPr>
      </w:pPr>
    </w:p>
    <w:p w14:paraId="257D6BA4" w14:textId="77777777" w:rsidR="00CE2587" w:rsidRDefault="00CE2587">
      <w:pPr>
        <w:spacing w:after="0" w:line="240" w:lineRule="auto"/>
        <w:contextualSpacing/>
        <w:jc w:val="both"/>
        <w:rPr>
          <w:rFonts w:ascii="Times New Roman" w:hAnsi="Times New Roman" w:cs="Times New Roman"/>
          <w:sz w:val="28"/>
          <w:szCs w:val="28"/>
        </w:rPr>
      </w:pPr>
    </w:p>
    <w:p w14:paraId="2549D3A7" w14:textId="77777777" w:rsidR="00CE2587" w:rsidRDefault="00CE2587">
      <w:pPr>
        <w:spacing w:after="0" w:line="240" w:lineRule="auto"/>
        <w:contextualSpacing/>
        <w:jc w:val="both"/>
        <w:rPr>
          <w:rFonts w:ascii="Times New Roman" w:hAnsi="Times New Roman" w:cs="Times New Roman"/>
          <w:sz w:val="28"/>
          <w:szCs w:val="28"/>
        </w:rPr>
      </w:pPr>
    </w:p>
    <w:p w14:paraId="00BC042D" w14:textId="7881C404" w:rsidR="000510BA" w:rsidRDefault="003629CB">
      <w:pPr>
        <w:spacing w:after="0" w:line="240" w:lineRule="auto"/>
        <w:contextualSpacing/>
        <w:jc w:val="both"/>
      </w:pPr>
      <w:r>
        <w:rPr>
          <w:rFonts w:ascii="Times New Roman" w:hAnsi="Times New Roman" w:cs="Times New Roman"/>
          <w:sz w:val="28"/>
          <w:szCs w:val="28"/>
        </w:rPr>
        <w:lastRenderedPageBreak/>
        <w:t>уровень спортивной квалификации обучающихся по годам и этапам спортивной подготовки.</w:t>
      </w:r>
    </w:p>
    <w:p w14:paraId="2FF7DF76" w14:textId="6F480B48" w:rsidR="000510BA" w:rsidRDefault="000510BA">
      <w:pPr>
        <w:spacing w:after="0" w:line="240" w:lineRule="auto"/>
        <w:ind w:right="-1"/>
        <w:rPr>
          <w:rFonts w:ascii="Times New Roman" w:hAnsi="Times New Roman" w:cs="Times New Roman"/>
          <w:sz w:val="28"/>
          <w:szCs w:val="28"/>
        </w:rPr>
      </w:pPr>
    </w:p>
    <w:tbl>
      <w:tblPr>
        <w:tblW w:w="9894" w:type="dxa"/>
        <w:tblInd w:w="-5" w:type="dxa"/>
        <w:tblLayout w:type="fixed"/>
        <w:tblLook w:val="00A0" w:firstRow="1" w:lastRow="0" w:firstColumn="1" w:lastColumn="0" w:noHBand="0" w:noVBand="0"/>
      </w:tblPr>
      <w:tblGrid>
        <w:gridCol w:w="1276"/>
        <w:gridCol w:w="1843"/>
        <w:gridCol w:w="1276"/>
        <w:gridCol w:w="3543"/>
        <w:gridCol w:w="1956"/>
      </w:tblGrid>
      <w:tr w:rsidR="00DD29F6" w:rsidRPr="007C1DA3" w14:paraId="5DBFF77E" w14:textId="77777777" w:rsidTr="00686BF6">
        <w:tc>
          <w:tcPr>
            <w:tcW w:w="4395" w:type="dxa"/>
            <w:gridSpan w:val="3"/>
            <w:tcBorders>
              <w:top w:val="single" w:sz="4" w:space="0" w:color="auto"/>
              <w:left w:val="single" w:sz="4" w:space="0" w:color="auto"/>
              <w:bottom w:val="single" w:sz="4" w:space="0" w:color="auto"/>
              <w:right w:val="single" w:sz="4" w:space="0" w:color="auto"/>
            </w:tcBorders>
          </w:tcPr>
          <w:p w14:paraId="3DD27289" w14:textId="77777777" w:rsidR="00DD29F6" w:rsidRPr="007C1DA3" w:rsidRDefault="00DD29F6" w:rsidP="006C41BB">
            <w:pPr>
              <w:pStyle w:val="13"/>
              <w:ind w:left="0"/>
              <w:jc w:val="center"/>
              <w:rPr>
                <w:rFonts w:ascii="Times New Roman" w:hAnsi="Times New Roman"/>
                <w:sz w:val="24"/>
                <w:szCs w:val="24"/>
              </w:rPr>
            </w:pPr>
            <w:r w:rsidRPr="007C1DA3">
              <w:rPr>
                <w:rFonts w:ascii="Times New Roman" w:hAnsi="Times New Roman"/>
                <w:sz w:val="24"/>
                <w:szCs w:val="24"/>
              </w:rPr>
              <w:t>Этапы спортивной подготовки</w:t>
            </w:r>
          </w:p>
        </w:tc>
        <w:tc>
          <w:tcPr>
            <w:tcW w:w="5499" w:type="dxa"/>
            <w:gridSpan w:val="2"/>
            <w:tcBorders>
              <w:top w:val="single" w:sz="4" w:space="0" w:color="auto"/>
              <w:left w:val="single" w:sz="4" w:space="0" w:color="auto"/>
              <w:bottom w:val="single" w:sz="4" w:space="0" w:color="auto"/>
              <w:right w:val="single" w:sz="4" w:space="0" w:color="auto"/>
            </w:tcBorders>
          </w:tcPr>
          <w:p w14:paraId="4D80B581" w14:textId="77777777" w:rsidR="00DD29F6" w:rsidRPr="007C1DA3" w:rsidRDefault="00DD29F6" w:rsidP="006C41BB">
            <w:pPr>
              <w:pStyle w:val="13"/>
              <w:ind w:left="0"/>
              <w:jc w:val="center"/>
              <w:rPr>
                <w:rFonts w:ascii="Times New Roman" w:hAnsi="Times New Roman"/>
                <w:sz w:val="24"/>
                <w:szCs w:val="24"/>
              </w:rPr>
            </w:pPr>
            <w:r w:rsidRPr="007C1DA3">
              <w:rPr>
                <w:rFonts w:ascii="Times New Roman" w:hAnsi="Times New Roman"/>
                <w:sz w:val="24"/>
                <w:szCs w:val="24"/>
              </w:rPr>
              <w:t>Требования к уровню подготовки</w:t>
            </w:r>
          </w:p>
        </w:tc>
      </w:tr>
      <w:tr w:rsidR="00DD29F6" w:rsidRPr="007C1DA3" w14:paraId="3F48A0C2" w14:textId="77777777" w:rsidTr="00686BF6">
        <w:tc>
          <w:tcPr>
            <w:tcW w:w="1276" w:type="dxa"/>
            <w:tcBorders>
              <w:top w:val="single" w:sz="4" w:space="0" w:color="auto"/>
              <w:left w:val="single" w:sz="4" w:space="0" w:color="auto"/>
              <w:bottom w:val="single" w:sz="4" w:space="0" w:color="auto"/>
              <w:right w:val="single" w:sz="4" w:space="0" w:color="auto"/>
            </w:tcBorders>
          </w:tcPr>
          <w:p w14:paraId="2886909D"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Название</w:t>
            </w:r>
          </w:p>
        </w:tc>
        <w:tc>
          <w:tcPr>
            <w:tcW w:w="1843" w:type="dxa"/>
            <w:tcBorders>
              <w:top w:val="single" w:sz="4" w:space="0" w:color="auto"/>
              <w:left w:val="single" w:sz="4" w:space="0" w:color="auto"/>
              <w:bottom w:val="single" w:sz="4" w:space="0" w:color="auto"/>
              <w:right w:val="single" w:sz="4" w:space="0" w:color="auto"/>
            </w:tcBorders>
          </w:tcPr>
          <w:p w14:paraId="4D66A9D5"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Период</w:t>
            </w:r>
          </w:p>
        </w:tc>
        <w:tc>
          <w:tcPr>
            <w:tcW w:w="1276" w:type="dxa"/>
            <w:tcBorders>
              <w:top w:val="single" w:sz="4" w:space="0" w:color="auto"/>
              <w:left w:val="single" w:sz="4" w:space="0" w:color="auto"/>
              <w:bottom w:val="single" w:sz="4" w:space="0" w:color="auto"/>
              <w:right w:val="single" w:sz="4" w:space="0" w:color="auto"/>
            </w:tcBorders>
          </w:tcPr>
          <w:p w14:paraId="768E1F33"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Продолжи-тельность</w:t>
            </w:r>
          </w:p>
        </w:tc>
        <w:tc>
          <w:tcPr>
            <w:tcW w:w="3543" w:type="dxa"/>
            <w:tcBorders>
              <w:top w:val="single" w:sz="4" w:space="0" w:color="auto"/>
              <w:left w:val="single" w:sz="4" w:space="0" w:color="auto"/>
              <w:bottom w:val="single" w:sz="4" w:space="0" w:color="auto"/>
              <w:right w:val="single" w:sz="4" w:space="0" w:color="auto"/>
            </w:tcBorders>
          </w:tcPr>
          <w:p w14:paraId="454FEB07"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Результаты выполнения этапных нормативов</w:t>
            </w:r>
          </w:p>
        </w:tc>
        <w:tc>
          <w:tcPr>
            <w:tcW w:w="1956" w:type="dxa"/>
            <w:tcBorders>
              <w:top w:val="single" w:sz="4" w:space="0" w:color="auto"/>
              <w:left w:val="single" w:sz="4" w:space="0" w:color="auto"/>
              <w:bottom w:val="single" w:sz="4" w:space="0" w:color="auto"/>
              <w:right w:val="single" w:sz="4" w:space="0" w:color="auto"/>
            </w:tcBorders>
          </w:tcPr>
          <w:p w14:paraId="25F83CFE"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Спортивный разряд или спортивное звание</w:t>
            </w:r>
          </w:p>
        </w:tc>
      </w:tr>
      <w:tr w:rsidR="00DD29F6" w:rsidRPr="007C1DA3" w14:paraId="20DB750F" w14:textId="77777777" w:rsidTr="00686BF6">
        <w:tc>
          <w:tcPr>
            <w:tcW w:w="1276" w:type="dxa"/>
            <w:vMerge w:val="restart"/>
            <w:tcBorders>
              <w:top w:val="single" w:sz="4" w:space="0" w:color="auto"/>
              <w:left w:val="single" w:sz="4" w:space="0" w:color="auto"/>
              <w:right w:val="single" w:sz="4" w:space="0" w:color="auto"/>
            </w:tcBorders>
            <w:vAlign w:val="center"/>
          </w:tcPr>
          <w:p w14:paraId="604C0D10" w14:textId="77777777" w:rsidR="00DD29F6" w:rsidRPr="007C1DA3" w:rsidRDefault="00DD29F6" w:rsidP="006C41BB">
            <w:pPr>
              <w:pStyle w:val="13"/>
              <w:spacing w:after="0"/>
              <w:ind w:left="0"/>
              <w:jc w:val="center"/>
              <w:rPr>
                <w:rFonts w:ascii="Times New Roman" w:hAnsi="Times New Roman"/>
                <w:sz w:val="24"/>
                <w:szCs w:val="24"/>
              </w:rPr>
            </w:pPr>
            <w:r>
              <w:rPr>
                <w:rFonts w:ascii="Times New Roman" w:hAnsi="Times New Roman"/>
                <w:sz w:val="24"/>
                <w:szCs w:val="24"/>
              </w:rPr>
              <w:t>Э</w:t>
            </w:r>
            <w:r w:rsidRPr="007C1DA3">
              <w:rPr>
                <w:rFonts w:ascii="Times New Roman" w:hAnsi="Times New Roman"/>
                <w:sz w:val="24"/>
                <w:szCs w:val="24"/>
              </w:rPr>
              <w:t>НП</w:t>
            </w:r>
          </w:p>
        </w:tc>
        <w:tc>
          <w:tcPr>
            <w:tcW w:w="1843" w:type="dxa"/>
            <w:tcBorders>
              <w:top w:val="single" w:sz="4" w:space="0" w:color="auto"/>
              <w:left w:val="single" w:sz="4" w:space="0" w:color="auto"/>
              <w:bottom w:val="single" w:sz="4" w:space="0" w:color="auto"/>
              <w:right w:val="single" w:sz="4" w:space="0" w:color="auto"/>
            </w:tcBorders>
          </w:tcPr>
          <w:p w14:paraId="609E0FCD" w14:textId="77777777" w:rsidR="00DD29F6" w:rsidRPr="007C1DA3" w:rsidRDefault="00DD29F6" w:rsidP="006C41BB">
            <w:pPr>
              <w:pStyle w:val="13"/>
              <w:spacing w:after="0"/>
              <w:ind w:left="0"/>
              <w:jc w:val="center"/>
              <w:rPr>
                <w:rFonts w:ascii="Times New Roman" w:hAnsi="Times New Roman"/>
                <w:i/>
                <w:sz w:val="24"/>
                <w:szCs w:val="24"/>
              </w:rPr>
            </w:pPr>
            <w:r w:rsidRPr="007C1DA3">
              <w:rPr>
                <w:rFonts w:ascii="Times New Roman" w:hAnsi="Times New Roman"/>
                <w:i/>
                <w:sz w:val="24"/>
                <w:szCs w:val="24"/>
              </w:rPr>
              <w:t>до одного года</w:t>
            </w:r>
          </w:p>
        </w:tc>
        <w:tc>
          <w:tcPr>
            <w:tcW w:w="1276" w:type="dxa"/>
            <w:tcBorders>
              <w:top w:val="single" w:sz="4" w:space="0" w:color="auto"/>
              <w:left w:val="single" w:sz="4" w:space="0" w:color="auto"/>
              <w:bottom w:val="single" w:sz="4" w:space="0" w:color="auto"/>
              <w:right w:val="single" w:sz="4" w:space="0" w:color="auto"/>
            </w:tcBorders>
          </w:tcPr>
          <w:p w14:paraId="2AD12861"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1-й год</w:t>
            </w:r>
          </w:p>
        </w:tc>
        <w:tc>
          <w:tcPr>
            <w:tcW w:w="3543" w:type="dxa"/>
            <w:tcBorders>
              <w:top w:val="single" w:sz="4" w:space="0" w:color="auto"/>
              <w:left w:val="single" w:sz="4" w:space="0" w:color="auto"/>
              <w:bottom w:val="single" w:sz="4" w:space="0" w:color="auto"/>
              <w:right w:val="single" w:sz="4" w:space="0" w:color="auto"/>
            </w:tcBorders>
            <w:vAlign w:val="center"/>
          </w:tcPr>
          <w:p w14:paraId="3506E336" w14:textId="77777777" w:rsidR="00DD29F6" w:rsidRPr="007C1DA3" w:rsidRDefault="00DD29F6" w:rsidP="006C41BB">
            <w:pPr>
              <w:pStyle w:val="13"/>
              <w:spacing w:after="0"/>
              <w:ind w:left="0"/>
              <w:jc w:val="center"/>
              <w:rPr>
                <w:rFonts w:ascii="Times New Roman" w:hAnsi="Times New Roman"/>
                <w:sz w:val="24"/>
                <w:szCs w:val="24"/>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для </w:t>
            </w:r>
            <w:r w:rsidRPr="007C1DA3">
              <w:rPr>
                <w:rFonts w:ascii="Times New Roman" w:hAnsi="Times New Roman"/>
                <w:i/>
                <w:sz w:val="24"/>
                <w:szCs w:val="24"/>
              </w:rPr>
              <w:t>зачисления</w:t>
            </w:r>
            <w:r w:rsidRPr="007C1DA3">
              <w:rPr>
                <w:rFonts w:ascii="Times New Roman" w:hAnsi="Times New Roman"/>
                <w:sz w:val="24"/>
                <w:szCs w:val="24"/>
              </w:rPr>
              <w:t xml:space="preserve"> на этап спортивной подготовки</w:t>
            </w:r>
          </w:p>
        </w:tc>
        <w:tc>
          <w:tcPr>
            <w:tcW w:w="1956" w:type="dxa"/>
            <w:tcBorders>
              <w:top w:val="single" w:sz="4" w:space="0" w:color="auto"/>
              <w:left w:val="single" w:sz="4" w:space="0" w:color="auto"/>
              <w:bottom w:val="single" w:sz="4" w:space="0" w:color="auto"/>
              <w:right w:val="single" w:sz="4" w:space="0" w:color="auto"/>
            </w:tcBorders>
          </w:tcPr>
          <w:p w14:paraId="64475D84"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w:t>
            </w:r>
          </w:p>
        </w:tc>
      </w:tr>
      <w:tr w:rsidR="00125B13" w:rsidRPr="007C1DA3" w14:paraId="55C81F86" w14:textId="77777777" w:rsidTr="00686BF6">
        <w:trPr>
          <w:trHeight w:val="753"/>
        </w:trPr>
        <w:tc>
          <w:tcPr>
            <w:tcW w:w="1276" w:type="dxa"/>
            <w:vMerge/>
            <w:tcBorders>
              <w:left w:val="single" w:sz="4" w:space="0" w:color="auto"/>
              <w:right w:val="single" w:sz="4" w:space="0" w:color="auto"/>
            </w:tcBorders>
            <w:vAlign w:val="center"/>
          </w:tcPr>
          <w:p w14:paraId="1E268DB4" w14:textId="77777777" w:rsidR="00125B13" w:rsidRPr="007C1DA3" w:rsidRDefault="00125B13" w:rsidP="006C41BB">
            <w:pPr>
              <w:spacing w:after="0"/>
              <w:rPr>
                <w:rFonts w:ascii="Times New Roman" w:hAnsi="Times New Roman"/>
                <w:sz w:val="24"/>
                <w:szCs w:val="24"/>
              </w:rPr>
            </w:pPr>
          </w:p>
        </w:tc>
        <w:tc>
          <w:tcPr>
            <w:tcW w:w="1843" w:type="dxa"/>
            <w:vMerge w:val="restart"/>
            <w:tcBorders>
              <w:top w:val="single" w:sz="4" w:space="0" w:color="auto"/>
              <w:left w:val="single" w:sz="4" w:space="0" w:color="auto"/>
              <w:right w:val="single" w:sz="4" w:space="0" w:color="auto"/>
            </w:tcBorders>
          </w:tcPr>
          <w:p w14:paraId="4816F048" w14:textId="77777777" w:rsidR="00125B13" w:rsidRPr="007C1DA3" w:rsidRDefault="00125B13" w:rsidP="006C41BB">
            <w:pPr>
              <w:pStyle w:val="13"/>
              <w:spacing w:after="0"/>
              <w:ind w:left="0"/>
              <w:jc w:val="center"/>
              <w:rPr>
                <w:rFonts w:ascii="Times New Roman" w:hAnsi="Times New Roman"/>
                <w:i/>
                <w:sz w:val="24"/>
                <w:szCs w:val="24"/>
              </w:rPr>
            </w:pPr>
            <w:r w:rsidRPr="007C1DA3">
              <w:rPr>
                <w:rFonts w:ascii="Times New Roman" w:hAnsi="Times New Roman"/>
                <w:i/>
                <w:sz w:val="24"/>
                <w:szCs w:val="24"/>
              </w:rPr>
              <w:t>свыше одного года</w:t>
            </w:r>
          </w:p>
        </w:tc>
        <w:tc>
          <w:tcPr>
            <w:tcW w:w="1276" w:type="dxa"/>
            <w:tcBorders>
              <w:top w:val="single" w:sz="4" w:space="0" w:color="auto"/>
              <w:left w:val="single" w:sz="4" w:space="0" w:color="auto"/>
              <w:right w:val="single" w:sz="4" w:space="0" w:color="auto"/>
            </w:tcBorders>
          </w:tcPr>
          <w:p w14:paraId="330CD558" w14:textId="77777777" w:rsidR="00125B13" w:rsidRPr="007C1DA3" w:rsidRDefault="00125B13" w:rsidP="006C41BB">
            <w:pPr>
              <w:pStyle w:val="13"/>
              <w:spacing w:after="0"/>
              <w:ind w:left="0"/>
              <w:jc w:val="center"/>
              <w:rPr>
                <w:rFonts w:ascii="Times New Roman" w:hAnsi="Times New Roman"/>
                <w:sz w:val="24"/>
                <w:szCs w:val="24"/>
              </w:rPr>
            </w:pPr>
            <w:r w:rsidRPr="007C1DA3">
              <w:rPr>
                <w:rFonts w:ascii="Times New Roman" w:hAnsi="Times New Roman"/>
                <w:sz w:val="24"/>
                <w:szCs w:val="24"/>
              </w:rPr>
              <w:t>2-й год</w:t>
            </w:r>
          </w:p>
          <w:p w14:paraId="0E616CFC" w14:textId="77777777" w:rsidR="00125B13" w:rsidRPr="007C1DA3" w:rsidRDefault="00125B13" w:rsidP="006C41BB">
            <w:pPr>
              <w:pStyle w:val="13"/>
              <w:spacing w:after="0"/>
              <w:ind w:left="0"/>
              <w:jc w:val="center"/>
              <w:rPr>
                <w:rFonts w:ascii="Times New Roman" w:hAnsi="Times New Roman"/>
                <w:sz w:val="24"/>
                <w:szCs w:val="24"/>
              </w:rPr>
            </w:pPr>
          </w:p>
        </w:tc>
        <w:tc>
          <w:tcPr>
            <w:tcW w:w="3543" w:type="dxa"/>
            <w:vMerge w:val="restart"/>
            <w:tcBorders>
              <w:top w:val="single" w:sz="4" w:space="0" w:color="auto"/>
              <w:left w:val="single" w:sz="4" w:space="0" w:color="auto"/>
              <w:right w:val="single" w:sz="4" w:space="0" w:color="auto"/>
            </w:tcBorders>
          </w:tcPr>
          <w:p w14:paraId="4A9EB51F" w14:textId="77777777" w:rsidR="00125B13" w:rsidRPr="007C1DA3" w:rsidRDefault="00125B13" w:rsidP="006C41BB">
            <w:pPr>
              <w:pStyle w:val="13"/>
              <w:spacing w:after="0"/>
              <w:ind w:left="0"/>
              <w:jc w:val="center"/>
              <w:rPr>
                <w:rFonts w:ascii="Times New Roman" w:hAnsi="Times New Roman"/>
                <w:sz w:val="24"/>
                <w:szCs w:val="24"/>
              </w:rPr>
            </w:pPr>
            <w:r w:rsidRPr="007C1DA3">
              <w:rPr>
                <w:rFonts w:ascii="Times New Roman" w:hAnsi="Times New Roman"/>
                <w:sz w:val="24"/>
                <w:szCs w:val="24"/>
              </w:rPr>
              <w:t xml:space="preserve">выполнение нормативов по ОФП и СФП для </w:t>
            </w:r>
            <w:r w:rsidRPr="007C1DA3">
              <w:rPr>
                <w:rFonts w:ascii="Times New Roman" w:hAnsi="Times New Roman"/>
                <w:i/>
                <w:sz w:val="24"/>
                <w:szCs w:val="24"/>
              </w:rPr>
              <w:t>перевода</w:t>
            </w:r>
            <w:r w:rsidRPr="007C1DA3">
              <w:rPr>
                <w:rFonts w:ascii="Times New Roman" w:hAnsi="Times New Roman"/>
                <w:sz w:val="24"/>
                <w:szCs w:val="24"/>
              </w:rPr>
              <w:t xml:space="preserve"> (зачисления) на следующий год этапа спортивной подготовки</w:t>
            </w:r>
          </w:p>
        </w:tc>
        <w:tc>
          <w:tcPr>
            <w:tcW w:w="1956" w:type="dxa"/>
            <w:tcBorders>
              <w:top w:val="single" w:sz="4" w:space="0" w:color="auto"/>
              <w:left w:val="single" w:sz="4" w:space="0" w:color="auto"/>
              <w:right w:val="single" w:sz="4" w:space="0" w:color="auto"/>
            </w:tcBorders>
          </w:tcPr>
          <w:p w14:paraId="45973B3B" w14:textId="77777777" w:rsidR="00125B13" w:rsidRPr="007C1DA3" w:rsidRDefault="00125B13" w:rsidP="006C41BB">
            <w:pPr>
              <w:pStyle w:val="13"/>
              <w:spacing w:after="0"/>
              <w:ind w:left="0"/>
              <w:jc w:val="center"/>
              <w:rPr>
                <w:rFonts w:ascii="Times New Roman" w:hAnsi="Times New Roman"/>
                <w:sz w:val="24"/>
                <w:szCs w:val="24"/>
              </w:rPr>
            </w:pPr>
            <w:r w:rsidRPr="007C1DA3">
              <w:rPr>
                <w:rFonts w:ascii="Times New Roman" w:hAnsi="Times New Roman"/>
                <w:sz w:val="24"/>
                <w:szCs w:val="24"/>
              </w:rPr>
              <w:t>-</w:t>
            </w:r>
          </w:p>
        </w:tc>
      </w:tr>
      <w:tr w:rsidR="00125B13" w:rsidRPr="007C1DA3" w14:paraId="57B6A71E" w14:textId="77777777" w:rsidTr="00686BF6">
        <w:trPr>
          <w:trHeight w:val="707"/>
        </w:trPr>
        <w:tc>
          <w:tcPr>
            <w:tcW w:w="1276" w:type="dxa"/>
            <w:tcBorders>
              <w:left w:val="single" w:sz="4" w:space="0" w:color="auto"/>
              <w:right w:val="single" w:sz="4" w:space="0" w:color="auto"/>
            </w:tcBorders>
            <w:vAlign w:val="center"/>
          </w:tcPr>
          <w:p w14:paraId="316DD034" w14:textId="77777777" w:rsidR="00125B13" w:rsidRPr="007C1DA3" w:rsidRDefault="00125B13" w:rsidP="006C41BB">
            <w:pPr>
              <w:spacing w:after="0"/>
              <w:rPr>
                <w:rFonts w:ascii="Times New Roman" w:hAnsi="Times New Roman"/>
                <w:sz w:val="24"/>
                <w:szCs w:val="24"/>
              </w:rPr>
            </w:pPr>
          </w:p>
        </w:tc>
        <w:tc>
          <w:tcPr>
            <w:tcW w:w="1843" w:type="dxa"/>
            <w:vMerge/>
            <w:tcBorders>
              <w:left w:val="single" w:sz="4" w:space="0" w:color="auto"/>
              <w:right w:val="single" w:sz="4" w:space="0" w:color="auto"/>
            </w:tcBorders>
          </w:tcPr>
          <w:p w14:paraId="5CD92DC3" w14:textId="77777777" w:rsidR="00125B13" w:rsidRPr="007C1DA3" w:rsidRDefault="00125B13" w:rsidP="006C41BB">
            <w:pPr>
              <w:pStyle w:val="13"/>
              <w:spacing w:after="0"/>
              <w:ind w:left="0"/>
              <w:jc w:val="center"/>
              <w:rPr>
                <w:rFonts w:ascii="Times New Roman" w:hAnsi="Times New Roman"/>
                <w:i/>
                <w:sz w:val="24"/>
                <w:szCs w:val="24"/>
              </w:rPr>
            </w:pPr>
          </w:p>
        </w:tc>
        <w:tc>
          <w:tcPr>
            <w:tcW w:w="1276" w:type="dxa"/>
            <w:tcBorders>
              <w:top w:val="single" w:sz="4" w:space="0" w:color="auto"/>
              <w:left w:val="single" w:sz="4" w:space="0" w:color="auto"/>
              <w:right w:val="single" w:sz="4" w:space="0" w:color="auto"/>
            </w:tcBorders>
          </w:tcPr>
          <w:p w14:paraId="12BD7323" w14:textId="5C3D0F93" w:rsidR="00125B13" w:rsidRPr="007C1DA3" w:rsidRDefault="00125B13" w:rsidP="006C41BB">
            <w:pPr>
              <w:pStyle w:val="13"/>
              <w:spacing w:after="0"/>
              <w:ind w:left="0"/>
              <w:jc w:val="center"/>
              <w:rPr>
                <w:rFonts w:ascii="Times New Roman" w:hAnsi="Times New Roman"/>
                <w:sz w:val="24"/>
                <w:szCs w:val="24"/>
              </w:rPr>
            </w:pPr>
            <w:r>
              <w:rPr>
                <w:rFonts w:ascii="Times New Roman" w:hAnsi="Times New Roman"/>
                <w:sz w:val="24"/>
                <w:szCs w:val="24"/>
              </w:rPr>
              <w:t>3-й год</w:t>
            </w:r>
          </w:p>
        </w:tc>
        <w:tc>
          <w:tcPr>
            <w:tcW w:w="3543" w:type="dxa"/>
            <w:vMerge/>
            <w:tcBorders>
              <w:left w:val="single" w:sz="4" w:space="0" w:color="auto"/>
              <w:right w:val="single" w:sz="4" w:space="0" w:color="auto"/>
            </w:tcBorders>
          </w:tcPr>
          <w:p w14:paraId="08F6C70E" w14:textId="77777777" w:rsidR="00125B13" w:rsidRPr="007C1DA3" w:rsidRDefault="00125B13" w:rsidP="006C41BB">
            <w:pPr>
              <w:pStyle w:val="13"/>
              <w:spacing w:after="0"/>
              <w:ind w:left="0"/>
              <w:jc w:val="center"/>
              <w:rPr>
                <w:rFonts w:ascii="Times New Roman" w:hAnsi="Times New Roman"/>
                <w:sz w:val="24"/>
                <w:szCs w:val="24"/>
              </w:rPr>
            </w:pPr>
          </w:p>
        </w:tc>
        <w:tc>
          <w:tcPr>
            <w:tcW w:w="1956" w:type="dxa"/>
            <w:tcBorders>
              <w:top w:val="single" w:sz="4" w:space="0" w:color="auto"/>
              <w:left w:val="single" w:sz="4" w:space="0" w:color="auto"/>
              <w:right w:val="single" w:sz="4" w:space="0" w:color="auto"/>
            </w:tcBorders>
          </w:tcPr>
          <w:p w14:paraId="7E3F268B" w14:textId="738C4AB1" w:rsidR="00125B13" w:rsidRPr="007C1DA3" w:rsidRDefault="00125B13" w:rsidP="006C41BB">
            <w:pPr>
              <w:pStyle w:val="13"/>
              <w:spacing w:after="0"/>
              <w:ind w:left="0"/>
              <w:jc w:val="center"/>
              <w:rPr>
                <w:rFonts w:ascii="Times New Roman" w:hAnsi="Times New Roman"/>
                <w:sz w:val="24"/>
                <w:szCs w:val="24"/>
              </w:rPr>
            </w:pPr>
            <w:r>
              <w:rPr>
                <w:rFonts w:ascii="Times New Roman" w:hAnsi="Times New Roman"/>
                <w:sz w:val="24"/>
                <w:szCs w:val="24"/>
              </w:rPr>
              <w:t>-</w:t>
            </w:r>
          </w:p>
        </w:tc>
      </w:tr>
      <w:tr w:rsidR="00686BF6" w:rsidRPr="007C1DA3" w14:paraId="6771DDBD" w14:textId="77777777" w:rsidTr="00686BF6">
        <w:trPr>
          <w:trHeight w:val="922"/>
        </w:trPr>
        <w:tc>
          <w:tcPr>
            <w:tcW w:w="1276" w:type="dxa"/>
            <w:vMerge w:val="restart"/>
            <w:tcBorders>
              <w:top w:val="single" w:sz="4" w:space="0" w:color="auto"/>
              <w:left w:val="single" w:sz="4" w:space="0" w:color="auto"/>
              <w:right w:val="single" w:sz="4" w:space="0" w:color="auto"/>
            </w:tcBorders>
            <w:vAlign w:val="center"/>
          </w:tcPr>
          <w:p w14:paraId="796E3064" w14:textId="77777777" w:rsidR="00686BF6" w:rsidRPr="007C1DA3" w:rsidRDefault="00686B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Т</w:t>
            </w:r>
            <w:r>
              <w:rPr>
                <w:rFonts w:ascii="Times New Roman" w:hAnsi="Times New Roman"/>
                <w:sz w:val="24"/>
                <w:szCs w:val="24"/>
              </w:rPr>
              <w:t>Э</w:t>
            </w:r>
            <w:r w:rsidRPr="007C1DA3">
              <w:rPr>
                <w:rFonts w:ascii="Times New Roman" w:hAnsi="Times New Roman"/>
                <w:sz w:val="24"/>
                <w:szCs w:val="24"/>
              </w:rPr>
              <w:t xml:space="preserve"> (СС)</w:t>
            </w:r>
          </w:p>
        </w:tc>
        <w:tc>
          <w:tcPr>
            <w:tcW w:w="1843" w:type="dxa"/>
            <w:vMerge w:val="restart"/>
            <w:tcBorders>
              <w:top w:val="single" w:sz="4" w:space="0" w:color="auto"/>
              <w:left w:val="single" w:sz="4" w:space="0" w:color="auto"/>
              <w:right w:val="single" w:sz="4" w:space="0" w:color="auto"/>
            </w:tcBorders>
          </w:tcPr>
          <w:p w14:paraId="13436EEE" w14:textId="77777777" w:rsidR="00686BF6" w:rsidRPr="007C1DA3" w:rsidRDefault="00686BF6" w:rsidP="006C41BB">
            <w:pPr>
              <w:pStyle w:val="13"/>
              <w:spacing w:after="0"/>
              <w:ind w:left="0"/>
              <w:jc w:val="center"/>
              <w:rPr>
                <w:rFonts w:ascii="Times New Roman" w:hAnsi="Times New Roman"/>
                <w:i/>
                <w:sz w:val="24"/>
                <w:szCs w:val="24"/>
              </w:rPr>
            </w:pPr>
            <w:r>
              <w:rPr>
                <w:rFonts w:ascii="Times New Roman" w:hAnsi="Times New Roman"/>
                <w:i/>
                <w:sz w:val="24"/>
                <w:szCs w:val="24"/>
              </w:rPr>
              <w:t>На</w:t>
            </w:r>
            <w:r w:rsidRPr="007C1DA3">
              <w:rPr>
                <w:rFonts w:ascii="Times New Roman" w:hAnsi="Times New Roman"/>
                <w:i/>
                <w:sz w:val="24"/>
                <w:szCs w:val="24"/>
              </w:rPr>
              <w:t>чальной спортивной специализации (до двух лет)</w:t>
            </w:r>
          </w:p>
        </w:tc>
        <w:tc>
          <w:tcPr>
            <w:tcW w:w="1276" w:type="dxa"/>
            <w:tcBorders>
              <w:top w:val="single" w:sz="4" w:space="0" w:color="auto"/>
              <w:left w:val="single" w:sz="4" w:space="0" w:color="auto"/>
              <w:bottom w:val="single" w:sz="4" w:space="0" w:color="auto"/>
              <w:right w:val="single" w:sz="4" w:space="0" w:color="auto"/>
            </w:tcBorders>
          </w:tcPr>
          <w:p w14:paraId="1D036B04" w14:textId="77777777" w:rsidR="00686BF6" w:rsidRPr="007C1DA3" w:rsidRDefault="00686B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1-й год</w:t>
            </w:r>
          </w:p>
        </w:tc>
        <w:tc>
          <w:tcPr>
            <w:tcW w:w="3543" w:type="dxa"/>
            <w:tcBorders>
              <w:top w:val="single" w:sz="4" w:space="0" w:color="auto"/>
              <w:left w:val="single" w:sz="4" w:space="0" w:color="auto"/>
              <w:bottom w:val="single" w:sz="4" w:space="0" w:color="auto"/>
              <w:right w:val="single" w:sz="4" w:space="0" w:color="auto"/>
            </w:tcBorders>
            <w:vAlign w:val="center"/>
          </w:tcPr>
          <w:p w14:paraId="272D4807" w14:textId="77777777" w:rsidR="00686BF6" w:rsidRPr="007C1DA3" w:rsidRDefault="00686BF6" w:rsidP="006C41BB">
            <w:pPr>
              <w:spacing w:after="0"/>
              <w:jc w:val="center"/>
              <w:rPr>
                <w:rFonts w:ascii="Times New Roman" w:hAnsi="Times New Roman"/>
                <w:sz w:val="24"/>
                <w:szCs w:val="24"/>
                <w:highlight w:val="yellow"/>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и техническому мастерству  для </w:t>
            </w:r>
            <w:r w:rsidRPr="007C1DA3">
              <w:rPr>
                <w:rFonts w:ascii="Times New Roman" w:hAnsi="Times New Roman"/>
                <w:i/>
                <w:sz w:val="24"/>
                <w:szCs w:val="24"/>
              </w:rPr>
              <w:t>зачисления</w:t>
            </w:r>
            <w:r w:rsidRPr="007C1DA3">
              <w:rPr>
                <w:rFonts w:ascii="Times New Roman" w:hAnsi="Times New Roman"/>
                <w:sz w:val="24"/>
                <w:szCs w:val="24"/>
              </w:rPr>
              <w:t xml:space="preserve"> на этап спортивной подготовки</w:t>
            </w:r>
          </w:p>
        </w:tc>
        <w:tc>
          <w:tcPr>
            <w:tcW w:w="1956" w:type="dxa"/>
            <w:vMerge w:val="restart"/>
            <w:tcBorders>
              <w:top w:val="single" w:sz="4" w:space="0" w:color="auto"/>
              <w:left w:val="single" w:sz="4" w:space="0" w:color="auto"/>
              <w:right w:val="single" w:sz="4" w:space="0" w:color="auto"/>
            </w:tcBorders>
          </w:tcPr>
          <w:p w14:paraId="0F310AA4" w14:textId="62DE6B94" w:rsidR="00686BF6" w:rsidRPr="007C1DA3" w:rsidRDefault="00686BF6" w:rsidP="00DD29F6">
            <w:pPr>
              <w:spacing w:after="0"/>
              <w:rPr>
                <w:rFonts w:ascii="Times New Roman" w:hAnsi="Times New Roman"/>
                <w:sz w:val="24"/>
                <w:szCs w:val="24"/>
              </w:rPr>
            </w:pPr>
            <w:r>
              <w:rPr>
                <w:rFonts w:ascii="Times New Roman" w:hAnsi="Times New Roman"/>
                <w:sz w:val="24"/>
                <w:szCs w:val="24"/>
              </w:rPr>
              <w:t>Юношеские спортивные разряды («3», «2», «1» юношеский спортивный разряд)</w:t>
            </w:r>
          </w:p>
        </w:tc>
      </w:tr>
      <w:tr w:rsidR="00686BF6" w:rsidRPr="007C1DA3" w14:paraId="7656D35D" w14:textId="77777777" w:rsidTr="00686BF6">
        <w:tc>
          <w:tcPr>
            <w:tcW w:w="1276" w:type="dxa"/>
            <w:vMerge/>
            <w:tcBorders>
              <w:left w:val="single" w:sz="4" w:space="0" w:color="auto"/>
              <w:right w:val="single" w:sz="4" w:space="0" w:color="auto"/>
            </w:tcBorders>
            <w:vAlign w:val="center"/>
          </w:tcPr>
          <w:p w14:paraId="1654834A" w14:textId="77777777" w:rsidR="00686BF6" w:rsidRPr="007C1DA3" w:rsidRDefault="00686BF6" w:rsidP="006C41BB">
            <w:pPr>
              <w:spacing w:after="0"/>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tcPr>
          <w:p w14:paraId="433D6960" w14:textId="77777777" w:rsidR="00686BF6" w:rsidRPr="007C1DA3" w:rsidRDefault="00686BF6" w:rsidP="006C41BB">
            <w:pPr>
              <w:pStyle w:val="13"/>
              <w:spacing w:after="0"/>
              <w:ind w:left="0"/>
              <w:jc w:val="center"/>
              <w:rPr>
                <w:rFonts w:ascii="Times New Roman" w:hAnsi="Times New Roman"/>
                <w: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006A42" w14:textId="77777777" w:rsidR="00686BF6" w:rsidRPr="007C1DA3" w:rsidRDefault="00686B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2-й год</w:t>
            </w:r>
          </w:p>
        </w:tc>
        <w:tc>
          <w:tcPr>
            <w:tcW w:w="3543" w:type="dxa"/>
            <w:vMerge w:val="restart"/>
            <w:tcBorders>
              <w:top w:val="single" w:sz="4" w:space="0" w:color="auto"/>
              <w:left w:val="single" w:sz="4" w:space="0" w:color="auto"/>
              <w:right w:val="single" w:sz="4" w:space="0" w:color="auto"/>
            </w:tcBorders>
            <w:vAlign w:val="center"/>
          </w:tcPr>
          <w:p w14:paraId="78F92C68" w14:textId="77777777" w:rsidR="00686BF6" w:rsidRPr="007C1DA3" w:rsidRDefault="00686BF6" w:rsidP="006C41BB">
            <w:pPr>
              <w:spacing w:after="0"/>
              <w:jc w:val="center"/>
              <w:rPr>
                <w:rFonts w:ascii="Times New Roman" w:hAnsi="Times New Roman"/>
                <w:sz w:val="24"/>
                <w:szCs w:val="24"/>
              </w:rPr>
            </w:pPr>
            <w:r>
              <w:rPr>
                <w:rFonts w:ascii="Times New Roman" w:hAnsi="Times New Roman"/>
                <w:sz w:val="24"/>
                <w:szCs w:val="24"/>
              </w:rPr>
              <w:t>В</w:t>
            </w:r>
            <w:r w:rsidRPr="007C1DA3">
              <w:rPr>
                <w:rFonts w:ascii="Times New Roman" w:hAnsi="Times New Roman"/>
                <w:sz w:val="24"/>
                <w:szCs w:val="24"/>
              </w:rPr>
              <w:t xml:space="preserve">ыполнение нормативов по ОФП и СФП и техническому мастерству для </w:t>
            </w:r>
            <w:r w:rsidRPr="007C1DA3">
              <w:rPr>
                <w:rFonts w:ascii="Times New Roman" w:hAnsi="Times New Roman"/>
                <w:i/>
                <w:sz w:val="24"/>
                <w:szCs w:val="24"/>
              </w:rPr>
              <w:t xml:space="preserve">перевода </w:t>
            </w:r>
            <w:r w:rsidRPr="007C1DA3">
              <w:rPr>
                <w:rFonts w:ascii="Times New Roman" w:hAnsi="Times New Roman"/>
                <w:sz w:val="24"/>
                <w:szCs w:val="24"/>
              </w:rPr>
              <w:t>(зачисления) на следующий год этапа спортивной подготовки</w:t>
            </w:r>
          </w:p>
        </w:tc>
        <w:tc>
          <w:tcPr>
            <w:tcW w:w="1956" w:type="dxa"/>
            <w:vMerge/>
            <w:tcBorders>
              <w:left w:val="single" w:sz="4" w:space="0" w:color="auto"/>
              <w:right w:val="single" w:sz="4" w:space="0" w:color="auto"/>
            </w:tcBorders>
            <w:vAlign w:val="center"/>
          </w:tcPr>
          <w:p w14:paraId="0A298819" w14:textId="1EA3CEB5" w:rsidR="00686BF6" w:rsidRPr="007C1DA3" w:rsidRDefault="00686BF6" w:rsidP="006C41BB">
            <w:pPr>
              <w:spacing w:after="0"/>
              <w:rPr>
                <w:rFonts w:ascii="Times New Roman" w:hAnsi="Times New Roman"/>
                <w:sz w:val="24"/>
                <w:szCs w:val="24"/>
              </w:rPr>
            </w:pPr>
          </w:p>
        </w:tc>
      </w:tr>
      <w:tr w:rsidR="00686BF6" w:rsidRPr="007C1DA3" w14:paraId="34F38053" w14:textId="77777777" w:rsidTr="00686BF6">
        <w:trPr>
          <w:trHeight w:val="530"/>
        </w:trPr>
        <w:tc>
          <w:tcPr>
            <w:tcW w:w="1276" w:type="dxa"/>
            <w:vMerge/>
            <w:tcBorders>
              <w:left w:val="single" w:sz="4" w:space="0" w:color="auto"/>
              <w:right w:val="single" w:sz="4" w:space="0" w:color="auto"/>
            </w:tcBorders>
            <w:vAlign w:val="center"/>
          </w:tcPr>
          <w:p w14:paraId="7BF77E08" w14:textId="77777777" w:rsidR="00686BF6" w:rsidRPr="007C1DA3" w:rsidRDefault="00686BF6" w:rsidP="006C41BB">
            <w:pPr>
              <w:spacing w:after="0"/>
              <w:rPr>
                <w:rFonts w:ascii="Times New Roman" w:hAnsi="Times New Roman"/>
                <w:sz w:val="24"/>
                <w:szCs w:val="24"/>
              </w:rPr>
            </w:pPr>
          </w:p>
        </w:tc>
        <w:tc>
          <w:tcPr>
            <w:tcW w:w="1843" w:type="dxa"/>
            <w:vMerge w:val="restart"/>
            <w:tcBorders>
              <w:top w:val="single" w:sz="4" w:space="0" w:color="auto"/>
              <w:left w:val="single" w:sz="4" w:space="0" w:color="auto"/>
              <w:right w:val="single" w:sz="4" w:space="0" w:color="auto"/>
            </w:tcBorders>
          </w:tcPr>
          <w:p w14:paraId="60AB04CC" w14:textId="77777777" w:rsidR="00686BF6" w:rsidRPr="007C1DA3" w:rsidRDefault="00686BF6" w:rsidP="006C41BB">
            <w:pPr>
              <w:pStyle w:val="13"/>
              <w:spacing w:after="0"/>
              <w:ind w:left="0"/>
              <w:jc w:val="center"/>
              <w:rPr>
                <w:rFonts w:ascii="Times New Roman" w:hAnsi="Times New Roman"/>
                <w:i/>
                <w:sz w:val="24"/>
                <w:szCs w:val="24"/>
              </w:rPr>
            </w:pPr>
            <w:r w:rsidRPr="007C1DA3">
              <w:rPr>
                <w:rFonts w:ascii="Times New Roman" w:hAnsi="Times New Roman"/>
                <w:i/>
                <w:sz w:val="24"/>
                <w:szCs w:val="24"/>
              </w:rPr>
              <w:t>Углубленной спортивной специализации (свыше двух лет)</w:t>
            </w:r>
          </w:p>
        </w:tc>
        <w:tc>
          <w:tcPr>
            <w:tcW w:w="1276" w:type="dxa"/>
            <w:tcBorders>
              <w:top w:val="single" w:sz="4" w:space="0" w:color="auto"/>
              <w:left w:val="single" w:sz="4" w:space="0" w:color="auto"/>
              <w:bottom w:val="single" w:sz="4" w:space="0" w:color="auto"/>
              <w:right w:val="single" w:sz="4" w:space="0" w:color="auto"/>
            </w:tcBorders>
          </w:tcPr>
          <w:p w14:paraId="1BE3E4BF" w14:textId="77777777" w:rsidR="00686BF6" w:rsidRPr="007C1DA3" w:rsidRDefault="00686B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3-й год</w:t>
            </w:r>
          </w:p>
        </w:tc>
        <w:tc>
          <w:tcPr>
            <w:tcW w:w="3543" w:type="dxa"/>
            <w:vMerge/>
            <w:tcBorders>
              <w:left w:val="single" w:sz="4" w:space="0" w:color="auto"/>
              <w:right w:val="single" w:sz="4" w:space="0" w:color="auto"/>
            </w:tcBorders>
            <w:vAlign w:val="center"/>
          </w:tcPr>
          <w:p w14:paraId="10CB36AD" w14:textId="77777777" w:rsidR="00686BF6" w:rsidRPr="007C1DA3" w:rsidRDefault="00686BF6" w:rsidP="006C41BB">
            <w:pPr>
              <w:spacing w:after="0"/>
              <w:rPr>
                <w:rFonts w:ascii="Times New Roman" w:hAnsi="Times New Roman"/>
                <w:sz w:val="24"/>
                <w:szCs w:val="24"/>
              </w:rPr>
            </w:pPr>
          </w:p>
        </w:tc>
        <w:tc>
          <w:tcPr>
            <w:tcW w:w="1956" w:type="dxa"/>
            <w:vMerge/>
            <w:tcBorders>
              <w:left w:val="single" w:sz="4" w:space="0" w:color="auto"/>
              <w:bottom w:val="single" w:sz="4" w:space="0" w:color="auto"/>
              <w:right w:val="single" w:sz="4" w:space="0" w:color="auto"/>
            </w:tcBorders>
            <w:vAlign w:val="center"/>
          </w:tcPr>
          <w:p w14:paraId="5EFD42AB" w14:textId="0D3DB8D1" w:rsidR="00686BF6" w:rsidRPr="00A362F9" w:rsidRDefault="00686BF6" w:rsidP="006C41BB">
            <w:pPr>
              <w:spacing w:after="0"/>
              <w:rPr>
                <w:rFonts w:ascii="Times New Roman" w:hAnsi="Times New Roman"/>
                <w:sz w:val="24"/>
                <w:szCs w:val="24"/>
              </w:rPr>
            </w:pPr>
          </w:p>
        </w:tc>
      </w:tr>
      <w:tr w:rsidR="00686BF6" w:rsidRPr="007C1DA3" w14:paraId="4797B529" w14:textId="77777777" w:rsidTr="00686BF6">
        <w:trPr>
          <w:trHeight w:val="681"/>
        </w:trPr>
        <w:tc>
          <w:tcPr>
            <w:tcW w:w="1276" w:type="dxa"/>
            <w:vMerge/>
            <w:tcBorders>
              <w:left w:val="single" w:sz="4" w:space="0" w:color="auto"/>
              <w:right w:val="single" w:sz="4" w:space="0" w:color="auto"/>
            </w:tcBorders>
            <w:vAlign w:val="center"/>
          </w:tcPr>
          <w:p w14:paraId="7C8EC0B2" w14:textId="77777777" w:rsidR="00686BF6" w:rsidRPr="007C1DA3" w:rsidRDefault="00686BF6" w:rsidP="006C41BB">
            <w:pPr>
              <w:spacing w:after="0"/>
              <w:rPr>
                <w:rFonts w:ascii="Times New Roman" w:hAnsi="Times New Roman"/>
                <w:sz w:val="24"/>
                <w:szCs w:val="24"/>
              </w:rPr>
            </w:pPr>
          </w:p>
        </w:tc>
        <w:tc>
          <w:tcPr>
            <w:tcW w:w="1843" w:type="dxa"/>
            <w:vMerge/>
            <w:tcBorders>
              <w:left w:val="single" w:sz="4" w:space="0" w:color="auto"/>
              <w:right w:val="single" w:sz="4" w:space="0" w:color="auto"/>
            </w:tcBorders>
          </w:tcPr>
          <w:p w14:paraId="0B8376FC" w14:textId="77777777" w:rsidR="00686BF6" w:rsidRPr="007C1DA3" w:rsidRDefault="00686BF6" w:rsidP="006C41BB">
            <w:pPr>
              <w:pStyle w:val="13"/>
              <w:spacing w:after="0"/>
              <w:ind w:left="0"/>
              <w:jc w:val="center"/>
              <w:rPr>
                <w:rFonts w:ascii="Times New Roman" w:hAnsi="Times New Roman"/>
                <w:i/>
                <w:sz w:val="24"/>
                <w:szCs w:val="24"/>
              </w:rPr>
            </w:pPr>
          </w:p>
        </w:tc>
        <w:tc>
          <w:tcPr>
            <w:tcW w:w="1276" w:type="dxa"/>
            <w:tcBorders>
              <w:top w:val="single" w:sz="4" w:space="0" w:color="auto"/>
              <w:left w:val="single" w:sz="4" w:space="0" w:color="auto"/>
              <w:right w:val="single" w:sz="4" w:space="0" w:color="auto"/>
            </w:tcBorders>
          </w:tcPr>
          <w:p w14:paraId="4D786103" w14:textId="77777777" w:rsidR="00686BF6" w:rsidRPr="007C1DA3" w:rsidRDefault="00686BF6" w:rsidP="006C41BB">
            <w:pPr>
              <w:pStyle w:val="13"/>
              <w:spacing w:after="0"/>
              <w:ind w:left="0"/>
              <w:jc w:val="center"/>
              <w:rPr>
                <w:rFonts w:ascii="Times New Roman" w:hAnsi="Times New Roman"/>
                <w:sz w:val="24"/>
                <w:szCs w:val="24"/>
              </w:rPr>
            </w:pPr>
            <w:r>
              <w:rPr>
                <w:rFonts w:ascii="Times New Roman" w:hAnsi="Times New Roman"/>
                <w:sz w:val="24"/>
                <w:szCs w:val="24"/>
              </w:rPr>
              <w:t>4-й год</w:t>
            </w:r>
          </w:p>
        </w:tc>
        <w:tc>
          <w:tcPr>
            <w:tcW w:w="3543" w:type="dxa"/>
            <w:vMerge/>
            <w:tcBorders>
              <w:left w:val="single" w:sz="4" w:space="0" w:color="auto"/>
              <w:right w:val="single" w:sz="4" w:space="0" w:color="auto"/>
            </w:tcBorders>
            <w:vAlign w:val="center"/>
          </w:tcPr>
          <w:p w14:paraId="1E2E8429" w14:textId="77777777" w:rsidR="00686BF6" w:rsidRPr="007C1DA3" w:rsidRDefault="00686BF6" w:rsidP="006C41BB">
            <w:pPr>
              <w:spacing w:after="0"/>
              <w:rPr>
                <w:rFonts w:ascii="Times New Roman" w:hAnsi="Times New Roman"/>
                <w:sz w:val="24"/>
                <w:szCs w:val="24"/>
              </w:rPr>
            </w:pPr>
          </w:p>
        </w:tc>
        <w:tc>
          <w:tcPr>
            <w:tcW w:w="1956" w:type="dxa"/>
            <w:vMerge w:val="restart"/>
            <w:tcBorders>
              <w:top w:val="single" w:sz="4" w:space="0" w:color="auto"/>
              <w:left w:val="single" w:sz="4" w:space="0" w:color="auto"/>
              <w:right w:val="single" w:sz="4" w:space="0" w:color="auto"/>
            </w:tcBorders>
            <w:vAlign w:val="center"/>
          </w:tcPr>
          <w:p w14:paraId="6DDA826D" w14:textId="07BCAD77" w:rsidR="00686BF6" w:rsidRPr="00686BF6" w:rsidRDefault="00686BF6" w:rsidP="00686BF6">
            <w:pPr>
              <w:spacing w:after="0"/>
              <w:jc w:val="center"/>
              <w:rPr>
                <w:rFonts w:ascii="Times New Roman" w:hAnsi="Times New Roman"/>
                <w:sz w:val="24"/>
                <w:szCs w:val="24"/>
              </w:rPr>
            </w:pPr>
            <w:r>
              <w:rPr>
                <w:rFonts w:ascii="Times New Roman" w:hAnsi="Times New Roman"/>
                <w:sz w:val="24"/>
                <w:szCs w:val="24"/>
              </w:rPr>
              <w:t>Взрослые спортивные разряды («</w:t>
            </w:r>
            <w:r>
              <w:rPr>
                <w:rFonts w:ascii="Times New Roman" w:hAnsi="Times New Roman"/>
                <w:sz w:val="24"/>
                <w:szCs w:val="24"/>
                <w:lang w:val="en-US"/>
              </w:rPr>
              <w:t>III</w:t>
            </w:r>
            <w:r>
              <w:rPr>
                <w:rFonts w:ascii="Times New Roman" w:hAnsi="Times New Roman"/>
                <w:sz w:val="24"/>
                <w:szCs w:val="24"/>
              </w:rPr>
              <w:t>», «</w:t>
            </w:r>
            <w:r>
              <w:rPr>
                <w:rFonts w:ascii="Times New Roman" w:hAnsi="Times New Roman"/>
                <w:sz w:val="24"/>
                <w:szCs w:val="24"/>
                <w:lang w:val="en-US"/>
              </w:rPr>
              <w:t>II</w:t>
            </w:r>
            <w:r>
              <w:rPr>
                <w:rFonts w:ascii="Times New Roman" w:hAnsi="Times New Roman"/>
                <w:sz w:val="24"/>
                <w:szCs w:val="24"/>
              </w:rPr>
              <w:t xml:space="preserve">», </w:t>
            </w:r>
          </w:p>
          <w:p w14:paraId="7990EB16" w14:textId="5305FAAB" w:rsidR="00686BF6" w:rsidRPr="00686BF6" w:rsidRDefault="00686BF6" w:rsidP="006C41BB">
            <w:pPr>
              <w:spacing w:after="0"/>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спортивный разряд)</w:t>
            </w:r>
          </w:p>
        </w:tc>
      </w:tr>
      <w:tr w:rsidR="00686BF6" w:rsidRPr="007C1DA3" w14:paraId="1F7D34AC" w14:textId="77777777" w:rsidTr="00686BF6">
        <w:trPr>
          <w:trHeight w:val="681"/>
        </w:trPr>
        <w:tc>
          <w:tcPr>
            <w:tcW w:w="1276" w:type="dxa"/>
            <w:tcBorders>
              <w:left w:val="single" w:sz="4" w:space="0" w:color="auto"/>
              <w:right w:val="single" w:sz="4" w:space="0" w:color="auto"/>
            </w:tcBorders>
            <w:vAlign w:val="center"/>
          </w:tcPr>
          <w:p w14:paraId="220DBDA3" w14:textId="77777777" w:rsidR="00686BF6" w:rsidRPr="007C1DA3" w:rsidRDefault="00686BF6" w:rsidP="006C41BB">
            <w:pPr>
              <w:spacing w:after="0"/>
              <w:rPr>
                <w:rFonts w:ascii="Times New Roman" w:hAnsi="Times New Roman"/>
                <w:sz w:val="24"/>
                <w:szCs w:val="24"/>
              </w:rPr>
            </w:pPr>
          </w:p>
        </w:tc>
        <w:tc>
          <w:tcPr>
            <w:tcW w:w="1843" w:type="dxa"/>
            <w:tcBorders>
              <w:left w:val="single" w:sz="4" w:space="0" w:color="auto"/>
              <w:right w:val="single" w:sz="4" w:space="0" w:color="auto"/>
            </w:tcBorders>
          </w:tcPr>
          <w:p w14:paraId="0430E498" w14:textId="77777777" w:rsidR="00686BF6" w:rsidRPr="007C1DA3" w:rsidRDefault="00686BF6" w:rsidP="006C41BB">
            <w:pPr>
              <w:pStyle w:val="13"/>
              <w:spacing w:after="0"/>
              <w:ind w:left="0"/>
              <w:jc w:val="center"/>
              <w:rPr>
                <w:rFonts w:ascii="Times New Roman" w:hAnsi="Times New Roman"/>
                <w:i/>
                <w:sz w:val="24"/>
                <w:szCs w:val="24"/>
              </w:rPr>
            </w:pPr>
          </w:p>
        </w:tc>
        <w:tc>
          <w:tcPr>
            <w:tcW w:w="1276" w:type="dxa"/>
            <w:tcBorders>
              <w:top w:val="single" w:sz="4" w:space="0" w:color="auto"/>
              <w:left w:val="single" w:sz="4" w:space="0" w:color="auto"/>
              <w:right w:val="single" w:sz="4" w:space="0" w:color="auto"/>
            </w:tcBorders>
          </w:tcPr>
          <w:p w14:paraId="62BE4E8B" w14:textId="77777777" w:rsidR="00686BF6" w:rsidRDefault="00686BF6" w:rsidP="006C41BB">
            <w:pPr>
              <w:pStyle w:val="13"/>
              <w:spacing w:after="0"/>
              <w:ind w:left="0"/>
              <w:jc w:val="center"/>
              <w:rPr>
                <w:rFonts w:ascii="Times New Roman" w:hAnsi="Times New Roman"/>
                <w:sz w:val="24"/>
                <w:szCs w:val="24"/>
              </w:rPr>
            </w:pPr>
            <w:r>
              <w:rPr>
                <w:rFonts w:ascii="Times New Roman" w:hAnsi="Times New Roman"/>
                <w:sz w:val="24"/>
                <w:szCs w:val="24"/>
              </w:rPr>
              <w:t>5-й год</w:t>
            </w:r>
          </w:p>
        </w:tc>
        <w:tc>
          <w:tcPr>
            <w:tcW w:w="3543" w:type="dxa"/>
            <w:tcBorders>
              <w:left w:val="single" w:sz="4" w:space="0" w:color="auto"/>
              <w:right w:val="single" w:sz="4" w:space="0" w:color="auto"/>
            </w:tcBorders>
            <w:vAlign w:val="center"/>
          </w:tcPr>
          <w:p w14:paraId="39D81498" w14:textId="77777777" w:rsidR="00686BF6" w:rsidRPr="007C1DA3" w:rsidRDefault="00686BF6" w:rsidP="006C41BB">
            <w:pPr>
              <w:spacing w:after="0"/>
              <w:rPr>
                <w:rFonts w:ascii="Times New Roman" w:hAnsi="Times New Roman"/>
                <w:sz w:val="24"/>
                <w:szCs w:val="24"/>
              </w:rPr>
            </w:pPr>
          </w:p>
        </w:tc>
        <w:tc>
          <w:tcPr>
            <w:tcW w:w="1956" w:type="dxa"/>
            <w:vMerge/>
            <w:tcBorders>
              <w:left w:val="single" w:sz="4" w:space="0" w:color="auto"/>
              <w:right w:val="single" w:sz="4" w:space="0" w:color="auto"/>
            </w:tcBorders>
            <w:vAlign w:val="center"/>
          </w:tcPr>
          <w:p w14:paraId="319AECDA" w14:textId="1C9DD3FE" w:rsidR="00686BF6" w:rsidRDefault="00686BF6" w:rsidP="006C41BB">
            <w:pPr>
              <w:spacing w:after="0"/>
              <w:jc w:val="center"/>
              <w:rPr>
                <w:rFonts w:ascii="Times New Roman" w:hAnsi="Times New Roman"/>
                <w:sz w:val="24"/>
                <w:szCs w:val="24"/>
                <w:lang w:val="en-US"/>
              </w:rPr>
            </w:pPr>
          </w:p>
        </w:tc>
      </w:tr>
      <w:tr w:rsidR="00DD29F6" w:rsidRPr="007C1DA3" w14:paraId="2532D8B7" w14:textId="77777777" w:rsidTr="00686BF6">
        <w:trPr>
          <w:trHeight w:val="1587"/>
        </w:trPr>
        <w:tc>
          <w:tcPr>
            <w:tcW w:w="1276" w:type="dxa"/>
            <w:tcBorders>
              <w:top w:val="single" w:sz="4" w:space="0" w:color="auto"/>
              <w:left w:val="single" w:sz="4" w:space="0" w:color="auto"/>
              <w:bottom w:val="single" w:sz="4" w:space="0" w:color="auto"/>
              <w:right w:val="single" w:sz="4" w:space="0" w:color="auto"/>
            </w:tcBorders>
            <w:vAlign w:val="center"/>
          </w:tcPr>
          <w:p w14:paraId="215A7D48" w14:textId="77777777" w:rsidR="00DD29F6" w:rsidRPr="007C1DA3" w:rsidRDefault="00DD29F6" w:rsidP="006C41BB">
            <w:pPr>
              <w:pStyle w:val="13"/>
              <w:spacing w:after="0"/>
              <w:ind w:left="0"/>
              <w:jc w:val="center"/>
              <w:rPr>
                <w:rFonts w:ascii="Times New Roman" w:hAnsi="Times New Roman"/>
                <w:sz w:val="24"/>
                <w:szCs w:val="24"/>
              </w:rPr>
            </w:pPr>
            <w:r>
              <w:rPr>
                <w:rFonts w:ascii="Times New Roman" w:hAnsi="Times New Roman"/>
                <w:sz w:val="24"/>
                <w:szCs w:val="24"/>
              </w:rPr>
              <w:t>Э</w:t>
            </w:r>
            <w:r w:rsidRPr="007C1DA3">
              <w:rPr>
                <w:rFonts w:ascii="Times New Roman" w:hAnsi="Times New Roman"/>
                <w:sz w:val="24"/>
                <w:szCs w:val="24"/>
              </w:rPr>
              <w:t>ССМ</w:t>
            </w:r>
          </w:p>
        </w:tc>
        <w:tc>
          <w:tcPr>
            <w:tcW w:w="1843" w:type="dxa"/>
            <w:tcBorders>
              <w:top w:val="single" w:sz="4" w:space="0" w:color="auto"/>
              <w:left w:val="single" w:sz="4" w:space="0" w:color="auto"/>
              <w:bottom w:val="single" w:sz="4" w:space="0" w:color="auto"/>
              <w:right w:val="single" w:sz="4" w:space="0" w:color="auto"/>
            </w:tcBorders>
          </w:tcPr>
          <w:p w14:paraId="278501FC" w14:textId="77777777" w:rsidR="00DD29F6" w:rsidRPr="007C1DA3" w:rsidRDefault="00DD29F6" w:rsidP="006C41BB">
            <w:pPr>
              <w:pStyle w:val="13"/>
              <w:spacing w:after="0"/>
              <w:ind w:left="0"/>
              <w:jc w:val="center"/>
              <w:rPr>
                <w:rFonts w:ascii="Times New Roman" w:hAnsi="Times New Roman"/>
                <w:i/>
                <w:sz w:val="24"/>
                <w:szCs w:val="24"/>
              </w:rPr>
            </w:pPr>
            <w:r>
              <w:rPr>
                <w:rFonts w:ascii="Times New Roman" w:hAnsi="Times New Roman"/>
                <w:i/>
                <w:sz w:val="24"/>
                <w:szCs w:val="24"/>
              </w:rPr>
              <w:t>С</w:t>
            </w:r>
            <w:r w:rsidRPr="007C1DA3">
              <w:rPr>
                <w:rFonts w:ascii="Times New Roman" w:hAnsi="Times New Roman"/>
                <w:i/>
                <w:sz w:val="24"/>
                <w:szCs w:val="24"/>
              </w:rPr>
              <w:t>овершенствования спортивного мастерства</w:t>
            </w:r>
          </w:p>
        </w:tc>
        <w:tc>
          <w:tcPr>
            <w:tcW w:w="1276" w:type="dxa"/>
            <w:tcBorders>
              <w:top w:val="single" w:sz="4" w:space="0" w:color="auto"/>
              <w:left w:val="single" w:sz="4" w:space="0" w:color="auto"/>
              <w:bottom w:val="single" w:sz="4" w:space="0" w:color="auto"/>
              <w:right w:val="single" w:sz="4" w:space="0" w:color="auto"/>
            </w:tcBorders>
            <w:vAlign w:val="center"/>
          </w:tcPr>
          <w:p w14:paraId="34A9D752" w14:textId="77777777" w:rsidR="00DD29F6" w:rsidRPr="007C1DA3" w:rsidRDefault="00DD29F6" w:rsidP="006C41BB">
            <w:pPr>
              <w:pStyle w:val="13"/>
              <w:ind w:left="0"/>
              <w:jc w:val="center"/>
              <w:rPr>
                <w:rFonts w:ascii="Times New Roman" w:hAnsi="Times New Roman"/>
                <w:sz w:val="24"/>
                <w:szCs w:val="24"/>
              </w:rPr>
            </w:pPr>
            <w:r w:rsidRPr="00906C4F">
              <w:rPr>
                <w:rFonts w:ascii="Times New Roman" w:hAnsi="Times New Roman"/>
                <w:sz w:val="20"/>
                <w:szCs w:val="20"/>
              </w:rPr>
              <w:t>Без ограничений</w:t>
            </w:r>
          </w:p>
        </w:tc>
        <w:tc>
          <w:tcPr>
            <w:tcW w:w="3543" w:type="dxa"/>
            <w:tcBorders>
              <w:top w:val="single" w:sz="4" w:space="0" w:color="auto"/>
              <w:left w:val="single" w:sz="4" w:space="0" w:color="auto"/>
              <w:bottom w:val="single" w:sz="4" w:space="0" w:color="auto"/>
              <w:right w:val="single" w:sz="4" w:space="0" w:color="auto"/>
            </w:tcBorders>
            <w:vAlign w:val="center"/>
          </w:tcPr>
          <w:p w14:paraId="72B63629" w14:textId="77777777" w:rsidR="00DD29F6" w:rsidRPr="007C1DA3" w:rsidRDefault="00DD29F6" w:rsidP="006C41BB">
            <w:pPr>
              <w:pStyle w:val="13"/>
              <w:spacing w:after="0"/>
              <w:ind w:left="0"/>
              <w:jc w:val="center"/>
              <w:rPr>
                <w:rFonts w:ascii="Times New Roman" w:hAnsi="Times New Roman"/>
                <w:sz w:val="24"/>
                <w:szCs w:val="24"/>
                <w:highlight w:val="yellow"/>
              </w:rPr>
            </w:pPr>
            <w:r w:rsidRPr="007C1DA3">
              <w:rPr>
                <w:rFonts w:ascii="Times New Roman" w:hAnsi="Times New Roman"/>
                <w:sz w:val="24"/>
                <w:szCs w:val="24"/>
              </w:rPr>
              <w:t xml:space="preserve">выполнение нормативов по ОФП и СФП и техническому мастерству  для </w:t>
            </w:r>
            <w:r w:rsidRPr="007C1DA3">
              <w:rPr>
                <w:rFonts w:ascii="Times New Roman" w:hAnsi="Times New Roman"/>
                <w:i/>
                <w:sz w:val="24"/>
                <w:szCs w:val="24"/>
              </w:rPr>
              <w:t>зачисления</w:t>
            </w:r>
            <w:r w:rsidRPr="007C1DA3">
              <w:rPr>
                <w:rFonts w:ascii="Times New Roman" w:hAnsi="Times New Roman"/>
                <w:sz w:val="24"/>
                <w:szCs w:val="24"/>
              </w:rPr>
              <w:t xml:space="preserve"> (перевода) на следующий год этапа спортивной подготовки</w:t>
            </w:r>
          </w:p>
        </w:tc>
        <w:tc>
          <w:tcPr>
            <w:tcW w:w="1956" w:type="dxa"/>
            <w:tcBorders>
              <w:top w:val="single" w:sz="4" w:space="0" w:color="auto"/>
              <w:left w:val="single" w:sz="4" w:space="0" w:color="auto"/>
              <w:bottom w:val="single" w:sz="4" w:space="0" w:color="auto"/>
              <w:right w:val="single" w:sz="4" w:space="0" w:color="auto"/>
            </w:tcBorders>
            <w:vAlign w:val="center"/>
          </w:tcPr>
          <w:p w14:paraId="5348A6C6" w14:textId="77777777" w:rsidR="00DD29F6" w:rsidRPr="007C1DA3" w:rsidRDefault="00DD29F6" w:rsidP="006C41BB">
            <w:pPr>
              <w:pStyle w:val="13"/>
              <w:spacing w:after="0"/>
              <w:ind w:left="0"/>
              <w:jc w:val="center"/>
              <w:rPr>
                <w:rFonts w:ascii="Times New Roman" w:hAnsi="Times New Roman"/>
                <w:sz w:val="24"/>
                <w:szCs w:val="24"/>
              </w:rPr>
            </w:pPr>
            <w:r w:rsidRPr="007C1DA3">
              <w:rPr>
                <w:rFonts w:ascii="Times New Roman" w:hAnsi="Times New Roman"/>
                <w:sz w:val="24"/>
                <w:szCs w:val="24"/>
              </w:rPr>
              <w:t>Кандидат в мастера спорта</w:t>
            </w:r>
          </w:p>
        </w:tc>
      </w:tr>
    </w:tbl>
    <w:p w14:paraId="39E5BEB8" w14:textId="2868D608" w:rsidR="00DD29F6" w:rsidRDefault="00DD29F6">
      <w:pPr>
        <w:spacing w:after="0" w:line="240" w:lineRule="auto"/>
        <w:ind w:right="-1"/>
        <w:rPr>
          <w:rFonts w:ascii="Times New Roman" w:hAnsi="Times New Roman" w:cs="Times New Roman"/>
          <w:sz w:val="28"/>
          <w:szCs w:val="28"/>
        </w:rPr>
      </w:pPr>
    </w:p>
    <w:p w14:paraId="0A4D43AF" w14:textId="641E6510" w:rsidR="00794797" w:rsidRPr="00146DDC" w:rsidRDefault="00794797" w:rsidP="00794797">
      <w:pPr>
        <w:spacing w:after="0" w:line="240" w:lineRule="auto"/>
        <w:jc w:val="center"/>
        <w:rPr>
          <w:rFonts w:ascii="Times New Roman" w:hAnsi="Times New Roman" w:cs="Times New Roman"/>
          <w:b/>
          <w:bCs/>
          <w:sz w:val="28"/>
          <w:szCs w:val="28"/>
        </w:rPr>
      </w:pPr>
      <w:r w:rsidRPr="00146DDC">
        <w:rPr>
          <w:rFonts w:ascii="Times New Roman" w:hAnsi="Times New Roman" w:cs="Times New Roman"/>
          <w:b/>
          <w:sz w:val="28"/>
          <w:szCs w:val="28"/>
          <w:lang w:val="en-US"/>
        </w:rPr>
        <w:t>IV</w:t>
      </w:r>
      <w:r w:rsidRPr="00146DDC">
        <w:rPr>
          <w:rFonts w:ascii="Times New Roman" w:hAnsi="Times New Roman" w:cs="Times New Roman"/>
          <w:b/>
          <w:sz w:val="28"/>
          <w:szCs w:val="28"/>
        </w:rPr>
        <w:t xml:space="preserve">. </w:t>
      </w:r>
      <w:r w:rsidRPr="00146DDC">
        <w:rPr>
          <w:rFonts w:ascii="Times New Roman" w:hAnsi="Times New Roman" w:cs="Times New Roman"/>
          <w:b/>
          <w:bCs/>
          <w:sz w:val="28"/>
          <w:szCs w:val="28"/>
        </w:rPr>
        <w:t>Рабочая программа по виду спорта</w:t>
      </w:r>
      <w:r w:rsidR="00686BF6">
        <w:rPr>
          <w:rFonts w:ascii="Times New Roman" w:hAnsi="Times New Roman" w:cs="Times New Roman"/>
          <w:b/>
          <w:bCs/>
          <w:sz w:val="28"/>
          <w:szCs w:val="28"/>
        </w:rPr>
        <w:t xml:space="preserve"> «Тяжелая атлетика»</w:t>
      </w:r>
      <w:r w:rsidRPr="00146DDC">
        <w:rPr>
          <w:rFonts w:ascii="Times New Roman" w:hAnsi="Times New Roman" w:cs="Times New Roman"/>
          <w:b/>
          <w:bCs/>
          <w:sz w:val="28"/>
          <w:szCs w:val="28"/>
        </w:rPr>
        <w:t xml:space="preserve"> (спортивной дисциплине)</w:t>
      </w:r>
    </w:p>
    <w:p w14:paraId="512A47B9" w14:textId="77777777" w:rsidR="00794797" w:rsidRPr="00146DDC" w:rsidRDefault="00794797" w:rsidP="00794797">
      <w:pPr>
        <w:spacing w:after="0" w:line="240" w:lineRule="auto"/>
        <w:ind w:firstLine="709"/>
        <w:jc w:val="center"/>
        <w:rPr>
          <w:rFonts w:ascii="Times New Roman" w:hAnsi="Times New Roman" w:cs="Times New Roman"/>
          <w:sz w:val="28"/>
          <w:szCs w:val="28"/>
        </w:rPr>
      </w:pPr>
    </w:p>
    <w:p w14:paraId="69E0F502" w14:textId="17A5E03C" w:rsidR="00794797" w:rsidRDefault="00794797" w:rsidP="00CE2587">
      <w:pPr>
        <w:tabs>
          <w:tab w:val="left" w:pos="1276"/>
        </w:tabs>
        <w:spacing w:after="0" w:line="240" w:lineRule="auto"/>
        <w:ind w:firstLine="709"/>
        <w:jc w:val="both"/>
        <w:rPr>
          <w:rFonts w:ascii="Times New Roman" w:hAnsi="Times New Roman" w:cs="Times New Roman"/>
          <w:sz w:val="20"/>
          <w:szCs w:val="20"/>
        </w:rPr>
      </w:pPr>
      <w:bookmarkStart w:id="4" w:name="_Hlk109833945"/>
      <w:r w:rsidRPr="00506E7B">
        <w:rPr>
          <w:rFonts w:ascii="Times New Roman" w:hAnsi="Times New Roman" w:cs="Times New Roman"/>
          <w:sz w:val="28"/>
          <w:szCs w:val="28"/>
        </w:rPr>
        <w:t>14. Программный материал</w:t>
      </w:r>
      <w:r w:rsidRPr="00506E7B">
        <w:rPr>
          <w:rFonts w:ascii="Times New Roman" w:hAnsi="Times New Roman" w:cs="Times New Roman"/>
          <w:bCs/>
          <w:sz w:val="28"/>
          <w:szCs w:val="28"/>
        </w:rPr>
        <w:t xml:space="preserve"> для учебно-тренировочных занятий по каждому этапу спортивной подготовки</w:t>
      </w:r>
      <w:r w:rsidR="00CE2587">
        <w:rPr>
          <w:rFonts w:ascii="Times New Roman" w:hAnsi="Times New Roman" w:cs="Times New Roman"/>
          <w:bCs/>
          <w:sz w:val="28"/>
          <w:szCs w:val="28"/>
        </w:rPr>
        <w:t>.</w:t>
      </w:r>
      <w:r w:rsidRPr="00506E7B">
        <w:rPr>
          <w:rFonts w:ascii="Times New Roman" w:hAnsi="Times New Roman" w:cs="Times New Roman"/>
          <w:bCs/>
          <w:sz w:val="28"/>
          <w:szCs w:val="28"/>
        </w:rPr>
        <w:t xml:space="preserve"> </w:t>
      </w:r>
    </w:p>
    <w:p w14:paraId="77053C67" w14:textId="69094124" w:rsidR="00ED2862" w:rsidRPr="00ED2862" w:rsidRDefault="00ED2862" w:rsidP="00ED2862">
      <w:pPr>
        <w:pStyle w:val="21"/>
        <w:shd w:val="clear" w:color="auto" w:fill="auto"/>
        <w:spacing w:line="322" w:lineRule="exact"/>
        <w:ind w:right="160" w:firstLine="709"/>
        <w:rPr>
          <w:rStyle w:val="2"/>
          <w:color w:val="000000"/>
          <w:sz w:val="28"/>
          <w:szCs w:val="28"/>
        </w:rPr>
      </w:pPr>
      <w:r w:rsidRPr="00ED2862">
        <w:rPr>
          <w:rStyle w:val="2"/>
          <w:color w:val="000000"/>
          <w:sz w:val="28"/>
          <w:szCs w:val="28"/>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Основными формами осуществления спортивной подготовки являются:</w:t>
      </w:r>
    </w:p>
    <w:p w14:paraId="1EEB2179" w14:textId="77777777" w:rsidR="00ED2862" w:rsidRPr="00ED2862" w:rsidRDefault="00ED2862" w:rsidP="00ED2862">
      <w:pPr>
        <w:pStyle w:val="21"/>
        <w:numPr>
          <w:ilvl w:val="0"/>
          <w:numId w:val="14"/>
        </w:numPr>
        <w:shd w:val="clear" w:color="auto" w:fill="auto"/>
        <w:tabs>
          <w:tab w:val="left" w:pos="976"/>
        </w:tabs>
        <w:suppressAutoHyphens w:val="0"/>
        <w:spacing w:line="322" w:lineRule="exact"/>
        <w:ind w:right="440" w:firstLine="740"/>
        <w:rPr>
          <w:sz w:val="28"/>
          <w:szCs w:val="28"/>
        </w:rPr>
      </w:pPr>
      <w:r w:rsidRPr="00ED2862">
        <w:rPr>
          <w:rStyle w:val="2"/>
          <w:color w:val="000000"/>
          <w:sz w:val="28"/>
          <w:szCs w:val="28"/>
        </w:rPr>
        <w:t>групповые теоретические занятия в виде бесед, лекций  по темам, изло</w:t>
      </w:r>
      <w:r w:rsidRPr="00ED2862">
        <w:rPr>
          <w:rStyle w:val="2"/>
          <w:color w:val="000000"/>
          <w:sz w:val="28"/>
          <w:szCs w:val="28"/>
        </w:rPr>
        <w:lastRenderedPageBreak/>
        <w:t>женным в программе;</w:t>
      </w:r>
    </w:p>
    <w:p w14:paraId="3D6FE1B8" w14:textId="77777777" w:rsidR="00ED2862" w:rsidRPr="00ED2862" w:rsidRDefault="00ED2862" w:rsidP="00ED2862">
      <w:pPr>
        <w:pStyle w:val="21"/>
        <w:numPr>
          <w:ilvl w:val="0"/>
          <w:numId w:val="14"/>
        </w:numPr>
        <w:shd w:val="clear" w:color="auto" w:fill="auto"/>
        <w:tabs>
          <w:tab w:val="left" w:pos="1006"/>
        </w:tabs>
        <w:suppressAutoHyphens w:val="0"/>
        <w:spacing w:line="322" w:lineRule="exact"/>
        <w:ind w:firstLine="740"/>
        <w:rPr>
          <w:sz w:val="28"/>
          <w:szCs w:val="28"/>
        </w:rPr>
      </w:pPr>
      <w:r w:rsidRPr="00ED2862">
        <w:rPr>
          <w:rStyle w:val="2"/>
          <w:color w:val="000000"/>
          <w:sz w:val="28"/>
          <w:szCs w:val="28"/>
        </w:rPr>
        <w:t>практические занятия и тренировки в соответствии с требованиями</w:t>
      </w:r>
    </w:p>
    <w:p w14:paraId="0833239E" w14:textId="77777777" w:rsidR="00ED2862" w:rsidRPr="00ED2862" w:rsidRDefault="00ED2862" w:rsidP="00ED2862">
      <w:pPr>
        <w:pStyle w:val="21"/>
        <w:shd w:val="clear" w:color="auto" w:fill="auto"/>
        <w:tabs>
          <w:tab w:val="left" w:pos="5059"/>
        </w:tabs>
        <w:spacing w:line="322" w:lineRule="exact"/>
        <w:rPr>
          <w:sz w:val="28"/>
          <w:szCs w:val="28"/>
        </w:rPr>
      </w:pPr>
      <w:r w:rsidRPr="00ED2862">
        <w:rPr>
          <w:rStyle w:val="2"/>
          <w:color w:val="000000"/>
          <w:sz w:val="28"/>
          <w:szCs w:val="28"/>
        </w:rPr>
        <w:t>программы для каждой группы по расписанию, утвержденному</w:t>
      </w:r>
      <w:r w:rsidRPr="00ED2862">
        <w:rPr>
          <w:sz w:val="28"/>
          <w:szCs w:val="28"/>
        </w:rPr>
        <w:t xml:space="preserve"> </w:t>
      </w:r>
      <w:r w:rsidRPr="00ED2862">
        <w:rPr>
          <w:rStyle w:val="2"/>
          <w:color w:val="000000"/>
          <w:sz w:val="28"/>
          <w:szCs w:val="28"/>
        </w:rPr>
        <w:t>администрацией спортивной школы;</w:t>
      </w:r>
    </w:p>
    <w:p w14:paraId="2CEA1AB9" w14:textId="77777777" w:rsidR="00ED2862" w:rsidRPr="00ED2862" w:rsidRDefault="00ED2862" w:rsidP="00ED2862">
      <w:pPr>
        <w:pStyle w:val="21"/>
        <w:numPr>
          <w:ilvl w:val="0"/>
          <w:numId w:val="14"/>
        </w:numPr>
        <w:shd w:val="clear" w:color="auto" w:fill="auto"/>
        <w:tabs>
          <w:tab w:val="left" w:pos="981"/>
        </w:tabs>
        <w:suppressAutoHyphens w:val="0"/>
        <w:spacing w:line="322" w:lineRule="exact"/>
        <w:ind w:right="440" w:firstLine="740"/>
        <w:rPr>
          <w:sz w:val="28"/>
          <w:szCs w:val="28"/>
        </w:rPr>
      </w:pPr>
      <w:r w:rsidRPr="00ED2862">
        <w:rPr>
          <w:rStyle w:val="2"/>
          <w:color w:val="000000"/>
          <w:sz w:val="28"/>
          <w:szCs w:val="28"/>
        </w:rPr>
        <w:t>индивидуальные занятия в соответствии с планами и заданиями, установленными для спортсменов;</w:t>
      </w:r>
    </w:p>
    <w:p w14:paraId="2C0FF922" w14:textId="77777777" w:rsidR="00ED2862" w:rsidRPr="00ED2862" w:rsidRDefault="00ED2862" w:rsidP="00ED2862">
      <w:pPr>
        <w:pStyle w:val="21"/>
        <w:numPr>
          <w:ilvl w:val="0"/>
          <w:numId w:val="14"/>
        </w:numPr>
        <w:shd w:val="clear" w:color="auto" w:fill="auto"/>
        <w:tabs>
          <w:tab w:val="left" w:pos="1268"/>
          <w:tab w:val="left" w:pos="2559"/>
        </w:tabs>
        <w:suppressAutoHyphens w:val="0"/>
        <w:spacing w:line="322" w:lineRule="exact"/>
        <w:ind w:firstLine="740"/>
        <w:rPr>
          <w:sz w:val="28"/>
          <w:szCs w:val="28"/>
        </w:rPr>
      </w:pPr>
      <w:r w:rsidRPr="00ED2862">
        <w:rPr>
          <w:rStyle w:val="2"/>
          <w:color w:val="000000"/>
          <w:sz w:val="28"/>
          <w:szCs w:val="28"/>
        </w:rPr>
        <w:t>участие</w:t>
      </w:r>
      <w:r w:rsidRPr="00ED2862">
        <w:rPr>
          <w:rStyle w:val="2"/>
          <w:color w:val="000000"/>
          <w:sz w:val="28"/>
          <w:szCs w:val="28"/>
        </w:rPr>
        <w:tab/>
        <w:t>тяжелоатлетов в спортивных соревнованиях и восстановительных мероприятиях;</w:t>
      </w:r>
    </w:p>
    <w:p w14:paraId="7BD56397" w14:textId="77777777" w:rsidR="00ED2862" w:rsidRPr="00ED2862" w:rsidRDefault="00ED2862" w:rsidP="00ED2862">
      <w:pPr>
        <w:pStyle w:val="21"/>
        <w:numPr>
          <w:ilvl w:val="0"/>
          <w:numId w:val="14"/>
        </w:numPr>
        <w:shd w:val="clear" w:color="auto" w:fill="auto"/>
        <w:tabs>
          <w:tab w:val="left" w:pos="981"/>
        </w:tabs>
        <w:suppressAutoHyphens w:val="0"/>
        <w:spacing w:line="322" w:lineRule="exact"/>
        <w:ind w:right="440" w:firstLine="740"/>
        <w:rPr>
          <w:sz w:val="28"/>
          <w:szCs w:val="28"/>
        </w:rPr>
      </w:pPr>
      <w:r w:rsidRPr="00ED2862">
        <w:rPr>
          <w:rStyle w:val="2"/>
          <w:color w:val="000000"/>
          <w:sz w:val="28"/>
          <w:szCs w:val="28"/>
        </w:rPr>
        <w:t>тренировочные занятия, проводимые на лагерных, оздоровительных и тренировочных мероприятиях;</w:t>
      </w:r>
    </w:p>
    <w:p w14:paraId="445A9AAE" w14:textId="77777777" w:rsidR="00ED2862" w:rsidRPr="00ED2862" w:rsidRDefault="00ED2862" w:rsidP="00ED2862">
      <w:pPr>
        <w:pStyle w:val="21"/>
        <w:numPr>
          <w:ilvl w:val="0"/>
          <w:numId w:val="14"/>
        </w:numPr>
        <w:shd w:val="clear" w:color="auto" w:fill="auto"/>
        <w:tabs>
          <w:tab w:val="left" w:pos="972"/>
        </w:tabs>
        <w:suppressAutoHyphens w:val="0"/>
        <w:spacing w:line="322" w:lineRule="exact"/>
        <w:ind w:right="440" w:firstLine="740"/>
        <w:rPr>
          <w:sz w:val="28"/>
          <w:szCs w:val="28"/>
        </w:rPr>
      </w:pPr>
      <w:r w:rsidRPr="00ED2862">
        <w:rPr>
          <w:rStyle w:val="2"/>
          <w:color w:val="000000"/>
          <w:sz w:val="28"/>
          <w:szCs w:val="28"/>
        </w:rPr>
        <w:t>просмотр и методический разбор учебных видеофильмов, крупных спортивных соревнований;</w:t>
      </w:r>
    </w:p>
    <w:p w14:paraId="62ECE4BE" w14:textId="77777777" w:rsidR="00ED2862" w:rsidRPr="00ED2862" w:rsidRDefault="00ED2862" w:rsidP="00ED2862">
      <w:pPr>
        <w:pStyle w:val="21"/>
        <w:numPr>
          <w:ilvl w:val="0"/>
          <w:numId w:val="14"/>
        </w:numPr>
        <w:shd w:val="clear" w:color="auto" w:fill="auto"/>
        <w:tabs>
          <w:tab w:val="left" w:pos="981"/>
        </w:tabs>
        <w:suppressAutoHyphens w:val="0"/>
        <w:spacing w:line="322" w:lineRule="exact"/>
        <w:ind w:right="440" w:firstLine="740"/>
        <w:rPr>
          <w:color w:val="000000"/>
          <w:sz w:val="28"/>
          <w:szCs w:val="28"/>
        </w:rPr>
      </w:pPr>
      <w:r w:rsidRPr="00ED2862">
        <w:rPr>
          <w:rStyle w:val="2"/>
          <w:color w:val="000000"/>
          <w:sz w:val="28"/>
          <w:szCs w:val="28"/>
        </w:rPr>
        <w:t>инструкторская и судейская практика.</w:t>
      </w:r>
      <w:r w:rsidRPr="00ED2862">
        <w:rPr>
          <w:color w:val="000000"/>
          <w:sz w:val="28"/>
          <w:szCs w:val="28"/>
        </w:rPr>
        <w:t xml:space="preserve"> </w:t>
      </w:r>
      <w:r w:rsidRPr="00ED2862">
        <w:rPr>
          <w:sz w:val="28"/>
          <w:szCs w:val="28"/>
        </w:rPr>
        <w:t xml:space="preserve">         </w:t>
      </w:r>
    </w:p>
    <w:p w14:paraId="35103D91" w14:textId="79C1908A" w:rsidR="00ED2862" w:rsidRPr="00ED2862" w:rsidRDefault="00CE2587" w:rsidP="00ED2862">
      <w:pPr>
        <w:pStyle w:val="21"/>
        <w:shd w:val="clear" w:color="auto" w:fill="auto"/>
        <w:tabs>
          <w:tab w:val="left" w:pos="981"/>
        </w:tabs>
        <w:spacing w:line="322" w:lineRule="exact"/>
        <w:ind w:right="440"/>
        <w:rPr>
          <w:color w:val="000000"/>
          <w:sz w:val="28"/>
          <w:szCs w:val="28"/>
        </w:rPr>
      </w:pPr>
      <w:r w:rsidRPr="00ED2862">
        <w:rPr>
          <w:rStyle w:val="2"/>
          <w:color w:val="000000"/>
          <w:sz w:val="28"/>
          <w:szCs w:val="28"/>
        </w:rPr>
        <w:t>Тренировочное занятие</w:t>
      </w:r>
      <w:r w:rsidR="00ED2862" w:rsidRPr="00ED2862">
        <w:rPr>
          <w:rStyle w:val="2"/>
          <w:color w:val="000000"/>
          <w:sz w:val="28"/>
          <w:szCs w:val="28"/>
        </w:rPr>
        <w:t xml:space="preserve"> состоит из трех частей:</w:t>
      </w:r>
    </w:p>
    <w:p w14:paraId="4B16B6C5" w14:textId="77777777" w:rsidR="00ED2862" w:rsidRPr="00ED2862" w:rsidRDefault="00ED2862" w:rsidP="00ED2862">
      <w:pPr>
        <w:pStyle w:val="21"/>
        <w:numPr>
          <w:ilvl w:val="0"/>
          <w:numId w:val="15"/>
        </w:numPr>
        <w:shd w:val="clear" w:color="auto" w:fill="auto"/>
        <w:tabs>
          <w:tab w:val="left" w:pos="1062"/>
        </w:tabs>
        <w:suppressAutoHyphens w:val="0"/>
        <w:spacing w:line="322" w:lineRule="exact"/>
        <w:ind w:left="680"/>
        <w:rPr>
          <w:sz w:val="28"/>
          <w:szCs w:val="28"/>
        </w:rPr>
      </w:pPr>
      <w:r w:rsidRPr="00ED2862">
        <w:rPr>
          <w:rStyle w:val="2"/>
          <w:color w:val="000000"/>
          <w:sz w:val="28"/>
          <w:szCs w:val="28"/>
        </w:rPr>
        <w:t>подготовительной,</w:t>
      </w:r>
    </w:p>
    <w:p w14:paraId="416E8E44" w14:textId="77777777" w:rsidR="00ED2862" w:rsidRPr="00ED2862" w:rsidRDefault="00ED2862" w:rsidP="00ED2862">
      <w:pPr>
        <w:pStyle w:val="21"/>
        <w:numPr>
          <w:ilvl w:val="0"/>
          <w:numId w:val="15"/>
        </w:numPr>
        <w:shd w:val="clear" w:color="auto" w:fill="auto"/>
        <w:tabs>
          <w:tab w:val="left" w:pos="1062"/>
        </w:tabs>
        <w:suppressAutoHyphens w:val="0"/>
        <w:spacing w:line="322" w:lineRule="exact"/>
        <w:ind w:left="680"/>
        <w:rPr>
          <w:sz w:val="28"/>
          <w:szCs w:val="28"/>
        </w:rPr>
      </w:pPr>
      <w:r w:rsidRPr="00ED2862">
        <w:rPr>
          <w:rStyle w:val="2"/>
          <w:color w:val="000000"/>
          <w:sz w:val="28"/>
          <w:szCs w:val="28"/>
        </w:rPr>
        <w:t>основной,</w:t>
      </w:r>
    </w:p>
    <w:p w14:paraId="4954935B" w14:textId="77777777" w:rsidR="00ED2862" w:rsidRPr="00ED2862" w:rsidRDefault="00ED2862" w:rsidP="00ED2862">
      <w:pPr>
        <w:pStyle w:val="21"/>
        <w:numPr>
          <w:ilvl w:val="0"/>
          <w:numId w:val="15"/>
        </w:numPr>
        <w:shd w:val="clear" w:color="auto" w:fill="auto"/>
        <w:tabs>
          <w:tab w:val="left" w:pos="1062"/>
        </w:tabs>
        <w:suppressAutoHyphens w:val="0"/>
        <w:spacing w:line="322" w:lineRule="exact"/>
        <w:ind w:firstLine="680"/>
        <w:rPr>
          <w:sz w:val="28"/>
          <w:szCs w:val="28"/>
        </w:rPr>
      </w:pPr>
      <w:r w:rsidRPr="00ED2862">
        <w:rPr>
          <w:rStyle w:val="2"/>
          <w:color w:val="000000"/>
          <w:sz w:val="28"/>
          <w:szCs w:val="28"/>
        </w:rPr>
        <w:t>заключительной.</w:t>
      </w:r>
    </w:p>
    <w:p w14:paraId="4CA5DCEE" w14:textId="77777777" w:rsidR="00ED2862" w:rsidRPr="00ED2862" w:rsidRDefault="00ED2862" w:rsidP="00ED2862">
      <w:pPr>
        <w:pStyle w:val="21"/>
        <w:shd w:val="clear" w:color="auto" w:fill="auto"/>
        <w:spacing w:line="322" w:lineRule="exact"/>
        <w:ind w:firstLine="680"/>
        <w:rPr>
          <w:sz w:val="28"/>
          <w:szCs w:val="28"/>
        </w:rPr>
      </w:pPr>
      <w:r w:rsidRPr="00ED2862">
        <w:rPr>
          <w:rStyle w:val="2"/>
          <w:color w:val="000000"/>
          <w:sz w:val="28"/>
          <w:szCs w:val="28"/>
        </w:rPr>
        <w:t>Для каждой части определяются свои задачи и средства их решения.</w:t>
      </w:r>
    </w:p>
    <w:p w14:paraId="12196C42" w14:textId="77777777" w:rsidR="00ED2862" w:rsidRPr="00ED2862" w:rsidRDefault="00ED2862" w:rsidP="00ED2862">
      <w:pPr>
        <w:pStyle w:val="21"/>
        <w:numPr>
          <w:ilvl w:val="0"/>
          <w:numId w:val="16"/>
        </w:numPr>
        <w:shd w:val="clear" w:color="auto" w:fill="auto"/>
        <w:tabs>
          <w:tab w:val="left" w:pos="1148"/>
        </w:tabs>
        <w:suppressAutoHyphens w:val="0"/>
        <w:spacing w:line="322" w:lineRule="exact"/>
        <w:ind w:right="160" w:firstLine="680"/>
        <w:rPr>
          <w:sz w:val="28"/>
          <w:szCs w:val="28"/>
        </w:rPr>
      </w:pPr>
      <w:r w:rsidRPr="00ED2862">
        <w:rPr>
          <w:rStyle w:val="2"/>
          <w:color w:val="000000"/>
          <w:sz w:val="28"/>
          <w:szCs w:val="28"/>
        </w:rPr>
        <w:t>ПОДГОТОВИТЕЛЬНАЯ ЧАСТЬ — (примерно 15-20% занятия), организация занимающихся, изложение задач и содержание занятия, разминка и подготовка атлетов к выполнению нагрузок, формировании осанки, развития координации движения и т.д.</w:t>
      </w:r>
    </w:p>
    <w:p w14:paraId="745AD2A0" w14:textId="77777777" w:rsidR="00ED2862" w:rsidRPr="00ED2862" w:rsidRDefault="00ED2862" w:rsidP="00ED2862">
      <w:pPr>
        <w:pStyle w:val="21"/>
        <w:shd w:val="clear" w:color="auto" w:fill="auto"/>
        <w:spacing w:line="322" w:lineRule="exact"/>
        <w:ind w:right="160" w:firstLine="680"/>
        <w:rPr>
          <w:sz w:val="28"/>
          <w:szCs w:val="28"/>
        </w:rPr>
      </w:pPr>
      <w:r w:rsidRPr="00ED2862">
        <w:rPr>
          <w:rStyle w:val="2"/>
          <w:color w:val="000000"/>
          <w:sz w:val="28"/>
          <w:szCs w:val="28"/>
        </w:rPr>
        <w:t>Задачи: раскрепощение; разогревание и подведение к основной нагрузке; «двигательная настройка» (врабатывание в режим специализированных актов); «психическая нагрузка» (обеспечение оптимальной возбудимости, сосредоточенности, психической готовности к тренировке с тяжестями различной интенсивности и величины объемов).</w:t>
      </w:r>
    </w:p>
    <w:p w14:paraId="5B4F3C3C" w14:textId="77777777" w:rsidR="00ED2862" w:rsidRPr="00ED2862" w:rsidRDefault="00ED2862" w:rsidP="00ED2862">
      <w:pPr>
        <w:pStyle w:val="21"/>
        <w:numPr>
          <w:ilvl w:val="0"/>
          <w:numId w:val="16"/>
        </w:numPr>
        <w:shd w:val="clear" w:color="auto" w:fill="auto"/>
        <w:tabs>
          <w:tab w:val="left" w:pos="1143"/>
        </w:tabs>
        <w:suppressAutoHyphens w:val="0"/>
        <w:spacing w:line="322" w:lineRule="exact"/>
        <w:ind w:right="160" w:firstLine="680"/>
        <w:rPr>
          <w:sz w:val="28"/>
          <w:szCs w:val="28"/>
        </w:rPr>
      </w:pPr>
      <w:r w:rsidRPr="00ED2862">
        <w:rPr>
          <w:rStyle w:val="2"/>
          <w:color w:val="000000"/>
          <w:sz w:val="28"/>
          <w:szCs w:val="28"/>
        </w:rPr>
        <w:t>ОСНОВНАЯ ЧАСТЬ — (примерно 65-70% занятия), изучение, совершенствовании техники упражнений, элементов, дальнейшее развитие скоростно-силовых качеств.</w:t>
      </w:r>
    </w:p>
    <w:p w14:paraId="09C6AA3C" w14:textId="77777777" w:rsidR="00ED2862" w:rsidRPr="00ED2862" w:rsidRDefault="00ED2862" w:rsidP="00ED2862">
      <w:pPr>
        <w:pStyle w:val="21"/>
        <w:numPr>
          <w:ilvl w:val="0"/>
          <w:numId w:val="16"/>
        </w:numPr>
        <w:shd w:val="clear" w:color="auto" w:fill="auto"/>
        <w:tabs>
          <w:tab w:val="left" w:pos="1101"/>
        </w:tabs>
        <w:suppressAutoHyphens w:val="0"/>
        <w:spacing w:line="322" w:lineRule="exact"/>
        <w:ind w:firstLine="680"/>
        <w:rPr>
          <w:sz w:val="28"/>
          <w:szCs w:val="28"/>
        </w:rPr>
      </w:pPr>
      <w:r w:rsidRPr="00ED2862">
        <w:rPr>
          <w:rStyle w:val="2"/>
          <w:color w:val="000000"/>
          <w:sz w:val="28"/>
          <w:szCs w:val="28"/>
        </w:rPr>
        <w:t>ЗАКЛЮЧИТЕЛЬНАЯ ЧАСТЬ — (примерно 10-20% занятия):</w:t>
      </w:r>
    </w:p>
    <w:p w14:paraId="257D6A82" w14:textId="77777777" w:rsidR="00ED2862" w:rsidRPr="00ED2862" w:rsidRDefault="00ED2862" w:rsidP="00ED2862">
      <w:pPr>
        <w:pStyle w:val="21"/>
        <w:numPr>
          <w:ilvl w:val="0"/>
          <w:numId w:val="14"/>
        </w:numPr>
        <w:shd w:val="clear" w:color="auto" w:fill="auto"/>
        <w:tabs>
          <w:tab w:val="left" w:pos="598"/>
        </w:tabs>
        <w:suppressAutoHyphens w:val="0"/>
        <w:spacing w:line="322" w:lineRule="exact"/>
        <w:ind w:right="160" w:firstLine="680"/>
        <w:rPr>
          <w:sz w:val="28"/>
          <w:szCs w:val="28"/>
        </w:rPr>
      </w:pPr>
      <w:r w:rsidRPr="00ED2862">
        <w:rPr>
          <w:rStyle w:val="2"/>
          <w:color w:val="000000"/>
          <w:sz w:val="28"/>
          <w:szCs w:val="28"/>
        </w:rPr>
        <w:t>снятие напряжения: раскрепощение мышц, освобождение от нервной напряженности, снижение сосредоточенности;</w:t>
      </w:r>
    </w:p>
    <w:p w14:paraId="576BC53B" w14:textId="77777777" w:rsidR="00ED2862" w:rsidRPr="00ED2862" w:rsidRDefault="00ED2862" w:rsidP="00ED2862">
      <w:pPr>
        <w:pStyle w:val="21"/>
        <w:numPr>
          <w:ilvl w:val="0"/>
          <w:numId w:val="14"/>
        </w:numPr>
        <w:shd w:val="clear" w:color="auto" w:fill="auto"/>
        <w:tabs>
          <w:tab w:val="left" w:pos="598"/>
        </w:tabs>
        <w:suppressAutoHyphens w:val="0"/>
        <w:spacing w:line="322" w:lineRule="exact"/>
        <w:ind w:right="160" w:firstLine="680"/>
        <w:rPr>
          <w:sz w:val="28"/>
          <w:szCs w:val="28"/>
        </w:rPr>
      </w:pPr>
      <w:r w:rsidRPr="00ED2862">
        <w:rPr>
          <w:rStyle w:val="2"/>
          <w:color w:val="000000"/>
          <w:sz w:val="28"/>
          <w:szCs w:val="28"/>
        </w:rPr>
        <w:t>успокоение организма: активная нормализация функционального состояния сердечно - сосудистой и дыхательной систем;</w:t>
      </w:r>
    </w:p>
    <w:p w14:paraId="5C7A57A0" w14:textId="77777777" w:rsidR="00ED2862" w:rsidRPr="00ED2862" w:rsidRDefault="00ED2862" w:rsidP="00ED2862">
      <w:pPr>
        <w:pStyle w:val="21"/>
        <w:numPr>
          <w:ilvl w:val="0"/>
          <w:numId w:val="14"/>
        </w:numPr>
        <w:shd w:val="clear" w:color="auto" w:fill="auto"/>
        <w:tabs>
          <w:tab w:val="left" w:pos="598"/>
        </w:tabs>
        <w:suppressAutoHyphens w:val="0"/>
        <w:spacing w:line="322" w:lineRule="exact"/>
        <w:ind w:right="160" w:firstLine="680"/>
        <w:rPr>
          <w:sz w:val="28"/>
          <w:szCs w:val="28"/>
        </w:rPr>
      </w:pPr>
      <w:r w:rsidRPr="00ED2862">
        <w:rPr>
          <w:rStyle w:val="2"/>
          <w:color w:val="000000"/>
          <w:sz w:val="28"/>
          <w:szCs w:val="28"/>
        </w:rPr>
        <w:t>психическое стимулирование: завершение занятий на фоне положительных эмоций, что помогает подготовить позитивную установку на следующее тренировочное занятие;</w:t>
      </w:r>
    </w:p>
    <w:p w14:paraId="5C80843E" w14:textId="77777777" w:rsidR="00ED2862" w:rsidRPr="00ED2862" w:rsidRDefault="00ED2862" w:rsidP="00ED2862">
      <w:pPr>
        <w:pStyle w:val="21"/>
        <w:numPr>
          <w:ilvl w:val="0"/>
          <w:numId w:val="14"/>
        </w:numPr>
        <w:shd w:val="clear" w:color="auto" w:fill="auto"/>
        <w:tabs>
          <w:tab w:val="left" w:pos="598"/>
        </w:tabs>
        <w:suppressAutoHyphens w:val="0"/>
        <w:spacing w:line="322" w:lineRule="exact"/>
        <w:ind w:right="160" w:firstLine="680"/>
        <w:rPr>
          <w:sz w:val="28"/>
          <w:szCs w:val="28"/>
        </w:rPr>
      </w:pPr>
      <w:r w:rsidRPr="00ED2862">
        <w:rPr>
          <w:rStyle w:val="2"/>
          <w:color w:val="000000"/>
          <w:sz w:val="28"/>
          <w:szCs w:val="28"/>
        </w:rPr>
        <w:t>педагогическое заключение: краткая оценка деятельности и достижений обучающихся в свете поставленных перед занятием задач, ориентация на очередные достижения.</w:t>
      </w:r>
    </w:p>
    <w:p w14:paraId="495E26AC" w14:textId="77777777" w:rsidR="00ED2862" w:rsidRPr="00ED2862" w:rsidRDefault="00ED2862" w:rsidP="00ED2862">
      <w:pPr>
        <w:pStyle w:val="21"/>
        <w:shd w:val="clear" w:color="auto" w:fill="auto"/>
        <w:spacing w:line="322" w:lineRule="exact"/>
        <w:ind w:firstLine="680"/>
        <w:rPr>
          <w:sz w:val="28"/>
          <w:szCs w:val="28"/>
        </w:rPr>
      </w:pPr>
      <w:r w:rsidRPr="00ED2862">
        <w:rPr>
          <w:rStyle w:val="2"/>
          <w:color w:val="000000"/>
          <w:sz w:val="28"/>
          <w:szCs w:val="28"/>
        </w:rPr>
        <w:t>Процесс подготовки тяжелоатлетов включает в себя: физическую, теоретическую, техническую, тактическую, психологическую виды подготовки.</w:t>
      </w:r>
    </w:p>
    <w:p w14:paraId="3BFE80C2" w14:textId="77777777" w:rsidR="00ED2862" w:rsidRPr="00ED2862" w:rsidRDefault="00ED2862" w:rsidP="00ED2862">
      <w:pPr>
        <w:pStyle w:val="21"/>
        <w:shd w:val="clear" w:color="auto" w:fill="auto"/>
        <w:spacing w:line="322" w:lineRule="exact"/>
        <w:ind w:firstLine="680"/>
        <w:rPr>
          <w:sz w:val="28"/>
          <w:szCs w:val="28"/>
        </w:rPr>
      </w:pPr>
      <w:r w:rsidRPr="00ED2862">
        <w:rPr>
          <w:rStyle w:val="2"/>
          <w:color w:val="000000"/>
          <w:sz w:val="28"/>
          <w:szCs w:val="28"/>
        </w:rPr>
        <w:t>Под физической подготовкой следует понимать общую физическую подготовку (ОФП) и специальную физическую подготовку (СФП).</w:t>
      </w:r>
    </w:p>
    <w:p w14:paraId="2D9E5803" w14:textId="77777777" w:rsidR="00ED2862" w:rsidRPr="00ED2862" w:rsidRDefault="00ED2862" w:rsidP="00ED2862">
      <w:pPr>
        <w:pStyle w:val="21"/>
        <w:shd w:val="clear" w:color="auto" w:fill="auto"/>
        <w:spacing w:line="322" w:lineRule="exact"/>
        <w:ind w:firstLine="680"/>
        <w:rPr>
          <w:sz w:val="28"/>
          <w:szCs w:val="28"/>
        </w:rPr>
      </w:pPr>
      <w:r w:rsidRPr="00ED2862">
        <w:rPr>
          <w:rStyle w:val="2"/>
          <w:color w:val="000000"/>
          <w:sz w:val="28"/>
          <w:szCs w:val="28"/>
        </w:rPr>
        <w:lastRenderedPageBreak/>
        <w:t>Общая физическая подготовка тяжелоатлета осуществляется в процессе тренировочных занятий, в которые включаются общеразвивающие упражнения,</w:t>
      </w:r>
      <w:r w:rsidRPr="00ED2862">
        <w:rPr>
          <w:sz w:val="28"/>
          <w:szCs w:val="28"/>
        </w:rPr>
        <w:t xml:space="preserve"> </w:t>
      </w:r>
      <w:r w:rsidRPr="00ED2862">
        <w:rPr>
          <w:rStyle w:val="2"/>
          <w:color w:val="000000"/>
          <w:sz w:val="28"/>
          <w:szCs w:val="28"/>
        </w:rPr>
        <w:t>а так же упражнения из других видов спорта и т. д. Общая физическая подготовка должна быть обусловлена разнообразностью средств физического развития и относительно частой их сменой в тренировочном процессе.</w:t>
      </w:r>
    </w:p>
    <w:p w14:paraId="2EA33425" w14:textId="77777777" w:rsidR="00ED2862" w:rsidRPr="00ED2862" w:rsidRDefault="00ED2862" w:rsidP="00ED2862">
      <w:pPr>
        <w:pStyle w:val="21"/>
        <w:shd w:val="clear" w:color="auto" w:fill="auto"/>
        <w:spacing w:line="322" w:lineRule="exact"/>
        <w:ind w:right="160" w:firstLine="680"/>
        <w:rPr>
          <w:sz w:val="28"/>
          <w:szCs w:val="28"/>
        </w:rPr>
      </w:pPr>
      <w:r w:rsidRPr="00ED2862">
        <w:rPr>
          <w:rStyle w:val="2"/>
          <w:color w:val="000000"/>
          <w:sz w:val="28"/>
          <w:szCs w:val="28"/>
        </w:rPr>
        <w:t>Специальная физическая подготовка включает в себя изучение и совершенствование техники тяжелоатлетических упражнений, проводится на ТЗ групповым или индивидуальным методом.</w:t>
      </w:r>
    </w:p>
    <w:p w14:paraId="46144D1A" w14:textId="77777777" w:rsidR="00ED2862" w:rsidRPr="00ED2862" w:rsidRDefault="00ED2862" w:rsidP="00ED2862">
      <w:pPr>
        <w:pStyle w:val="21"/>
        <w:shd w:val="clear" w:color="auto" w:fill="auto"/>
        <w:spacing w:line="322" w:lineRule="exact"/>
        <w:ind w:right="160" w:firstLine="680"/>
        <w:rPr>
          <w:sz w:val="28"/>
          <w:szCs w:val="28"/>
        </w:rPr>
      </w:pPr>
      <w:r w:rsidRPr="00ED2862">
        <w:rPr>
          <w:rStyle w:val="2"/>
          <w:color w:val="000000"/>
          <w:sz w:val="28"/>
          <w:szCs w:val="28"/>
        </w:rPr>
        <w:t>Применяются методы: рассказ, показ, самостоятельное выполнение упражнения или его элементов. Для более эффективного изучения и совершенствования техники рекомендуется применять средства срочной информации.</w:t>
      </w:r>
    </w:p>
    <w:p w14:paraId="13DEBA3C" w14:textId="77777777" w:rsidR="00ED2862" w:rsidRPr="00ED2862" w:rsidRDefault="00ED2862" w:rsidP="00ED2862">
      <w:pPr>
        <w:pStyle w:val="21"/>
        <w:shd w:val="clear" w:color="auto" w:fill="auto"/>
        <w:spacing w:line="322" w:lineRule="exact"/>
        <w:ind w:right="160" w:firstLine="680"/>
        <w:rPr>
          <w:sz w:val="28"/>
          <w:szCs w:val="28"/>
        </w:rPr>
      </w:pPr>
      <w:r w:rsidRPr="00ED2862">
        <w:rPr>
          <w:rStyle w:val="2"/>
          <w:color w:val="000000"/>
          <w:sz w:val="28"/>
          <w:szCs w:val="28"/>
        </w:rPr>
        <w:t>Но изучение и совершенствование техники выполнения упражнений должны быть обусловлены основной особенностью методики тренировки - отсутствие ближайшей установки на максимальный результат, так как форсированная узконаправленная подготовка не может обеспечить разностороннего физического развития, и оказывается тормозом для роста спортивных достижений.</w:t>
      </w:r>
    </w:p>
    <w:p w14:paraId="629B56D4" w14:textId="77777777" w:rsidR="00ED2862" w:rsidRPr="00ED2862" w:rsidRDefault="00ED2862" w:rsidP="00ED2862">
      <w:pPr>
        <w:pStyle w:val="21"/>
        <w:shd w:val="clear" w:color="auto" w:fill="auto"/>
        <w:spacing w:line="322" w:lineRule="exact"/>
        <w:ind w:right="160" w:firstLine="680"/>
        <w:rPr>
          <w:sz w:val="28"/>
          <w:szCs w:val="28"/>
        </w:rPr>
      </w:pPr>
      <w:r w:rsidRPr="00ED2862">
        <w:rPr>
          <w:rStyle w:val="2"/>
          <w:color w:val="000000"/>
          <w:sz w:val="28"/>
          <w:szCs w:val="28"/>
        </w:rPr>
        <w:t>В процессе обучения спортивной технике полезно вначале сформировать навыки и развить специализированные физические качества, которые являются общими и характерными для всех соревновательных упражнений:</w:t>
      </w:r>
    </w:p>
    <w:p w14:paraId="7C5EE458" w14:textId="77777777" w:rsidR="00ED2862" w:rsidRPr="00ED2862" w:rsidRDefault="00ED2862" w:rsidP="00ED2862">
      <w:pPr>
        <w:pStyle w:val="21"/>
        <w:numPr>
          <w:ilvl w:val="0"/>
          <w:numId w:val="14"/>
        </w:numPr>
        <w:shd w:val="clear" w:color="auto" w:fill="auto"/>
        <w:tabs>
          <w:tab w:val="left" w:pos="1814"/>
        </w:tabs>
        <w:suppressAutoHyphens w:val="0"/>
        <w:spacing w:line="322" w:lineRule="exact"/>
        <w:ind w:firstLine="680"/>
        <w:rPr>
          <w:sz w:val="28"/>
          <w:szCs w:val="28"/>
        </w:rPr>
      </w:pPr>
      <w:r w:rsidRPr="00ED2862">
        <w:rPr>
          <w:rStyle w:val="2"/>
          <w:color w:val="000000"/>
          <w:sz w:val="28"/>
          <w:szCs w:val="28"/>
        </w:rPr>
        <w:t>умение эффективно управлять мы</w:t>
      </w:r>
      <w:r w:rsidRPr="00ED2862">
        <w:rPr>
          <w:rStyle w:val="22"/>
          <w:color w:val="000000"/>
          <w:u w:val="none"/>
        </w:rPr>
        <w:t>шц</w:t>
      </w:r>
      <w:r w:rsidRPr="00ED2862">
        <w:rPr>
          <w:rStyle w:val="2"/>
          <w:color w:val="000000"/>
          <w:sz w:val="28"/>
          <w:szCs w:val="28"/>
        </w:rPr>
        <w:t>ами ног и рук;</w:t>
      </w:r>
    </w:p>
    <w:p w14:paraId="5F6B024C" w14:textId="77777777" w:rsidR="00ED2862" w:rsidRPr="00ED2862" w:rsidRDefault="00ED2862" w:rsidP="00ED2862">
      <w:pPr>
        <w:pStyle w:val="21"/>
        <w:numPr>
          <w:ilvl w:val="0"/>
          <w:numId w:val="14"/>
        </w:numPr>
        <w:shd w:val="clear" w:color="auto" w:fill="auto"/>
        <w:tabs>
          <w:tab w:val="left" w:pos="1814"/>
        </w:tabs>
        <w:suppressAutoHyphens w:val="0"/>
        <w:spacing w:after="37" w:line="280" w:lineRule="exact"/>
        <w:ind w:firstLine="680"/>
        <w:rPr>
          <w:sz w:val="28"/>
          <w:szCs w:val="28"/>
        </w:rPr>
      </w:pPr>
      <w:r w:rsidRPr="00ED2862">
        <w:rPr>
          <w:rStyle w:val="2"/>
          <w:color w:val="000000"/>
          <w:sz w:val="28"/>
          <w:szCs w:val="28"/>
        </w:rPr>
        <w:t>устойчивое равновесие на ограниченной площади опоры;</w:t>
      </w:r>
    </w:p>
    <w:p w14:paraId="2744010B" w14:textId="77777777" w:rsidR="00ED2862" w:rsidRPr="00ED2862" w:rsidRDefault="00ED2862" w:rsidP="00ED2862">
      <w:pPr>
        <w:pStyle w:val="21"/>
        <w:numPr>
          <w:ilvl w:val="0"/>
          <w:numId w:val="14"/>
        </w:numPr>
        <w:shd w:val="clear" w:color="auto" w:fill="auto"/>
        <w:tabs>
          <w:tab w:val="left" w:pos="1814"/>
        </w:tabs>
        <w:suppressAutoHyphens w:val="0"/>
        <w:spacing w:after="9" w:line="280" w:lineRule="exact"/>
        <w:ind w:firstLine="680"/>
        <w:rPr>
          <w:sz w:val="28"/>
          <w:szCs w:val="28"/>
        </w:rPr>
      </w:pPr>
      <w:r w:rsidRPr="00ED2862">
        <w:rPr>
          <w:rStyle w:val="2"/>
          <w:color w:val="000000"/>
          <w:sz w:val="28"/>
          <w:szCs w:val="28"/>
        </w:rPr>
        <w:t>быстрота сокращения мышечных групп.</w:t>
      </w:r>
    </w:p>
    <w:p w14:paraId="76E8B7E4" w14:textId="77777777" w:rsidR="00ED2862" w:rsidRPr="00ED2862" w:rsidRDefault="00ED2862" w:rsidP="00ED2862">
      <w:pPr>
        <w:pStyle w:val="21"/>
        <w:shd w:val="clear" w:color="auto" w:fill="auto"/>
        <w:spacing w:line="322" w:lineRule="exact"/>
        <w:ind w:firstLine="680"/>
        <w:rPr>
          <w:sz w:val="28"/>
          <w:szCs w:val="28"/>
        </w:rPr>
      </w:pPr>
      <w:r w:rsidRPr="00ED2862">
        <w:rPr>
          <w:rStyle w:val="2"/>
          <w:color w:val="000000"/>
          <w:sz w:val="28"/>
          <w:szCs w:val="28"/>
        </w:rPr>
        <w:t>Специфические качества тяжелоатлетов развиваются с помощью специальных упражнений.</w:t>
      </w:r>
    </w:p>
    <w:p w14:paraId="58E3AF2C" w14:textId="3031EC9E" w:rsidR="00ED2862" w:rsidRPr="00ED2862" w:rsidRDefault="00ED2862" w:rsidP="00ED2862">
      <w:pPr>
        <w:pStyle w:val="21"/>
        <w:shd w:val="clear" w:color="auto" w:fill="auto"/>
        <w:spacing w:line="322" w:lineRule="exact"/>
        <w:ind w:right="160" w:firstLine="680"/>
        <w:rPr>
          <w:sz w:val="28"/>
          <w:szCs w:val="28"/>
        </w:rPr>
      </w:pPr>
      <w:r w:rsidRPr="00ED2862">
        <w:rPr>
          <w:rStyle w:val="2"/>
          <w:color w:val="000000"/>
          <w:sz w:val="28"/>
          <w:szCs w:val="28"/>
        </w:rPr>
        <w:t xml:space="preserve">Оптимальность повышения тренировочной нагрузки обеспечивается не только ростом параметров объема и интенсивности, но и изменением ее внутренней структуры, содержанием состава средств, которые, будучи организованы в систему, значительно повышают эффективность нагрузки. Однако в существующей практике текущего и особенно перспективного планирования главное внимание уделяется в основном определению уровня объема и интенсивности </w:t>
      </w:r>
      <w:r>
        <w:rPr>
          <w:rStyle w:val="2"/>
          <w:color w:val="000000"/>
          <w:sz w:val="28"/>
          <w:szCs w:val="28"/>
        </w:rPr>
        <w:t>учебно-</w:t>
      </w:r>
      <w:r w:rsidRPr="00ED2862">
        <w:rPr>
          <w:rStyle w:val="2"/>
          <w:color w:val="000000"/>
          <w:sz w:val="28"/>
          <w:szCs w:val="28"/>
        </w:rPr>
        <w:t>тренировочного процесса. Это обстоятельство приводит к монотонности тренировок, снижению эмоциональной настроенности атлетов и нарушению рациональной структуры критериев нагрузки. Дело еще в том, что технически грамотно поднимать штангу атлет может лишь в ограниченном количестве подходов в одном упражнении (6-8), при количестве повторений за подход - 1 - 6.</w:t>
      </w:r>
    </w:p>
    <w:p w14:paraId="31C402E0" w14:textId="15AA439A" w:rsidR="00ED2862" w:rsidRDefault="00ED2862" w:rsidP="00ED2862">
      <w:pPr>
        <w:pStyle w:val="21"/>
        <w:shd w:val="clear" w:color="auto" w:fill="auto"/>
        <w:spacing w:line="322" w:lineRule="exact"/>
        <w:ind w:right="160" w:firstLine="680"/>
        <w:rPr>
          <w:rStyle w:val="2"/>
          <w:color w:val="000000"/>
          <w:sz w:val="28"/>
          <w:szCs w:val="28"/>
        </w:rPr>
      </w:pPr>
      <w:r w:rsidRPr="00ED2862">
        <w:rPr>
          <w:rStyle w:val="2"/>
          <w:color w:val="000000"/>
          <w:sz w:val="28"/>
          <w:szCs w:val="28"/>
        </w:rPr>
        <w:t>С учетом этого в системе многолетней подготовки предусматривают не только увеличение объема и интенсивности нагрузки, но и количества упражнений. На третий год подготовки все занимающиеся, как правило, выполняют III разряд, а затем одолевают каждую ступеньку спортивной классификации в среднем через год.</w:t>
      </w:r>
    </w:p>
    <w:p w14:paraId="2C5C54CF" w14:textId="7E30FC67" w:rsidR="00ED2862" w:rsidRDefault="00ED2862" w:rsidP="00ED2862">
      <w:pPr>
        <w:pStyle w:val="14"/>
        <w:framePr w:w="9576" w:wrap="notBeside" w:vAnchor="text" w:hAnchor="text" w:xAlign="center" w:y="1"/>
        <w:shd w:val="clear" w:color="auto" w:fill="auto"/>
        <w:tabs>
          <w:tab w:val="left" w:leader="underscore" w:pos="1675"/>
          <w:tab w:val="left" w:leader="underscore" w:pos="8942"/>
        </w:tabs>
        <w:spacing w:line="322" w:lineRule="exact"/>
        <w:jc w:val="center"/>
      </w:pPr>
      <w:r>
        <w:rPr>
          <w:rStyle w:val="aff5"/>
          <w:b/>
          <w:bCs/>
          <w:color w:val="000000"/>
        </w:rPr>
        <w:lastRenderedPageBreak/>
        <w:t xml:space="preserve">Распределение упражнений в системе многолетнего тренировочного </w:t>
      </w:r>
      <w:r>
        <w:rPr>
          <w:rStyle w:val="aff5"/>
          <w:b/>
          <w:bCs/>
          <w:color w:val="000000"/>
        </w:rPr>
        <w:tab/>
      </w:r>
      <w:r>
        <w:rPr>
          <w:rStyle w:val="aff6"/>
          <w:b/>
          <w:bCs/>
          <w:color w:val="000000"/>
        </w:rPr>
        <w:t>процесса в тяжелоатлетическом спорте</w:t>
      </w:r>
    </w:p>
    <w:tbl>
      <w:tblPr>
        <w:tblW w:w="0" w:type="auto"/>
        <w:jc w:val="center"/>
        <w:tblLayout w:type="fixed"/>
        <w:tblCellMar>
          <w:left w:w="0" w:type="dxa"/>
          <w:right w:w="0" w:type="dxa"/>
        </w:tblCellMar>
        <w:tblLook w:val="04A0" w:firstRow="1" w:lastRow="0" w:firstColumn="1" w:lastColumn="0" w:noHBand="0" w:noVBand="1"/>
      </w:tblPr>
      <w:tblGrid>
        <w:gridCol w:w="1102"/>
        <w:gridCol w:w="3557"/>
        <w:gridCol w:w="994"/>
        <w:gridCol w:w="850"/>
        <w:gridCol w:w="850"/>
      </w:tblGrid>
      <w:tr w:rsidR="00ED2862" w14:paraId="004ACF48" w14:textId="77777777" w:rsidTr="00ED2862">
        <w:trPr>
          <w:trHeight w:val="451"/>
          <w:jc w:val="center"/>
        </w:trPr>
        <w:tc>
          <w:tcPr>
            <w:tcW w:w="1102" w:type="dxa"/>
            <w:vMerge w:val="restart"/>
            <w:tcBorders>
              <w:top w:val="single" w:sz="4" w:space="0" w:color="auto"/>
              <w:left w:val="single" w:sz="4" w:space="0" w:color="auto"/>
              <w:bottom w:val="nil"/>
              <w:right w:val="nil"/>
            </w:tcBorders>
            <w:shd w:val="clear" w:color="auto" w:fill="FFFFFF"/>
            <w:hideMark/>
          </w:tcPr>
          <w:p w14:paraId="6D2E582C" w14:textId="77777777" w:rsidR="00ED2862" w:rsidRDefault="00ED2862" w:rsidP="00ED2862">
            <w:pPr>
              <w:pStyle w:val="21"/>
              <w:framePr w:w="9576" w:wrap="notBeside" w:vAnchor="text" w:hAnchor="text" w:xAlign="center" w:y="1"/>
              <w:shd w:val="clear" w:color="auto" w:fill="auto"/>
              <w:spacing w:after="60" w:line="200" w:lineRule="exact"/>
              <w:ind w:left="166" w:right="78" w:firstLine="0"/>
              <w:jc w:val="left"/>
            </w:pPr>
            <w:r>
              <w:rPr>
                <w:rStyle w:val="210pt"/>
                <w:color w:val="000000"/>
              </w:rPr>
              <w:t>№</w:t>
            </w:r>
          </w:p>
          <w:p w14:paraId="25F97B0F" w14:textId="77777777" w:rsidR="00ED2862" w:rsidRDefault="00ED2862" w:rsidP="00ED2862">
            <w:pPr>
              <w:pStyle w:val="21"/>
              <w:framePr w:w="9576" w:wrap="notBeside" w:vAnchor="text" w:hAnchor="text" w:xAlign="center" w:y="1"/>
              <w:shd w:val="clear" w:color="auto" w:fill="auto"/>
              <w:spacing w:before="60" w:line="200" w:lineRule="exact"/>
              <w:ind w:left="166" w:right="78" w:firstLine="0"/>
              <w:jc w:val="left"/>
            </w:pPr>
            <w:r>
              <w:rPr>
                <w:rStyle w:val="210pt"/>
                <w:color w:val="000000"/>
              </w:rPr>
              <w:t>п/п</w:t>
            </w:r>
          </w:p>
        </w:tc>
        <w:tc>
          <w:tcPr>
            <w:tcW w:w="3557" w:type="dxa"/>
            <w:tcBorders>
              <w:top w:val="single" w:sz="4" w:space="0" w:color="auto"/>
              <w:left w:val="single" w:sz="4" w:space="0" w:color="auto"/>
              <w:bottom w:val="nil"/>
              <w:right w:val="nil"/>
            </w:tcBorders>
            <w:shd w:val="clear" w:color="auto" w:fill="FFFFFF"/>
            <w:vAlign w:val="center"/>
            <w:hideMark/>
          </w:tcPr>
          <w:p w14:paraId="6EF2B7A7"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Квалификация, стаж</w:t>
            </w:r>
          </w:p>
        </w:tc>
        <w:tc>
          <w:tcPr>
            <w:tcW w:w="994" w:type="dxa"/>
            <w:vMerge w:val="restart"/>
            <w:tcBorders>
              <w:top w:val="single" w:sz="4" w:space="0" w:color="auto"/>
              <w:left w:val="single" w:sz="4" w:space="0" w:color="auto"/>
              <w:bottom w:val="nil"/>
              <w:right w:val="nil"/>
            </w:tcBorders>
            <w:shd w:val="clear" w:color="auto" w:fill="FFFFFF"/>
            <w:vAlign w:val="center"/>
            <w:hideMark/>
          </w:tcPr>
          <w:p w14:paraId="707C6D43" w14:textId="77777777" w:rsidR="00ED2862" w:rsidRDefault="00ED2862" w:rsidP="00ED2862">
            <w:pPr>
              <w:pStyle w:val="21"/>
              <w:framePr w:w="9576" w:wrap="notBeside" w:vAnchor="text" w:hAnchor="text" w:xAlign="center" w:y="1"/>
              <w:shd w:val="clear" w:color="auto" w:fill="auto"/>
              <w:spacing w:after="60" w:line="200" w:lineRule="exact"/>
              <w:ind w:hanging="14"/>
              <w:jc w:val="center"/>
            </w:pPr>
            <w:r>
              <w:rPr>
                <w:rStyle w:val="210pt"/>
                <w:color w:val="000000"/>
              </w:rPr>
              <w:t>II</w:t>
            </w:r>
          </w:p>
          <w:p w14:paraId="70789D3F" w14:textId="77777777" w:rsidR="00ED2862" w:rsidRDefault="00ED2862" w:rsidP="00ED2862">
            <w:pPr>
              <w:pStyle w:val="21"/>
              <w:framePr w:w="9576" w:wrap="notBeside" w:vAnchor="text" w:hAnchor="text" w:xAlign="center" w:y="1"/>
              <w:spacing w:before="60" w:line="200" w:lineRule="exact"/>
              <w:ind w:hanging="14"/>
              <w:jc w:val="center"/>
              <w:rPr>
                <w:b/>
              </w:rPr>
            </w:pPr>
            <w:r>
              <w:rPr>
                <w:rStyle w:val="210pt"/>
                <w:color w:val="000000"/>
              </w:rPr>
              <w:t>разряд</w:t>
            </w:r>
          </w:p>
        </w:tc>
        <w:tc>
          <w:tcPr>
            <w:tcW w:w="850" w:type="dxa"/>
            <w:vMerge w:val="restart"/>
            <w:tcBorders>
              <w:top w:val="single" w:sz="4" w:space="0" w:color="auto"/>
              <w:left w:val="single" w:sz="4" w:space="0" w:color="auto"/>
              <w:bottom w:val="nil"/>
              <w:right w:val="nil"/>
            </w:tcBorders>
            <w:shd w:val="clear" w:color="auto" w:fill="FFFFFF"/>
            <w:vAlign w:val="center"/>
            <w:hideMark/>
          </w:tcPr>
          <w:p w14:paraId="5E35681B" w14:textId="77777777" w:rsidR="00ED2862" w:rsidRDefault="00ED2862" w:rsidP="00ED2862">
            <w:pPr>
              <w:pStyle w:val="21"/>
              <w:framePr w:w="9576" w:wrap="notBeside" w:vAnchor="text" w:hAnchor="text" w:xAlign="center" w:y="1"/>
              <w:shd w:val="clear" w:color="auto" w:fill="auto"/>
              <w:spacing w:after="60" w:line="200" w:lineRule="exact"/>
              <w:ind w:hanging="14"/>
              <w:jc w:val="center"/>
            </w:pPr>
            <w:r>
              <w:rPr>
                <w:rStyle w:val="210pt"/>
                <w:color w:val="000000"/>
              </w:rPr>
              <w:t>I</w:t>
            </w:r>
          </w:p>
          <w:p w14:paraId="41E7B524" w14:textId="77777777" w:rsidR="00ED2862" w:rsidRDefault="00ED2862" w:rsidP="00ED2862">
            <w:pPr>
              <w:pStyle w:val="21"/>
              <w:framePr w:w="9576" w:wrap="notBeside" w:vAnchor="text" w:hAnchor="text" w:xAlign="center" w:y="1"/>
              <w:spacing w:before="60" w:line="200" w:lineRule="exact"/>
              <w:ind w:hanging="14"/>
              <w:jc w:val="center"/>
            </w:pPr>
            <w:r>
              <w:rPr>
                <w:rStyle w:val="210pt"/>
                <w:color w:val="000000"/>
              </w:rPr>
              <w:t>разряд</w:t>
            </w:r>
          </w:p>
        </w:tc>
        <w:tc>
          <w:tcPr>
            <w:tcW w:w="850" w:type="dxa"/>
            <w:vMerge w:val="restart"/>
            <w:tcBorders>
              <w:top w:val="single" w:sz="4" w:space="0" w:color="auto"/>
              <w:left w:val="single" w:sz="4" w:space="0" w:color="auto"/>
              <w:bottom w:val="nil"/>
              <w:right w:val="nil"/>
            </w:tcBorders>
            <w:shd w:val="clear" w:color="auto" w:fill="FFFFFF"/>
            <w:vAlign w:val="center"/>
            <w:hideMark/>
          </w:tcPr>
          <w:p w14:paraId="711CFE0B" w14:textId="77777777" w:rsidR="00ED2862" w:rsidRDefault="00ED2862" w:rsidP="00ED2862">
            <w:pPr>
              <w:pStyle w:val="21"/>
              <w:framePr w:w="9576" w:wrap="notBeside" w:vAnchor="text" w:hAnchor="text" w:xAlign="center" w:y="1"/>
              <w:spacing w:line="200" w:lineRule="exact"/>
              <w:ind w:left="180" w:hanging="14"/>
              <w:jc w:val="center"/>
            </w:pPr>
            <w:r>
              <w:rPr>
                <w:rStyle w:val="210pt"/>
                <w:color w:val="000000"/>
              </w:rPr>
              <w:t>КМС</w:t>
            </w:r>
          </w:p>
        </w:tc>
      </w:tr>
      <w:tr w:rsidR="00ED2862" w14:paraId="19E53785" w14:textId="77777777" w:rsidTr="00ED2862">
        <w:trPr>
          <w:trHeight w:val="898"/>
          <w:jc w:val="center"/>
        </w:trPr>
        <w:tc>
          <w:tcPr>
            <w:tcW w:w="1102" w:type="dxa"/>
            <w:vMerge/>
            <w:tcBorders>
              <w:top w:val="single" w:sz="4" w:space="0" w:color="auto"/>
              <w:left w:val="single" w:sz="4" w:space="0" w:color="auto"/>
              <w:bottom w:val="nil"/>
              <w:right w:val="nil"/>
            </w:tcBorders>
            <w:vAlign w:val="center"/>
            <w:hideMark/>
          </w:tcPr>
          <w:p w14:paraId="50FEA431" w14:textId="77777777" w:rsidR="00ED2862" w:rsidRDefault="00ED2862" w:rsidP="00ED2862">
            <w:pPr>
              <w:framePr w:w="9576" w:wrap="notBeside" w:vAnchor="text" w:hAnchor="text" w:xAlign="center" w:y="1"/>
              <w:ind w:left="166" w:right="78"/>
              <w:rPr>
                <w:rFonts w:ascii="Times New Roman" w:eastAsia="Times New Roman" w:hAnsi="Times New Roman" w:cs="Times New Roman"/>
                <w:sz w:val="28"/>
                <w:szCs w:val="28"/>
              </w:rPr>
            </w:pPr>
          </w:p>
        </w:tc>
        <w:tc>
          <w:tcPr>
            <w:tcW w:w="3557" w:type="dxa"/>
            <w:tcBorders>
              <w:top w:val="nil"/>
              <w:left w:val="single" w:sz="4" w:space="0" w:color="auto"/>
              <w:bottom w:val="nil"/>
              <w:right w:val="nil"/>
            </w:tcBorders>
            <w:shd w:val="clear" w:color="auto" w:fill="FFFFFF"/>
            <w:vAlign w:val="bottom"/>
            <w:hideMark/>
          </w:tcPr>
          <w:p w14:paraId="53EDDDFE"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Упражнения</w:t>
            </w:r>
          </w:p>
        </w:tc>
        <w:tc>
          <w:tcPr>
            <w:tcW w:w="994" w:type="dxa"/>
            <w:vMerge/>
            <w:tcBorders>
              <w:top w:val="single" w:sz="4" w:space="0" w:color="auto"/>
              <w:left w:val="single" w:sz="4" w:space="0" w:color="auto"/>
              <w:bottom w:val="nil"/>
              <w:right w:val="nil"/>
            </w:tcBorders>
            <w:vAlign w:val="center"/>
            <w:hideMark/>
          </w:tcPr>
          <w:p w14:paraId="676A3A9A" w14:textId="77777777" w:rsidR="00ED2862" w:rsidRDefault="00ED2862" w:rsidP="00ED2862">
            <w:pPr>
              <w:framePr w:w="9576" w:wrap="notBeside" w:vAnchor="text" w:hAnchor="text" w:xAlign="center" w:y="1"/>
              <w:ind w:hanging="14"/>
              <w:jc w:val="center"/>
              <w:rPr>
                <w:rFonts w:ascii="Times New Roman" w:eastAsia="Times New Roman" w:hAnsi="Times New Roman" w:cs="Times New Roman"/>
                <w:b/>
                <w:sz w:val="28"/>
                <w:szCs w:val="28"/>
              </w:rPr>
            </w:pPr>
          </w:p>
        </w:tc>
        <w:tc>
          <w:tcPr>
            <w:tcW w:w="850" w:type="dxa"/>
            <w:vMerge/>
            <w:tcBorders>
              <w:top w:val="single" w:sz="4" w:space="0" w:color="auto"/>
              <w:left w:val="single" w:sz="4" w:space="0" w:color="auto"/>
              <w:bottom w:val="nil"/>
              <w:right w:val="nil"/>
            </w:tcBorders>
            <w:vAlign w:val="center"/>
            <w:hideMark/>
          </w:tcPr>
          <w:p w14:paraId="71572446" w14:textId="77777777" w:rsidR="00ED2862" w:rsidRDefault="00ED2862" w:rsidP="00ED2862">
            <w:pPr>
              <w:framePr w:w="9576" w:wrap="notBeside" w:vAnchor="text" w:hAnchor="text" w:xAlign="center" w:y="1"/>
              <w:ind w:hanging="14"/>
              <w:jc w:val="center"/>
              <w:rPr>
                <w:rFonts w:ascii="Times New Roman" w:eastAsia="Times New Roman" w:hAnsi="Times New Roman" w:cs="Times New Roman"/>
                <w:sz w:val="28"/>
                <w:szCs w:val="28"/>
              </w:rPr>
            </w:pPr>
          </w:p>
        </w:tc>
        <w:tc>
          <w:tcPr>
            <w:tcW w:w="850" w:type="dxa"/>
            <w:vMerge/>
            <w:tcBorders>
              <w:top w:val="single" w:sz="4" w:space="0" w:color="auto"/>
              <w:left w:val="single" w:sz="4" w:space="0" w:color="auto"/>
              <w:bottom w:val="nil"/>
              <w:right w:val="nil"/>
            </w:tcBorders>
            <w:vAlign w:val="center"/>
            <w:hideMark/>
          </w:tcPr>
          <w:p w14:paraId="371774B6" w14:textId="77777777" w:rsidR="00ED2862" w:rsidRDefault="00ED2862" w:rsidP="00ED2862">
            <w:pPr>
              <w:framePr w:w="9576" w:wrap="notBeside" w:vAnchor="text" w:hAnchor="text" w:xAlign="center" w:y="1"/>
              <w:ind w:left="180" w:hanging="14"/>
              <w:jc w:val="center"/>
              <w:rPr>
                <w:rFonts w:ascii="Times New Roman" w:eastAsia="Times New Roman" w:hAnsi="Times New Roman" w:cs="Times New Roman"/>
                <w:sz w:val="28"/>
                <w:szCs w:val="28"/>
              </w:rPr>
            </w:pPr>
          </w:p>
        </w:tc>
      </w:tr>
      <w:tr w:rsidR="00ED2862" w14:paraId="35422188" w14:textId="77777777" w:rsidTr="00ED2862">
        <w:trPr>
          <w:trHeight w:hRule="exact" w:val="442"/>
          <w:jc w:val="center"/>
        </w:trPr>
        <w:tc>
          <w:tcPr>
            <w:tcW w:w="1102" w:type="dxa"/>
            <w:tcBorders>
              <w:top w:val="single" w:sz="4" w:space="0" w:color="auto"/>
              <w:left w:val="single" w:sz="4" w:space="0" w:color="auto"/>
              <w:bottom w:val="nil"/>
              <w:right w:val="nil"/>
            </w:tcBorders>
            <w:shd w:val="clear" w:color="auto" w:fill="FFFFFF"/>
            <w:vAlign w:val="center"/>
            <w:hideMark/>
          </w:tcPr>
          <w:p w14:paraId="098FB526"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w:t>
            </w:r>
          </w:p>
        </w:tc>
        <w:tc>
          <w:tcPr>
            <w:tcW w:w="3557" w:type="dxa"/>
            <w:tcBorders>
              <w:top w:val="single" w:sz="4" w:space="0" w:color="auto"/>
              <w:left w:val="single" w:sz="4" w:space="0" w:color="auto"/>
              <w:bottom w:val="nil"/>
              <w:right w:val="nil"/>
            </w:tcBorders>
            <w:shd w:val="clear" w:color="auto" w:fill="FFFFFF"/>
            <w:vAlign w:val="center"/>
            <w:hideMark/>
          </w:tcPr>
          <w:p w14:paraId="69251F63"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2</w:t>
            </w:r>
          </w:p>
        </w:tc>
        <w:tc>
          <w:tcPr>
            <w:tcW w:w="994" w:type="dxa"/>
            <w:tcBorders>
              <w:top w:val="single" w:sz="4" w:space="0" w:color="auto"/>
              <w:left w:val="single" w:sz="4" w:space="0" w:color="auto"/>
              <w:bottom w:val="nil"/>
              <w:right w:val="nil"/>
            </w:tcBorders>
            <w:shd w:val="clear" w:color="auto" w:fill="FFFFFF"/>
            <w:vAlign w:val="center"/>
            <w:hideMark/>
          </w:tcPr>
          <w:p w14:paraId="5031F5BA"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3</w:t>
            </w:r>
          </w:p>
        </w:tc>
        <w:tc>
          <w:tcPr>
            <w:tcW w:w="850" w:type="dxa"/>
            <w:tcBorders>
              <w:top w:val="single" w:sz="4" w:space="0" w:color="auto"/>
              <w:left w:val="single" w:sz="4" w:space="0" w:color="auto"/>
              <w:bottom w:val="nil"/>
              <w:right w:val="nil"/>
            </w:tcBorders>
            <w:shd w:val="clear" w:color="auto" w:fill="FFFFFF"/>
            <w:vAlign w:val="center"/>
            <w:hideMark/>
          </w:tcPr>
          <w:p w14:paraId="27ACB577"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4</w:t>
            </w:r>
          </w:p>
        </w:tc>
        <w:tc>
          <w:tcPr>
            <w:tcW w:w="850" w:type="dxa"/>
            <w:tcBorders>
              <w:top w:val="single" w:sz="4" w:space="0" w:color="auto"/>
              <w:left w:val="single" w:sz="4" w:space="0" w:color="auto"/>
              <w:bottom w:val="nil"/>
              <w:right w:val="nil"/>
            </w:tcBorders>
            <w:shd w:val="clear" w:color="auto" w:fill="FFFFFF"/>
            <w:vAlign w:val="center"/>
            <w:hideMark/>
          </w:tcPr>
          <w:p w14:paraId="27BA685B"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5</w:t>
            </w:r>
          </w:p>
        </w:tc>
      </w:tr>
      <w:tr w:rsidR="00ED2862" w14:paraId="5C8259CD" w14:textId="77777777" w:rsidTr="00ED2862">
        <w:trPr>
          <w:trHeight w:hRule="exact" w:val="490"/>
          <w:jc w:val="center"/>
        </w:trPr>
        <w:tc>
          <w:tcPr>
            <w:tcW w:w="1102" w:type="dxa"/>
            <w:tcBorders>
              <w:top w:val="single" w:sz="4" w:space="0" w:color="auto"/>
              <w:left w:val="single" w:sz="4" w:space="0" w:color="auto"/>
              <w:bottom w:val="nil"/>
              <w:right w:val="nil"/>
            </w:tcBorders>
            <w:shd w:val="clear" w:color="auto" w:fill="FFFFFF"/>
            <w:vAlign w:val="center"/>
            <w:hideMark/>
          </w:tcPr>
          <w:p w14:paraId="450D3A45" w14:textId="77777777" w:rsidR="00ED2862" w:rsidRDefault="00ED2862" w:rsidP="00ED2862">
            <w:pPr>
              <w:pStyle w:val="21"/>
              <w:framePr w:w="9576" w:wrap="notBeside" w:vAnchor="text" w:hAnchor="text" w:xAlign="center" w:y="1"/>
              <w:shd w:val="clear" w:color="auto" w:fill="auto"/>
              <w:spacing w:line="220" w:lineRule="exact"/>
              <w:ind w:left="166" w:right="78" w:firstLine="0"/>
              <w:jc w:val="left"/>
              <w:rPr>
                <w:b/>
                <w:i/>
              </w:rPr>
            </w:pPr>
            <w:r>
              <w:rPr>
                <w:rStyle w:val="211pt1"/>
                <w:b w:val="0"/>
                <w:i w:val="0"/>
                <w:color w:val="000000"/>
              </w:rPr>
              <w:t>1</w:t>
            </w:r>
          </w:p>
        </w:tc>
        <w:tc>
          <w:tcPr>
            <w:tcW w:w="3557" w:type="dxa"/>
            <w:tcBorders>
              <w:top w:val="single" w:sz="4" w:space="0" w:color="auto"/>
              <w:left w:val="single" w:sz="4" w:space="0" w:color="auto"/>
              <w:bottom w:val="nil"/>
              <w:right w:val="nil"/>
            </w:tcBorders>
            <w:shd w:val="clear" w:color="auto" w:fill="FFFFFF"/>
            <w:vAlign w:val="center"/>
            <w:hideMark/>
          </w:tcPr>
          <w:p w14:paraId="27813712"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кл</w:t>
            </w:r>
          </w:p>
        </w:tc>
        <w:tc>
          <w:tcPr>
            <w:tcW w:w="994" w:type="dxa"/>
            <w:tcBorders>
              <w:top w:val="single" w:sz="4" w:space="0" w:color="auto"/>
              <w:left w:val="single" w:sz="4" w:space="0" w:color="auto"/>
              <w:bottom w:val="nil"/>
              <w:right w:val="nil"/>
            </w:tcBorders>
            <w:shd w:val="clear" w:color="auto" w:fill="FFFFFF"/>
            <w:vAlign w:val="center"/>
            <w:hideMark/>
          </w:tcPr>
          <w:p w14:paraId="232A6463"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C5A024F"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4174A19"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23390506"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0FBBFA92"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2</w:t>
            </w:r>
          </w:p>
        </w:tc>
        <w:tc>
          <w:tcPr>
            <w:tcW w:w="3557" w:type="dxa"/>
            <w:tcBorders>
              <w:top w:val="single" w:sz="4" w:space="0" w:color="auto"/>
              <w:left w:val="single" w:sz="4" w:space="0" w:color="auto"/>
              <w:bottom w:val="nil"/>
              <w:right w:val="nil"/>
            </w:tcBorders>
            <w:shd w:val="clear" w:color="auto" w:fill="FFFFFF"/>
            <w:vAlign w:val="center"/>
            <w:hideMark/>
          </w:tcPr>
          <w:p w14:paraId="39887880"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из и.п. гриф н.к.</w:t>
            </w:r>
          </w:p>
        </w:tc>
        <w:tc>
          <w:tcPr>
            <w:tcW w:w="994" w:type="dxa"/>
            <w:tcBorders>
              <w:top w:val="single" w:sz="4" w:space="0" w:color="auto"/>
              <w:left w:val="single" w:sz="4" w:space="0" w:color="auto"/>
              <w:bottom w:val="nil"/>
              <w:right w:val="nil"/>
            </w:tcBorders>
            <w:shd w:val="clear" w:color="auto" w:fill="FFFFFF"/>
          </w:tcPr>
          <w:p w14:paraId="43838896"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281BC447"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4C458CD7"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r w:rsidR="00ED2862" w14:paraId="696AF452"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5D8286C1"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3</w:t>
            </w:r>
          </w:p>
        </w:tc>
        <w:tc>
          <w:tcPr>
            <w:tcW w:w="3557" w:type="dxa"/>
            <w:tcBorders>
              <w:top w:val="single" w:sz="4" w:space="0" w:color="auto"/>
              <w:left w:val="single" w:sz="4" w:space="0" w:color="auto"/>
              <w:bottom w:val="nil"/>
              <w:right w:val="nil"/>
            </w:tcBorders>
            <w:shd w:val="clear" w:color="auto" w:fill="FFFFFF"/>
            <w:vAlign w:val="center"/>
            <w:hideMark/>
          </w:tcPr>
          <w:p w14:paraId="73787034"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из и.п. гриф от КС</w:t>
            </w:r>
          </w:p>
        </w:tc>
        <w:tc>
          <w:tcPr>
            <w:tcW w:w="994" w:type="dxa"/>
            <w:tcBorders>
              <w:top w:val="single" w:sz="4" w:space="0" w:color="auto"/>
              <w:left w:val="single" w:sz="4" w:space="0" w:color="auto"/>
              <w:bottom w:val="nil"/>
              <w:right w:val="nil"/>
            </w:tcBorders>
            <w:shd w:val="clear" w:color="auto" w:fill="FFFFFF"/>
          </w:tcPr>
          <w:p w14:paraId="6E756FC7"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2A4E0CEC"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0F52754E"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r w:rsidR="00ED2862" w14:paraId="654A2A6B"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472BD677"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4</w:t>
            </w:r>
          </w:p>
        </w:tc>
        <w:tc>
          <w:tcPr>
            <w:tcW w:w="3557" w:type="dxa"/>
            <w:tcBorders>
              <w:top w:val="single" w:sz="4" w:space="0" w:color="auto"/>
              <w:left w:val="single" w:sz="4" w:space="0" w:color="auto"/>
              <w:bottom w:val="nil"/>
              <w:right w:val="nil"/>
            </w:tcBorders>
            <w:shd w:val="clear" w:color="auto" w:fill="FFFFFF"/>
            <w:vAlign w:val="center"/>
            <w:hideMark/>
          </w:tcPr>
          <w:p w14:paraId="77CF638D"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из и.п. гриф в.к.</w:t>
            </w:r>
          </w:p>
        </w:tc>
        <w:tc>
          <w:tcPr>
            <w:tcW w:w="994" w:type="dxa"/>
            <w:tcBorders>
              <w:top w:val="single" w:sz="4" w:space="0" w:color="auto"/>
              <w:left w:val="single" w:sz="4" w:space="0" w:color="auto"/>
              <w:bottom w:val="nil"/>
              <w:right w:val="nil"/>
            </w:tcBorders>
            <w:shd w:val="clear" w:color="auto" w:fill="FFFFFF"/>
          </w:tcPr>
          <w:p w14:paraId="6A2B0DA2"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10B6F1F8" w14:textId="77777777" w:rsidR="00ED2862" w:rsidRDefault="00ED2862" w:rsidP="00ED2862">
            <w:pPr>
              <w:pStyle w:val="21"/>
              <w:framePr w:w="9576" w:wrap="notBeside" w:vAnchor="text" w:hAnchor="text" w:xAlign="center" w:y="1"/>
              <w:shd w:val="clear" w:color="auto" w:fill="auto"/>
              <w:spacing w:line="200" w:lineRule="exact"/>
              <w:ind w:hanging="14"/>
              <w:jc w:val="center"/>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56D8312"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2BD2DB3D" w14:textId="77777777" w:rsidTr="00ED2862">
        <w:trPr>
          <w:trHeight w:hRule="exact" w:val="490"/>
          <w:jc w:val="center"/>
        </w:trPr>
        <w:tc>
          <w:tcPr>
            <w:tcW w:w="1102" w:type="dxa"/>
            <w:tcBorders>
              <w:top w:val="single" w:sz="4" w:space="0" w:color="auto"/>
              <w:left w:val="single" w:sz="4" w:space="0" w:color="auto"/>
              <w:bottom w:val="nil"/>
              <w:right w:val="nil"/>
            </w:tcBorders>
            <w:shd w:val="clear" w:color="auto" w:fill="FFFFFF"/>
            <w:vAlign w:val="center"/>
            <w:hideMark/>
          </w:tcPr>
          <w:p w14:paraId="694A45C0"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5</w:t>
            </w:r>
          </w:p>
        </w:tc>
        <w:tc>
          <w:tcPr>
            <w:tcW w:w="3557" w:type="dxa"/>
            <w:tcBorders>
              <w:top w:val="single" w:sz="4" w:space="0" w:color="auto"/>
              <w:left w:val="single" w:sz="4" w:space="0" w:color="auto"/>
              <w:bottom w:val="nil"/>
              <w:right w:val="nil"/>
            </w:tcBorders>
            <w:shd w:val="clear" w:color="auto" w:fill="FFFFFF"/>
            <w:vAlign w:val="center"/>
            <w:hideMark/>
          </w:tcPr>
          <w:p w14:paraId="6162D2C1"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и.п. ноги прям. в наклоне</w:t>
            </w:r>
          </w:p>
        </w:tc>
        <w:tc>
          <w:tcPr>
            <w:tcW w:w="994" w:type="dxa"/>
            <w:tcBorders>
              <w:top w:val="single" w:sz="4" w:space="0" w:color="auto"/>
              <w:left w:val="single" w:sz="4" w:space="0" w:color="auto"/>
              <w:bottom w:val="nil"/>
              <w:right w:val="nil"/>
            </w:tcBorders>
            <w:shd w:val="clear" w:color="auto" w:fill="FFFFFF"/>
          </w:tcPr>
          <w:p w14:paraId="273C278E"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9C64C93"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7748302" w14:textId="77777777" w:rsidR="00ED2862" w:rsidRDefault="00ED2862" w:rsidP="00ED2862">
            <w:pPr>
              <w:framePr w:w="9576" w:wrap="notBeside" w:vAnchor="text" w:hAnchor="text" w:xAlign="center" w:y="1"/>
              <w:ind w:left="180" w:hanging="14"/>
              <w:jc w:val="center"/>
              <w:rPr>
                <w:sz w:val="10"/>
                <w:szCs w:val="10"/>
              </w:rPr>
            </w:pPr>
          </w:p>
        </w:tc>
      </w:tr>
      <w:tr w:rsidR="00ED2862" w14:paraId="19DE7872"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53318222"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rPr>
                <w:sz w:val="28"/>
                <w:szCs w:val="28"/>
              </w:rPr>
            </w:pPr>
            <w:r>
              <w:rPr>
                <w:rStyle w:val="210pt"/>
                <w:color w:val="000000"/>
              </w:rPr>
              <w:t>6</w:t>
            </w:r>
          </w:p>
        </w:tc>
        <w:tc>
          <w:tcPr>
            <w:tcW w:w="3557" w:type="dxa"/>
            <w:tcBorders>
              <w:top w:val="single" w:sz="4" w:space="0" w:color="auto"/>
              <w:left w:val="single" w:sz="4" w:space="0" w:color="auto"/>
              <w:bottom w:val="nil"/>
              <w:right w:val="nil"/>
            </w:tcBorders>
            <w:shd w:val="clear" w:color="auto" w:fill="FFFFFF"/>
            <w:vAlign w:val="center"/>
            <w:hideMark/>
          </w:tcPr>
          <w:p w14:paraId="2D5A3D6D"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из прямой стойки</w:t>
            </w:r>
          </w:p>
        </w:tc>
        <w:tc>
          <w:tcPr>
            <w:tcW w:w="994" w:type="dxa"/>
            <w:tcBorders>
              <w:top w:val="single" w:sz="4" w:space="0" w:color="auto"/>
              <w:left w:val="single" w:sz="4" w:space="0" w:color="auto"/>
              <w:bottom w:val="nil"/>
              <w:right w:val="nil"/>
            </w:tcBorders>
            <w:shd w:val="clear" w:color="auto" w:fill="FFFFFF"/>
          </w:tcPr>
          <w:p w14:paraId="79F347B9"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5138F34"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5A696F44"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r w:rsidR="00ED2862" w14:paraId="4421FC29"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06BF60BE"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7</w:t>
            </w:r>
          </w:p>
        </w:tc>
        <w:tc>
          <w:tcPr>
            <w:tcW w:w="3557" w:type="dxa"/>
            <w:tcBorders>
              <w:top w:val="single" w:sz="4" w:space="0" w:color="auto"/>
              <w:left w:val="single" w:sz="4" w:space="0" w:color="auto"/>
              <w:bottom w:val="nil"/>
              <w:right w:val="nil"/>
            </w:tcBorders>
            <w:shd w:val="clear" w:color="auto" w:fill="FFFFFF"/>
            <w:vAlign w:val="center"/>
            <w:hideMark/>
          </w:tcPr>
          <w:p w14:paraId="76EF1CC1"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кл. стоя на подставке</w:t>
            </w:r>
          </w:p>
        </w:tc>
        <w:tc>
          <w:tcPr>
            <w:tcW w:w="994" w:type="dxa"/>
            <w:tcBorders>
              <w:top w:val="single" w:sz="4" w:space="0" w:color="auto"/>
              <w:left w:val="single" w:sz="4" w:space="0" w:color="auto"/>
              <w:bottom w:val="nil"/>
              <w:right w:val="nil"/>
            </w:tcBorders>
            <w:shd w:val="clear" w:color="auto" w:fill="FFFFFF"/>
          </w:tcPr>
          <w:p w14:paraId="4E2F201C"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0EF9FBA"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3CF55FA" w14:textId="77777777" w:rsidR="00ED2862" w:rsidRDefault="00ED2862" w:rsidP="00ED2862">
            <w:pPr>
              <w:framePr w:w="9576" w:wrap="notBeside" w:vAnchor="text" w:hAnchor="text" w:xAlign="center" w:y="1"/>
              <w:ind w:left="180" w:hanging="14"/>
              <w:jc w:val="center"/>
              <w:rPr>
                <w:sz w:val="10"/>
                <w:szCs w:val="10"/>
              </w:rPr>
            </w:pPr>
          </w:p>
        </w:tc>
      </w:tr>
      <w:tr w:rsidR="00ED2862" w14:paraId="534D40BA"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66D399E6"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rPr>
                <w:sz w:val="28"/>
                <w:szCs w:val="28"/>
              </w:rPr>
            </w:pPr>
            <w:r>
              <w:rPr>
                <w:rStyle w:val="210pt"/>
                <w:color w:val="000000"/>
              </w:rPr>
              <w:t>8</w:t>
            </w:r>
          </w:p>
        </w:tc>
        <w:tc>
          <w:tcPr>
            <w:tcW w:w="3557" w:type="dxa"/>
            <w:tcBorders>
              <w:top w:val="single" w:sz="4" w:space="0" w:color="auto"/>
              <w:left w:val="single" w:sz="4" w:space="0" w:color="auto"/>
              <w:bottom w:val="nil"/>
              <w:right w:val="nil"/>
            </w:tcBorders>
            <w:shd w:val="clear" w:color="auto" w:fill="FFFFFF"/>
            <w:vAlign w:val="center"/>
            <w:hideMark/>
          </w:tcPr>
          <w:p w14:paraId="5EC407CF"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п.п.</w:t>
            </w:r>
          </w:p>
        </w:tc>
        <w:tc>
          <w:tcPr>
            <w:tcW w:w="994" w:type="dxa"/>
            <w:tcBorders>
              <w:top w:val="single" w:sz="4" w:space="0" w:color="auto"/>
              <w:left w:val="single" w:sz="4" w:space="0" w:color="auto"/>
              <w:bottom w:val="nil"/>
              <w:right w:val="nil"/>
            </w:tcBorders>
            <w:shd w:val="clear" w:color="auto" w:fill="FFFFFF"/>
            <w:vAlign w:val="center"/>
            <w:hideMark/>
          </w:tcPr>
          <w:p w14:paraId="216C88B0"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BC47E69"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C325E02"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791BBA00"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55B8FCC8"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9</w:t>
            </w:r>
          </w:p>
        </w:tc>
        <w:tc>
          <w:tcPr>
            <w:tcW w:w="3557" w:type="dxa"/>
            <w:tcBorders>
              <w:top w:val="single" w:sz="4" w:space="0" w:color="auto"/>
              <w:left w:val="single" w:sz="4" w:space="0" w:color="auto"/>
              <w:bottom w:val="nil"/>
              <w:right w:val="nil"/>
            </w:tcBorders>
            <w:shd w:val="clear" w:color="auto" w:fill="FFFFFF"/>
            <w:vAlign w:val="center"/>
            <w:hideMark/>
          </w:tcPr>
          <w:p w14:paraId="34C65CFF"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п.п. из и.п. гриф н.к.</w:t>
            </w:r>
          </w:p>
        </w:tc>
        <w:tc>
          <w:tcPr>
            <w:tcW w:w="994" w:type="dxa"/>
            <w:tcBorders>
              <w:top w:val="single" w:sz="4" w:space="0" w:color="auto"/>
              <w:left w:val="single" w:sz="4" w:space="0" w:color="auto"/>
              <w:bottom w:val="nil"/>
              <w:right w:val="nil"/>
            </w:tcBorders>
            <w:shd w:val="clear" w:color="auto" w:fill="FFFFFF"/>
            <w:vAlign w:val="center"/>
            <w:hideMark/>
          </w:tcPr>
          <w:p w14:paraId="38EA8265"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7993BC7"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C970806"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711EC014" w14:textId="77777777" w:rsidTr="00ED2862">
        <w:trPr>
          <w:trHeight w:hRule="exact" w:val="490"/>
          <w:jc w:val="center"/>
        </w:trPr>
        <w:tc>
          <w:tcPr>
            <w:tcW w:w="1102" w:type="dxa"/>
            <w:tcBorders>
              <w:top w:val="single" w:sz="4" w:space="0" w:color="auto"/>
              <w:left w:val="single" w:sz="4" w:space="0" w:color="auto"/>
              <w:bottom w:val="nil"/>
              <w:right w:val="nil"/>
            </w:tcBorders>
            <w:shd w:val="clear" w:color="auto" w:fill="FFFFFF"/>
            <w:vAlign w:val="center"/>
            <w:hideMark/>
          </w:tcPr>
          <w:p w14:paraId="37BB7A87"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10</w:t>
            </w:r>
          </w:p>
        </w:tc>
        <w:tc>
          <w:tcPr>
            <w:tcW w:w="3557" w:type="dxa"/>
            <w:tcBorders>
              <w:top w:val="single" w:sz="4" w:space="0" w:color="auto"/>
              <w:left w:val="single" w:sz="4" w:space="0" w:color="auto"/>
              <w:bottom w:val="nil"/>
              <w:right w:val="nil"/>
            </w:tcBorders>
            <w:shd w:val="clear" w:color="auto" w:fill="FFFFFF"/>
            <w:vAlign w:val="center"/>
            <w:hideMark/>
          </w:tcPr>
          <w:p w14:paraId="2E584F81"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п.п. от КС</w:t>
            </w:r>
          </w:p>
        </w:tc>
        <w:tc>
          <w:tcPr>
            <w:tcW w:w="994" w:type="dxa"/>
            <w:tcBorders>
              <w:top w:val="single" w:sz="4" w:space="0" w:color="auto"/>
              <w:left w:val="single" w:sz="4" w:space="0" w:color="auto"/>
              <w:bottom w:val="nil"/>
              <w:right w:val="nil"/>
            </w:tcBorders>
            <w:shd w:val="clear" w:color="auto" w:fill="FFFFFF"/>
          </w:tcPr>
          <w:p w14:paraId="0CEEE620"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3FF206F"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2D8C0EC1" w14:textId="77777777" w:rsidR="00ED2862" w:rsidRDefault="00ED2862" w:rsidP="00ED2862">
            <w:pPr>
              <w:framePr w:w="9576" w:wrap="notBeside" w:vAnchor="text" w:hAnchor="text" w:xAlign="center" w:y="1"/>
              <w:ind w:left="180" w:hanging="14"/>
              <w:jc w:val="center"/>
              <w:rPr>
                <w:sz w:val="10"/>
                <w:szCs w:val="10"/>
              </w:rPr>
            </w:pPr>
          </w:p>
        </w:tc>
      </w:tr>
      <w:tr w:rsidR="00ED2862" w14:paraId="336B385B"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43BBA16C"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rPr>
                <w:sz w:val="28"/>
                <w:szCs w:val="28"/>
              </w:rPr>
            </w:pPr>
            <w:r>
              <w:rPr>
                <w:rStyle w:val="210pt"/>
                <w:color w:val="000000"/>
              </w:rPr>
              <w:t>11</w:t>
            </w:r>
          </w:p>
        </w:tc>
        <w:tc>
          <w:tcPr>
            <w:tcW w:w="3557" w:type="dxa"/>
            <w:tcBorders>
              <w:top w:val="single" w:sz="4" w:space="0" w:color="auto"/>
              <w:left w:val="single" w:sz="4" w:space="0" w:color="auto"/>
              <w:bottom w:val="nil"/>
              <w:right w:val="nil"/>
            </w:tcBorders>
            <w:shd w:val="clear" w:color="auto" w:fill="FFFFFF"/>
            <w:vAlign w:val="center"/>
            <w:hideMark/>
          </w:tcPr>
          <w:p w14:paraId="102C8447"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п.п. из и.п. гриф в.к.</w:t>
            </w:r>
          </w:p>
        </w:tc>
        <w:tc>
          <w:tcPr>
            <w:tcW w:w="994" w:type="dxa"/>
            <w:tcBorders>
              <w:top w:val="single" w:sz="4" w:space="0" w:color="auto"/>
              <w:left w:val="single" w:sz="4" w:space="0" w:color="auto"/>
              <w:bottom w:val="nil"/>
              <w:right w:val="nil"/>
            </w:tcBorders>
            <w:shd w:val="clear" w:color="auto" w:fill="FFFFFF"/>
            <w:vAlign w:val="center"/>
            <w:hideMark/>
          </w:tcPr>
          <w:p w14:paraId="16DB5BAE"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858EB6A"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064C2D1C"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45A4D95A"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335DC2D7"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12</w:t>
            </w:r>
          </w:p>
        </w:tc>
        <w:tc>
          <w:tcPr>
            <w:tcW w:w="3557" w:type="dxa"/>
            <w:tcBorders>
              <w:top w:val="single" w:sz="4" w:space="0" w:color="auto"/>
              <w:left w:val="single" w:sz="4" w:space="0" w:color="auto"/>
              <w:bottom w:val="nil"/>
              <w:right w:val="nil"/>
            </w:tcBorders>
            <w:shd w:val="clear" w:color="auto" w:fill="FFFFFF"/>
            <w:vAlign w:val="center"/>
            <w:hideMark/>
          </w:tcPr>
          <w:p w14:paraId="2F088C65"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п.п. из и.п. ноги прям. в наклоне</w:t>
            </w:r>
          </w:p>
        </w:tc>
        <w:tc>
          <w:tcPr>
            <w:tcW w:w="994" w:type="dxa"/>
            <w:tcBorders>
              <w:top w:val="single" w:sz="4" w:space="0" w:color="auto"/>
              <w:left w:val="single" w:sz="4" w:space="0" w:color="auto"/>
              <w:bottom w:val="nil"/>
              <w:right w:val="nil"/>
            </w:tcBorders>
            <w:shd w:val="clear" w:color="auto" w:fill="FFFFFF"/>
          </w:tcPr>
          <w:p w14:paraId="75FED3CF"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C10933A"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32ECE89F"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r w:rsidR="00ED2862" w14:paraId="0FEF2A0F"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6033375F"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13</w:t>
            </w:r>
          </w:p>
        </w:tc>
        <w:tc>
          <w:tcPr>
            <w:tcW w:w="3557" w:type="dxa"/>
            <w:tcBorders>
              <w:top w:val="single" w:sz="4" w:space="0" w:color="auto"/>
              <w:left w:val="single" w:sz="4" w:space="0" w:color="auto"/>
              <w:bottom w:val="nil"/>
              <w:right w:val="nil"/>
            </w:tcBorders>
            <w:shd w:val="clear" w:color="auto" w:fill="FFFFFF"/>
            <w:vAlign w:val="center"/>
            <w:hideMark/>
          </w:tcPr>
          <w:p w14:paraId="27E02402"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п.п. из и.п. стоя на подст.</w:t>
            </w:r>
          </w:p>
        </w:tc>
        <w:tc>
          <w:tcPr>
            <w:tcW w:w="994" w:type="dxa"/>
            <w:tcBorders>
              <w:top w:val="single" w:sz="4" w:space="0" w:color="auto"/>
              <w:left w:val="single" w:sz="4" w:space="0" w:color="auto"/>
              <w:bottom w:val="nil"/>
              <w:right w:val="nil"/>
            </w:tcBorders>
            <w:shd w:val="clear" w:color="auto" w:fill="FFFFFF"/>
          </w:tcPr>
          <w:p w14:paraId="5CD23B2A"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8349D51"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6583E4D8"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r w:rsidR="00ED2862" w14:paraId="2C646948" w14:textId="77777777" w:rsidTr="00ED2862">
        <w:trPr>
          <w:trHeight w:hRule="exact" w:val="490"/>
          <w:jc w:val="center"/>
        </w:trPr>
        <w:tc>
          <w:tcPr>
            <w:tcW w:w="1102" w:type="dxa"/>
            <w:tcBorders>
              <w:top w:val="single" w:sz="4" w:space="0" w:color="auto"/>
              <w:left w:val="single" w:sz="4" w:space="0" w:color="auto"/>
              <w:bottom w:val="nil"/>
              <w:right w:val="nil"/>
            </w:tcBorders>
            <w:shd w:val="clear" w:color="auto" w:fill="FFFFFF"/>
            <w:vAlign w:val="center"/>
            <w:hideMark/>
          </w:tcPr>
          <w:p w14:paraId="652D3107"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14</w:t>
            </w:r>
          </w:p>
        </w:tc>
        <w:tc>
          <w:tcPr>
            <w:tcW w:w="3557" w:type="dxa"/>
            <w:tcBorders>
              <w:top w:val="single" w:sz="4" w:space="0" w:color="auto"/>
              <w:left w:val="single" w:sz="4" w:space="0" w:color="auto"/>
              <w:bottom w:val="nil"/>
              <w:right w:val="nil"/>
            </w:tcBorders>
            <w:shd w:val="clear" w:color="auto" w:fill="FFFFFF"/>
            <w:vAlign w:val="center"/>
            <w:hideMark/>
          </w:tcPr>
          <w:p w14:paraId="11BEC07F"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Р. п.п.+Пр. р.хв.</w:t>
            </w:r>
          </w:p>
        </w:tc>
        <w:tc>
          <w:tcPr>
            <w:tcW w:w="994" w:type="dxa"/>
            <w:tcBorders>
              <w:top w:val="single" w:sz="4" w:space="0" w:color="auto"/>
              <w:left w:val="single" w:sz="4" w:space="0" w:color="auto"/>
              <w:bottom w:val="nil"/>
              <w:right w:val="nil"/>
            </w:tcBorders>
            <w:shd w:val="clear" w:color="auto" w:fill="FFFFFF"/>
            <w:vAlign w:val="center"/>
            <w:hideMark/>
          </w:tcPr>
          <w:p w14:paraId="5DEB91A4"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313F21B0"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DFC1FFF"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046ABC1C"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2327BB5C"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15</w:t>
            </w:r>
          </w:p>
        </w:tc>
        <w:tc>
          <w:tcPr>
            <w:tcW w:w="3557" w:type="dxa"/>
            <w:tcBorders>
              <w:top w:val="single" w:sz="4" w:space="0" w:color="auto"/>
              <w:left w:val="single" w:sz="4" w:space="0" w:color="auto"/>
              <w:bottom w:val="nil"/>
              <w:right w:val="nil"/>
            </w:tcBorders>
            <w:shd w:val="clear" w:color="auto" w:fill="FFFFFF"/>
            <w:vAlign w:val="center"/>
            <w:hideMark/>
          </w:tcPr>
          <w:p w14:paraId="464B87D9"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w:t>
            </w:r>
          </w:p>
        </w:tc>
        <w:tc>
          <w:tcPr>
            <w:tcW w:w="994" w:type="dxa"/>
            <w:tcBorders>
              <w:top w:val="single" w:sz="4" w:space="0" w:color="auto"/>
              <w:left w:val="single" w:sz="4" w:space="0" w:color="auto"/>
              <w:bottom w:val="nil"/>
              <w:right w:val="nil"/>
            </w:tcBorders>
            <w:shd w:val="clear" w:color="auto" w:fill="FFFFFF"/>
            <w:vAlign w:val="center"/>
            <w:hideMark/>
          </w:tcPr>
          <w:p w14:paraId="5AA757FD"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0E75BAD"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6B4E2BA"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4FA4F75A"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0DBF3D0A"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16</w:t>
            </w:r>
          </w:p>
        </w:tc>
        <w:tc>
          <w:tcPr>
            <w:tcW w:w="3557" w:type="dxa"/>
            <w:tcBorders>
              <w:top w:val="single" w:sz="4" w:space="0" w:color="auto"/>
              <w:left w:val="single" w:sz="4" w:space="0" w:color="auto"/>
              <w:bottom w:val="nil"/>
              <w:right w:val="nil"/>
            </w:tcBorders>
            <w:shd w:val="clear" w:color="auto" w:fill="FFFFFF"/>
            <w:vAlign w:val="center"/>
            <w:hideMark/>
          </w:tcPr>
          <w:p w14:paraId="7C956B51"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из и.п. гриф н.к.</w:t>
            </w:r>
          </w:p>
        </w:tc>
        <w:tc>
          <w:tcPr>
            <w:tcW w:w="994" w:type="dxa"/>
            <w:tcBorders>
              <w:top w:val="single" w:sz="4" w:space="0" w:color="auto"/>
              <w:left w:val="single" w:sz="4" w:space="0" w:color="auto"/>
              <w:bottom w:val="nil"/>
              <w:right w:val="nil"/>
            </w:tcBorders>
            <w:shd w:val="clear" w:color="auto" w:fill="FFFFFF"/>
            <w:vAlign w:val="center"/>
            <w:hideMark/>
          </w:tcPr>
          <w:p w14:paraId="0B42F598"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2D482BD"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4DA8612E"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1F092BDD"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06B22924"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17</w:t>
            </w:r>
          </w:p>
        </w:tc>
        <w:tc>
          <w:tcPr>
            <w:tcW w:w="3557" w:type="dxa"/>
            <w:tcBorders>
              <w:top w:val="single" w:sz="4" w:space="0" w:color="auto"/>
              <w:left w:val="single" w:sz="4" w:space="0" w:color="auto"/>
              <w:bottom w:val="nil"/>
              <w:right w:val="nil"/>
            </w:tcBorders>
            <w:shd w:val="clear" w:color="auto" w:fill="FFFFFF"/>
            <w:vAlign w:val="center"/>
            <w:hideMark/>
          </w:tcPr>
          <w:p w14:paraId="7BE0FDB3"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от КС</w:t>
            </w:r>
          </w:p>
        </w:tc>
        <w:tc>
          <w:tcPr>
            <w:tcW w:w="994" w:type="dxa"/>
            <w:tcBorders>
              <w:top w:val="single" w:sz="4" w:space="0" w:color="auto"/>
              <w:left w:val="single" w:sz="4" w:space="0" w:color="auto"/>
              <w:bottom w:val="nil"/>
              <w:right w:val="nil"/>
            </w:tcBorders>
            <w:shd w:val="clear" w:color="auto" w:fill="FFFFFF"/>
          </w:tcPr>
          <w:p w14:paraId="0171C201"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42C4B27"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324BBFC8" w14:textId="77777777" w:rsidR="00ED2862" w:rsidRDefault="00ED2862" w:rsidP="00ED2862">
            <w:pPr>
              <w:framePr w:w="9576" w:wrap="notBeside" w:vAnchor="text" w:hAnchor="text" w:xAlign="center" w:y="1"/>
              <w:ind w:left="180" w:hanging="14"/>
              <w:jc w:val="center"/>
              <w:rPr>
                <w:sz w:val="10"/>
                <w:szCs w:val="10"/>
              </w:rPr>
            </w:pPr>
          </w:p>
        </w:tc>
      </w:tr>
      <w:tr w:rsidR="00ED2862" w14:paraId="02A2AD5A" w14:textId="77777777" w:rsidTr="00ED2862">
        <w:trPr>
          <w:trHeight w:hRule="exact" w:val="490"/>
          <w:jc w:val="center"/>
        </w:trPr>
        <w:tc>
          <w:tcPr>
            <w:tcW w:w="1102" w:type="dxa"/>
            <w:tcBorders>
              <w:top w:val="single" w:sz="4" w:space="0" w:color="auto"/>
              <w:left w:val="single" w:sz="4" w:space="0" w:color="auto"/>
              <w:bottom w:val="nil"/>
              <w:right w:val="nil"/>
            </w:tcBorders>
            <w:shd w:val="clear" w:color="auto" w:fill="FFFFFF"/>
            <w:vAlign w:val="center"/>
            <w:hideMark/>
          </w:tcPr>
          <w:p w14:paraId="3DE48D6C"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rPr>
                <w:sz w:val="28"/>
                <w:szCs w:val="28"/>
              </w:rPr>
            </w:pPr>
            <w:r>
              <w:rPr>
                <w:rStyle w:val="210pt"/>
                <w:color w:val="000000"/>
              </w:rPr>
              <w:t>18</w:t>
            </w:r>
          </w:p>
        </w:tc>
        <w:tc>
          <w:tcPr>
            <w:tcW w:w="3557" w:type="dxa"/>
            <w:tcBorders>
              <w:top w:val="single" w:sz="4" w:space="0" w:color="auto"/>
              <w:left w:val="single" w:sz="4" w:space="0" w:color="auto"/>
              <w:bottom w:val="nil"/>
              <w:right w:val="nil"/>
            </w:tcBorders>
            <w:shd w:val="clear" w:color="auto" w:fill="FFFFFF"/>
            <w:vAlign w:val="center"/>
            <w:hideMark/>
          </w:tcPr>
          <w:p w14:paraId="0412390C"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из и.п. гриф в.к.</w:t>
            </w:r>
          </w:p>
        </w:tc>
        <w:tc>
          <w:tcPr>
            <w:tcW w:w="994" w:type="dxa"/>
            <w:tcBorders>
              <w:top w:val="single" w:sz="4" w:space="0" w:color="auto"/>
              <w:left w:val="single" w:sz="4" w:space="0" w:color="auto"/>
              <w:bottom w:val="nil"/>
              <w:right w:val="nil"/>
            </w:tcBorders>
            <w:shd w:val="clear" w:color="auto" w:fill="FFFFFF"/>
            <w:vAlign w:val="center"/>
            <w:hideMark/>
          </w:tcPr>
          <w:p w14:paraId="4A234432"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45FC0CE7"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187D27B"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48503FA7"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35E10221"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19</w:t>
            </w:r>
          </w:p>
        </w:tc>
        <w:tc>
          <w:tcPr>
            <w:tcW w:w="3557" w:type="dxa"/>
            <w:tcBorders>
              <w:top w:val="single" w:sz="4" w:space="0" w:color="auto"/>
              <w:left w:val="single" w:sz="4" w:space="0" w:color="auto"/>
              <w:bottom w:val="nil"/>
              <w:right w:val="nil"/>
            </w:tcBorders>
            <w:shd w:val="clear" w:color="auto" w:fill="FFFFFF"/>
            <w:vAlign w:val="center"/>
            <w:hideMark/>
          </w:tcPr>
          <w:p w14:paraId="141B7AD1"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до КС</w:t>
            </w:r>
          </w:p>
        </w:tc>
        <w:tc>
          <w:tcPr>
            <w:tcW w:w="994" w:type="dxa"/>
            <w:tcBorders>
              <w:top w:val="single" w:sz="4" w:space="0" w:color="auto"/>
              <w:left w:val="single" w:sz="4" w:space="0" w:color="auto"/>
              <w:bottom w:val="nil"/>
              <w:right w:val="nil"/>
            </w:tcBorders>
            <w:shd w:val="clear" w:color="auto" w:fill="FFFFFF"/>
          </w:tcPr>
          <w:p w14:paraId="7D4371B3"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1F6DCEB3"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529F6771"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r w:rsidR="00ED2862" w14:paraId="06FF31C4"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49A6CF32"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20</w:t>
            </w:r>
          </w:p>
        </w:tc>
        <w:tc>
          <w:tcPr>
            <w:tcW w:w="3557" w:type="dxa"/>
            <w:tcBorders>
              <w:top w:val="single" w:sz="4" w:space="0" w:color="auto"/>
              <w:left w:val="single" w:sz="4" w:space="0" w:color="auto"/>
              <w:bottom w:val="nil"/>
              <w:right w:val="nil"/>
            </w:tcBorders>
            <w:shd w:val="clear" w:color="auto" w:fill="FFFFFF"/>
            <w:vAlign w:val="center"/>
            <w:hideMark/>
          </w:tcPr>
          <w:p w14:paraId="1F678FBA"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стоя на подставке</w:t>
            </w:r>
          </w:p>
        </w:tc>
        <w:tc>
          <w:tcPr>
            <w:tcW w:w="994" w:type="dxa"/>
            <w:tcBorders>
              <w:top w:val="single" w:sz="4" w:space="0" w:color="auto"/>
              <w:left w:val="single" w:sz="4" w:space="0" w:color="auto"/>
              <w:bottom w:val="nil"/>
              <w:right w:val="nil"/>
            </w:tcBorders>
            <w:shd w:val="clear" w:color="auto" w:fill="FFFFFF"/>
          </w:tcPr>
          <w:p w14:paraId="63018EE3"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4DD37CC5" w14:textId="77777777" w:rsidR="00ED2862" w:rsidRDefault="00ED2862" w:rsidP="00ED2862">
            <w:pPr>
              <w:pStyle w:val="21"/>
              <w:framePr w:w="9576" w:wrap="notBeside" w:vAnchor="text" w:hAnchor="text" w:xAlign="center" w:y="1"/>
              <w:shd w:val="clear" w:color="auto" w:fill="auto"/>
              <w:spacing w:line="200" w:lineRule="exact"/>
              <w:ind w:hanging="14"/>
              <w:jc w:val="center"/>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45667765" w14:textId="77777777" w:rsidR="00ED2862" w:rsidRDefault="00ED2862" w:rsidP="00ED2862">
            <w:pPr>
              <w:pStyle w:val="21"/>
              <w:framePr w:w="9576" w:wrap="notBeside" w:vAnchor="text" w:hAnchor="text" w:xAlign="center" w:y="1"/>
              <w:shd w:val="clear" w:color="auto" w:fill="auto"/>
              <w:spacing w:line="200" w:lineRule="exact"/>
              <w:ind w:left="180" w:hanging="14"/>
              <w:jc w:val="center"/>
            </w:pPr>
            <w:r>
              <w:rPr>
                <w:rStyle w:val="210pt"/>
                <w:color w:val="000000"/>
              </w:rPr>
              <w:t>+</w:t>
            </w:r>
          </w:p>
        </w:tc>
      </w:tr>
      <w:tr w:rsidR="00ED2862" w14:paraId="6C4828B5" w14:textId="77777777" w:rsidTr="00ED2862">
        <w:trPr>
          <w:trHeight w:hRule="exact" w:val="490"/>
          <w:jc w:val="center"/>
        </w:trPr>
        <w:tc>
          <w:tcPr>
            <w:tcW w:w="1102" w:type="dxa"/>
            <w:tcBorders>
              <w:top w:val="single" w:sz="4" w:space="0" w:color="auto"/>
              <w:left w:val="single" w:sz="4" w:space="0" w:color="auto"/>
              <w:bottom w:val="nil"/>
              <w:right w:val="nil"/>
            </w:tcBorders>
            <w:shd w:val="clear" w:color="auto" w:fill="FFFFFF"/>
            <w:vAlign w:val="center"/>
            <w:hideMark/>
          </w:tcPr>
          <w:p w14:paraId="0724D80A"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21</w:t>
            </w:r>
          </w:p>
        </w:tc>
        <w:tc>
          <w:tcPr>
            <w:tcW w:w="3557" w:type="dxa"/>
            <w:tcBorders>
              <w:top w:val="single" w:sz="4" w:space="0" w:color="auto"/>
              <w:left w:val="single" w:sz="4" w:space="0" w:color="auto"/>
              <w:bottom w:val="nil"/>
              <w:right w:val="nil"/>
            </w:tcBorders>
            <w:shd w:val="clear" w:color="auto" w:fill="FFFFFF"/>
            <w:vAlign w:val="center"/>
            <w:hideMark/>
          </w:tcPr>
          <w:p w14:paraId="2B80B513"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до прямых ног</w:t>
            </w:r>
          </w:p>
        </w:tc>
        <w:tc>
          <w:tcPr>
            <w:tcW w:w="994" w:type="dxa"/>
            <w:tcBorders>
              <w:top w:val="single" w:sz="4" w:space="0" w:color="auto"/>
              <w:left w:val="single" w:sz="4" w:space="0" w:color="auto"/>
              <w:bottom w:val="nil"/>
              <w:right w:val="nil"/>
            </w:tcBorders>
            <w:shd w:val="clear" w:color="auto" w:fill="FFFFFF"/>
            <w:vAlign w:val="center"/>
            <w:hideMark/>
          </w:tcPr>
          <w:p w14:paraId="03AF71A6" w14:textId="77777777" w:rsidR="00ED2862" w:rsidRDefault="00ED2862" w:rsidP="00ED2862">
            <w:pPr>
              <w:pStyle w:val="21"/>
              <w:framePr w:w="9576" w:wrap="notBeside" w:vAnchor="text" w:hAnchor="text" w:xAlign="center" w:y="1"/>
              <w:shd w:val="clear" w:color="auto" w:fill="auto"/>
              <w:spacing w:line="200" w:lineRule="exact"/>
              <w:ind w:hanging="14"/>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7CA79550"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4181E1D" w14:textId="77777777" w:rsidR="00ED2862" w:rsidRDefault="00ED2862" w:rsidP="00ED2862">
            <w:pPr>
              <w:framePr w:w="9576" w:wrap="notBeside" w:vAnchor="text" w:hAnchor="text" w:xAlign="center" w:y="1"/>
              <w:ind w:left="180" w:hanging="14"/>
              <w:jc w:val="center"/>
              <w:rPr>
                <w:sz w:val="10"/>
                <w:szCs w:val="10"/>
              </w:rPr>
            </w:pPr>
          </w:p>
        </w:tc>
      </w:tr>
      <w:tr w:rsidR="00ED2862" w14:paraId="4C370B4B" w14:textId="77777777" w:rsidTr="00ED2862">
        <w:trPr>
          <w:trHeight w:hRule="exact" w:val="485"/>
          <w:jc w:val="center"/>
        </w:trPr>
        <w:tc>
          <w:tcPr>
            <w:tcW w:w="1102" w:type="dxa"/>
            <w:tcBorders>
              <w:top w:val="single" w:sz="4" w:space="0" w:color="auto"/>
              <w:left w:val="single" w:sz="4" w:space="0" w:color="auto"/>
              <w:bottom w:val="nil"/>
              <w:right w:val="nil"/>
            </w:tcBorders>
            <w:shd w:val="clear" w:color="auto" w:fill="FFFFFF"/>
            <w:vAlign w:val="center"/>
            <w:hideMark/>
          </w:tcPr>
          <w:p w14:paraId="274E905B"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rPr>
                <w:sz w:val="28"/>
                <w:szCs w:val="28"/>
              </w:rPr>
            </w:pPr>
            <w:r>
              <w:rPr>
                <w:rStyle w:val="210pt"/>
                <w:color w:val="000000"/>
              </w:rPr>
              <w:t>22</w:t>
            </w:r>
          </w:p>
        </w:tc>
        <w:tc>
          <w:tcPr>
            <w:tcW w:w="3557" w:type="dxa"/>
            <w:tcBorders>
              <w:top w:val="single" w:sz="4" w:space="0" w:color="auto"/>
              <w:left w:val="single" w:sz="4" w:space="0" w:color="auto"/>
              <w:bottom w:val="nil"/>
              <w:right w:val="nil"/>
            </w:tcBorders>
            <w:shd w:val="clear" w:color="auto" w:fill="FFFFFF"/>
            <w:vAlign w:val="center"/>
            <w:hideMark/>
          </w:tcPr>
          <w:p w14:paraId="0C04BC6B"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медленно+быстро</w:t>
            </w:r>
          </w:p>
        </w:tc>
        <w:tc>
          <w:tcPr>
            <w:tcW w:w="994" w:type="dxa"/>
            <w:tcBorders>
              <w:top w:val="single" w:sz="4" w:space="0" w:color="auto"/>
              <w:left w:val="single" w:sz="4" w:space="0" w:color="auto"/>
              <w:bottom w:val="nil"/>
              <w:right w:val="nil"/>
            </w:tcBorders>
            <w:shd w:val="clear" w:color="auto" w:fill="FFFFFF"/>
          </w:tcPr>
          <w:p w14:paraId="2CBD01AE"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69F63B83"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2655FF7C"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r w:rsidR="00ED2862" w14:paraId="3ED57A06" w14:textId="77777777" w:rsidTr="00ED2862">
        <w:trPr>
          <w:trHeight w:hRule="exact" w:val="494"/>
          <w:jc w:val="center"/>
        </w:trPr>
        <w:tc>
          <w:tcPr>
            <w:tcW w:w="1102" w:type="dxa"/>
            <w:tcBorders>
              <w:top w:val="single" w:sz="4" w:space="0" w:color="auto"/>
              <w:left w:val="single" w:sz="4" w:space="0" w:color="auto"/>
              <w:bottom w:val="single" w:sz="4" w:space="0" w:color="auto"/>
              <w:right w:val="nil"/>
            </w:tcBorders>
            <w:shd w:val="clear" w:color="auto" w:fill="FFFFFF"/>
            <w:vAlign w:val="center"/>
            <w:hideMark/>
          </w:tcPr>
          <w:p w14:paraId="76B90E84" w14:textId="77777777" w:rsidR="00ED2862" w:rsidRDefault="00ED2862" w:rsidP="00ED2862">
            <w:pPr>
              <w:pStyle w:val="21"/>
              <w:framePr w:w="9576" w:wrap="notBeside" w:vAnchor="text" w:hAnchor="text" w:xAlign="center" w:y="1"/>
              <w:shd w:val="clear" w:color="auto" w:fill="auto"/>
              <w:spacing w:line="200" w:lineRule="exact"/>
              <w:ind w:left="166" w:right="78" w:firstLine="0"/>
              <w:jc w:val="left"/>
            </w:pPr>
            <w:r>
              <w:rPr>
                <w:rStyle w:val="210pt"/>
                <w:color w:val="000000"/>
              </w:rPr>
              <w:t>23</w:t>
            </w:r>
          </w:p>
        </w:tc>
        <w:tc>
          <w:tcPr>
            <w:tcW w:w="3557" w:type="dxa"/>
            <w:tcBorders>
              <w:top w:val="single" w:sz="4" w:space="0" w:color="auto"/>
              <w:left w:val="single" w:sz="4" w:space="0" w:color="auto"/>
              <w:bottom w:val="single" w:sz="4" w:space="0" w:color="auto"/>
              <w:right w:val="nil"/>
            </w:tcBorders>
            <w:shd w:val="clear" w:color="auto" w:fill="FFFFFF"/>
            <w:vAlign w:val="center"/>
            <w:hideMark/>
          </w:tcPr>
          <w:p w14:paraId="346EC8BA" w14:textId="77777777" w:rsidR="00ED2862" w:rsidRDefault="00ED2862" w:rsidP="00ED2862">
            <w:pPr>
              <w:pStyle w:val="21"/>
              <w:framePr w:w="9576" w:wrap="notBeside" w:vAnchor="text" w:hAnchor="text" w:xAlign="center" w:y="1"/>
              <w:shd w:val="clear" w:color="auto" w:fill="auto"/>
              <w:spacing w:line="200" w:lineRule="exact"/>
              <w:ind w:right="231" w:hanging="14"/>
              <w:jc w:val="center"/>
            </w:pPr>
            <w:r>
              <w:rPr>
                <w:rStyle w:val="210pt"/>
                <w:color w:val="000000"/>
              </w:rPr>
              <w:t>Т.Р. от КС+Т.Р.</w:t>
            </w:r>
          </w:p>
        </w:tc>
        <w:tc>
          <w:tcPr>
            <w:tcW w:w="994" w:type="dxa"/>
            <w:tcBorders>
              <w:top w:val="single" w:sz="4" w:space="0" w:color="auto"/>
              <w:left w:val="single" w:sz="4" w:space="0" w:color="auto"/>
              <w:bottom w:val="single" w:sz="4" w:space="0" w:color="auto"/>
              <w:right w:val="nil"/>
            </w:tcBorders>
            <w:shd w:val="clear" w:color="auto" w:fill="FFFFFF"/>
          </w:tcPr>
          <w:p w14:paraId="19175B45"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single" w:sz="4" w:space="0" w:color="auto"/>
              <w:right w:val="nil"/>
            </w:tcBorders>
            <w:shd w:val="clear" w:color="auto" w:fill="FFFFFF"/>
          </w:tcPr>
          <w:p w14:paraId="3015156C" w14:textId="77777777" w:rsidR="00ED2862" w:rsidRDefault="00ED2862" w:rsidP="00ED2862">
            <w:pPr>
              <w:framePr w:w="9576" w:wrap="notBeside" w:vAnchor="text" w:hAnchor="text" w:xAlign="center" w:y="1"/>
              <w:ind w:hanging="14"/>
              <w:jc w:val="center"/>
              <w:rPr>
                <w:sz w:val="10"/>
                <w:szCs w:val="10"/>
              </w:rPr>
            </w:pP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33E3A248" w14:textId="77777777" w:rsidR="00ED2862" w:rsidRDefault="00ED2862" w:rsidP="00ED2862">
            <w:pPr>
              <w:pStyle w:val="21"/>
              <w:framePr w:w="9576" w:wrap="notBeside" w:vAnchor="text" w:hAnchor="text" w:xAlign="center" w:y="1"/>
              <w:shd w:val="clear" w:color="auto" w:fill="auto"/>
              <w:spacing w:line="200" w:lineRule="exact"/>
              <w:ind w:left="180" w:hanging="14"/>
              <w:jc w:val="center"/>
              <w:rPr>
                <w:sz w:val="28"/>
                <w:szCs w:val="28"/>
              </w:rPr>
            </w:pPr>
            <w:r>
              <w:rPr>
                <w:rStyle w:val="210pt"/>
                <w:color w:val="000000"/>
              </w:rPr>
              <w:t>+</w:t>
            </w:r>
          </w:p>
        </w:tc>
      </w:tr>
    </w:tbl>
    <w:p w14:paraId="1EB7182A" w14:textId="77777777" w:rsidR="00ED2862" w:rsidRDefault="00ED2862" w:rsidP="00ED2862">
      <w:pPr>
        <w:framePr w:w="9576" w:wrap="notBeside" w:vAnchor="text" w:hAnchor="text" w:xAlign="center" w:y="1"/>
        <w:rPr>
          <w:rFonts w:ascii="Arial Unicode MS" w:eastAsia="Times New Roman" w:hAnsi="Arial Unicode MS" w:cs="Arial Unicode MS"/>
          <w:sz w:val="2"/>
          <w:szCs w:val="2"/>
        </w:rPr>
      </w:pPr>
    </w:p>
    <w:p w14:paraId="7126D0E1" w14:textId="77777777" w:rsidR="00ED2862" w:rsidRDefault="00ED2862" w:rsidP="00ED2862">
      <w:pPr>
        <w:rPr>
          <w:sz w:val="2"/>
          <w:szCs w:val="2"/>
        </w:rPr>
      </w:pPr>
    </w:p>
    <w:tbl>
      <w:tblPr>
        <w:tblW w:w="0" w:type="auto"/>
        <w:jc w:val="center"/>
        <w:tblLayout w:type="fixed"/>
        <w:tblCellMar>
          <w:left w:w="0" w:type="dxa"/>
          <w:right w:w="0" w:type="dxa"/>
        </w:tblCellMar>
        <w:tblLook w:val="04A0" w:firstRow="1" w:lastRow="0" w:firstColumn="1" w:lastColumn="0" w:noHBand="0" w:noVBand="1"/>
      </w:tblPr>
      <w:tblGrid>
        <w:gridCol w:w="581"/>
        <w:gridCol w:w="3557"/>
        <w:gridCol w:w="994"/>
        <w:gridCol w:w="850"/>
        <w:gridCol w:w="850"/>
      </w:tblGrid>
      <w:tr w:rsidR="00ED2862" w14:paraId="41F6BE15"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79284ED5"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lastRenderedPageBreak/>
              <w:t>24</w:t>
            </w:r>
          </w:p>
        </w:tc>
        <w:tc>
          <w:tcPr>
            <w:tcW w:w="3557" w:type="dxa"/>
            <w:tcBorders>
              <w:top w:val="single" w:sz="4" w:space="0" w:color="auto"/>
              <w:left w:val="single" w:sz="4" w:space="0" w:color="auto"/>
              <w:bottom w:val="nil"/>
              <w:right w:val="nil"/>
            </w:tcBorders>
            <w:shd w:val="clear" w:color="auto" w:fill="FFFFFF"/>
            <w:vAlign w:val="center"/>
            <w:hideMark/>
          </w:tcPr>
          <w:p w14:paraId="1A652E67"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Т.Р. медл. подъем+медл. опускание</w:t>
            </w:r>
          </w:p>
        </w:tc>
        <w:tc>
          <w:tcPr>
            <w:tcW w:w="994" w:type="dxa"/>
            <w:tcBorders>
              <w:top w:val="single" w:sz="4" w:space="0" w:color="auto"/>
              <w:left w:val="single" w:sz="4" w:space="0" w:color="auto"/>
              <w:bottom w:val="nil"/>
              <w:right w:val="nil"/>
            </w:tcBorders>
            <w:shd w:val="clear" w:color="auto" w:fill="FFFFFF"/>
          </w:tcPr>
          <w:p w14:paraId="36B1E3FC"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618407B9"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2129217F" w14:textId="77777777" w:rsidR="00ED2862" w:rsidRDefault="00ED2862" w:rsidP="00ED2862">
            <w:pPr>
              <w:framePr w:w="9576" w:wrap="notBeside" w:vAnchor="text" w:hAnchor="text" w:xAlign="center" w:y="1"/>
              <w:rPr>
                <w:sz w:val="10"/>
                <w:szCs w:val="10"/>
              </w:rPr>
            </w:pPr>
          </w:p>
        </w:tc>
      </w:tr>
      <w:tr w:rsidR="00ED2862" w14:paraId="31666ADB"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31E70744"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25</w:t>
            </w:r>
          </w:p>
        </w:tc>
        <w:tc>
          <w:tcPr>
            <w:tcW w:w="3557" w:type="dxa"/>
            <w:tcBorders>
              <w:top w:val="single" w:sz="4" w:space="0" w:color="auto"/>
              <w:left w:val="single" w:sz="4" w:space="0" w:color="auto"/>
              <w:bottom w:val="nil"/>
              <w:right w:val="nil"/>
            </w:tcBorders>
            <w:shd w:val="clear" w:color="auto" w:fill="FFFFFF"/>
            <w:vAlign w:val="center"/>
            <w:hideMark/>
          </w:tcPr>
          <w:p w14:paraId="070E9B2A"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Т.Р. с пом.+ из и.п. н.к.+в.к.</w:t>
            </w:r>
          </w:p>
        </w:tc>
        <w:tc>
          <w:tcPr>
            <w:tcW w:w="994" w:type="dxa"/>
            <w:tcBorders>
              <w:top w:val="single" w:sz="4" w:space="0" w:color="auto"/>
              <w:left w:val="single" w:sz="4" w:space="0" w:color="auto"/>
              <w:bottom w:val="nil"/>
              <w:right w:val="nil"/>
            </w:tcBorders>
            <w:shd w:val="clear" w:color="auto" w:fill="FFFFFF"/>
          </w:tcPr>
          <w:p w14:paraId="56635D78"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3D059BD0"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1B373E86"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r>
      <w:tr w:rsidR="00ED2862" w14:paraId="3D2A650D"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411E14AC"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26</w:t>
            </w:r>
          </w:p>
        </w:tc>
        <w:tc>
          <w:tcPr>
            <w:tcW w:w="3557" w:type="dxa"/>
            <w:tcBorders>
              <w:top w:val="single" w:sz="4" w:space="0" w:color="auto"/>
              <w:left w:val="single" w:sz="4" w:space="0" w:color="auto"/>
              <w:bottom w:val="nil"/>
              <w:right w:val="nil"/>
            </w:tcBorders>
            <w:shd w:val="clear" w:color="auto" w:fill="FFFFFF"/>
            <w:vAlign w:val="center"/>
            <w:hideMark/>
          </w:tcPr>
          <w:p w14:paraId="3A0BDE68"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Т.Р. с 4 остановками</w:t>
            </w:r>
          </w:p>
        </w:tc>
        <w:tc>
          <w:tcPr>
            <w:tcW w:w="994" w:type="dxa"/>
            <w:tcBorders>
              <w:top w:val="single" w:sz="4" w:space="0" w:color="auto"/>
              <w:left w:val="single" w:sz="4" w:space="0" w:color="auto"/>
              <w:bottom w:val="nil"/>
              <w:right w:val="nil"/>
            </w:tcBorders>
            <w:shd w:val="clear" w:color="auto" w:fill="FFFFFF"/>
          </w:tcPr>
          <w:p w14:paraId="7460000A"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21EE6BAE"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52A5C95A" w14:textId="77777777" w:rsidR="00ED2862" w:rsidRDefault="00ED2862" w:rsidP="00ED2862">
            <w:pPr>
              <w:framePr w:w="9576" w:wrap="notBeside" w:vAnchor="text" w:hAnchor="text" w:xAlign="center" w:y="1"/>
              <w:rPr>
                <w:sz w:val="10"/>
                <w:szCs w:val="10"/>
              </w:rPr>
            </w:pPr>
          </w:p>
        </w:tc>
      </w:tr>
      <w:tr w:rsidR="00ED2862" w14:paraId="58CD9C50"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E737805"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27</w:t>
            </w:r>
          </w:p>
        </w:tc>
        <w:tc>
          <w:tcPr>
            <w:tcW w:w="3557" w:type="dxa"/>
            <w:tcBorders>
              <w:top w:val="single" w:sz="4" w:space="0" w:color="auto"/>
              <w:left w:val="single" w:sz="4" w:space="0" w:color="auto"/>
              <w:bottom w:val="nil"/>
              <w:right w:val="nil"/>
            </w:tcBorders>
            <w:shd w:val="clear" w:color="auto" w:fill="FFFFFF"/>
            <w:vAlign w:val="center"/>
            <w:hideMark/>
          </w:tcPr>
          <w:p w14:paraId="4ED0188E"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Т.Р. с 4 ост.+медл. опуск.+Т.Р. быстро</w:t>
            </w:r>
          </w:p>
        </w:tc>
        <w:tc>
          <w:tcPr>
            <w:tcW w:w="994" w:type="dxa"/>
            <w:tcBorders>
              <w:top w:val="single" w:sz="4" w:space="0" w:color="auto"/>
              <w:left w:val="single" w:sz="4" w:space="0" w:color="auto"/>
              <w:bottom w:val="nil"/>
              <w:right w:val="nil"/>
            </w:tcBorders>
            <w:shd w:val="clear" w:color="auto" w:fill="FFFFFF"/>
          </w:tcPr>
          <w:p w14:paraId="204AD708"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72280068"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03A47FF5" w14:textId="77777777" w:rsidR="00ED2862" w:rsidRDefault="00ED2862" w:rsidP="00ED2862">
            <w:pPr>
              <w:framePr w:w="9576" w:wrap="notBeside" w:vAnchor="text" w:hAnchor="text" w:xAlign="center" w:y="1"/>
              <w:rPr>
                <w:sz w:val="10"/>
                <w:szCs w:val="10"/>
              </w:rPr>
            </w:pPr>
          </w:p>
        </w:tc>
      </w:tr>
      <w:tr w:rsidR="00ED2862" w14:paraId="11CD67D8"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62F29FBF"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28</w:t>
            </w:r>
          </w:p>
        </w:tc>
        <w:tc>
          <w:tcPr>
            <w:tcW w:w="3557" w:type="dxa"/>
            <w:tcBorders>
              <w:top w:val="single" w:sz="4" w:space="0" w:color="auto"/>
              <w:left w:val="single" w:sz="4" w:space="0" w:color="auto"/>
              <w:bottom w:val="nil"/>
              <w:right w:val="nil"/>
            </w:tcBorders>
            <w:shd w:val="clear" w:color="auto" w:fill="FFFFFF"/>
            <w:vAlign w:val="center"/>
            <w:hideMark/>
          </w:tcPr>
          <w:p w14:paraId="10E757CD"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Т.Р.+Р. кл.</w:t>
            </w:r>
          </w:p>
        </w:tc>
        <w:tc>
          <w:tcPr>
            <w:tcW w:w="994" w:type="dxa"/>
            <w:tcBorders>
              <w:top w:val="single" w:sz="4" w:space="0" w:color="auto"/>
              <w:left w:val="single" w:sz="4" w:space="0" w:color="auto"/>
              <w:bottom w:val="nil"/>
              <w:right w:val="nil"/>
            </w:tcBorders>
            <w:shd w:val="clear" w:color="auto" w:fill="FFFFFF"/>
            <w:vAlign w:val="center"/>
            <w:hideMark/>
          </w:tcPr>
          <w:p w14:paraId="16201F27"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957E02D"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B400359"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244C41CB"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10157C59"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29</w:t>
            </w:r>
          </w:p>
        </w:tc>
        <w:tc>
          <w:tcPr>
            <w:tcW w:w="3557" w:type="dxa"/>
            <w:tcBorders>
              <w:top w:val="single" w:sz="4" w:space="0" w:color="auto"/>
              <w:left w:val="single" w:sz="4" w:space="0" w:color="auto"/>
              <w:bottom w:val="nil"/>
              <w:right w:val="nil"/>
            </w:tcBorders>
            <w:shd w:val="clear" w:color="auto" w:fill="FFFFFF"/>
            <w:vAlign w:val="center"/>
            <w:hideMark/>
          </w:tcPr>
          <w:p w14:paraId="2350229F"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 кл.</w:t>
            </w:r>
          </w:p>
        </w:tc>
        <w:tc>
          <w:tcPr>
            <w:tcW w:w="994" w:type="dxa"/>
            <w:tcBorders>
              <w:top w:val="single" w:sz="4" w:space="0" w:color="auto"/>
              <w:left w:val="single" w:sz="4" w:space="0" w:color="auto"/>
              <w:bottom w:val="nil"/>
              <w:right w:val="nil"/>
            </w:tcBorders>
            <w:shd w:val="clear" w:color="auto" w:fill="FFFFFF"/>
            <w:vAlign w:val="center"/>
            <w:hideMark/>
          </w:tcPr>
          <w:p w14:paraId="544D01C1"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9493AB5"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95DF350"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0930B39B"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C84DACC"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30</w:t>
            </w:r>
          </w:p>
        </w:tc>
        <w:tc>
          <w:tcPr>
            <w:tcW w:w="3557" w:type="dxa"/>
            <w:tcBorders>
              <w:top w:val="single" w:sz="4" w:space="0" w:color="auto"/>
              <w:left w:val="single" w:sz="4" w:space="0" w:color="auto"/>
              <w:bottom w:val="nil"/>
              <w:right w:val="nil"/>
            </w:tcBorders>
            <w:shd w:val="clear" w:color="auto" w:fill="FFFFFF"/>
            <w:vAlign w:val="center"/>
            <w:hideMark/>
          </w:tcPr>
          <w:p w14:paraId="2FCA739D"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 кл. из и.п. гриф н.к.</w:t>
            </w:r>
          </w:p>
        </w:tc>
        <w:tc>
          <w:tcPr>
            <w:tcW w:w="994" w:type="dxa"/>
            <w:tcBorders>
              <w:top w:val="single" w:sz="4" w:space="0" w:color="auto"/>
              <w:left w:val="single" w:sz="4" w:space="0" w:color="auto"/>
              <w:bottom w:val="nil"/>
              <w:right w:val="nil"/>
            </w:tcBorders>
            <w:shd w:val="clear" w:color="auto" w:fill="FFFFFF"/>
          </w:tcPr>
          <w:p w14:paraId="04C22E06"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286C4372"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C6426C8"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43A04C09"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C66F8D5"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31</w:t>
            </w:r>
          </w:p>
        </w:tc>
        <w:tc>
          <w:tcPr>
            <w:tcW w:w="3557" w:type="dxa"/>
            <w:tcBorders>
              <w:top w:val="single" w:sz="4" w:space="0" w:color="auto"/>
              <w:left w:val="single" w:sz="4" w:space="0" w:color="auto"/>
              <w:bottom w:val="nil"/>
              <w:right w:val="nil"/>
            </w:tcBorders>
            <w:shd w:val="clear" w:color="auto" w:fill="FFFFFF"/>
            <w:vAlign w:val="center"/>
            <w:hideMark/>
          </w:tcPr>
          <w:p w14:paraId="0564CDB6"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 кл. из и.п. от КС</w:t>
            </w:r>
          </w:p>
        </w:tc>
        <w:tc>
          <w:tcPr>
            <w:tcW w:w="994" w:type="dxa"/>
            <w:tcBorders>
              <w:top w:val="single" w:sz="4" w:space="0" w:color="auto"/>
              <w:left w:val="single" w:sz="4" w:space="0" w:color="auto"/>
              <w:bottom w:val="nil"/>
              <w:right w:val="nil"/>
            </w:tcBorders>
            <w:shd w:val="clear" w:color="auto" w:fill="FFFFFF"/>
          </w:tcPr>
          <w:p w14:paraId="073479CA"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0330F67B"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086C73BA" w14:textId="77777777" w:rsidR="00ED2862" w:rsidRDefault="00ED2862" w:rsidP="00ED2862">
            <w:pPr>
              <w:framePr w:w="9576" w:wrap="notBeside" w:vAnchor="text" w:hAnchor="text" w:xAlign="center" w:y="1"/>
              <w:rPr>
                <w:sz w:val="10"/>
                <w:szCs w:val="10"/>
              </w:rPr>
            </w:pPr>
          </w:p>
        </w:tc>
      </w:tr>
      <w:tr w:rsidR="00ED2862" w14:paraId="0A1EA9E4"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7791DF35"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32</w:t>
            </w:r>
          </w:p>
        </w:tc>
        <w:tc>
          <w:tcPr>
            <w:tcW w:w="3557" w:type="dxa"/>
            <w:tcBorders>
              <w:top w:val="single" w:sz="4" w:space="0" w:color="auto"/>
              <w:left w:val="single" w:sz="4" w:space="0" w:color="auto"/>
              <w:bottom w:val="nil"/>
              <w:right w:val="nil"/>
            </w:tcBorders>
            <w:shd w:val="clear" w:color="auto" w:fill="FFFFFF"/>
            <w:vAlign w:val="center"/>
            <w:hideMark/>
          </w:tcPr>
          <w:p w14:paraId="322CDF07"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 кл. из и.п. гриф в.к.</w:t>
            </w:r>
          </w:p>
        </w:tc>
        <w:tc>
          <w:tcPr>
            <w:tcW w:w="994" w:type="dxa"/>
            <w:tcBorders>
              <w:top w:val="single" w:sz="4" w:space="0" w:color="auto"/>
              <w:left w:val="single" w:sz="4" w:space="0" w:color="auto"/>
              <w:bottom w:val="nil"/>
              <w:right w:val="nil"/>
            </w:tcBorders>
            <w:shd w:val="clear" w:color="auto" w:fill="FFFFFF"/>
          </w:tcPr>
          <w:p w14:paraId="7E74E33C"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653E70E0"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77D39C9"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3E1ABA49"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55684972"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33</w:t>
            </w:r>
          </w:p>
        </w:tc>
        <w:tc>
          <w:tcPr>
            <w:tcW w:w="3557" w:type="dxa"/>
            <w:tcBorders>
              <w:top w:val="single" w:sz="4" w:space="0" w:color="auto"/>
              <w:left w:val="single" w:sz="4" w:space="0" w:color="auto"/>
              <w:bottom w:val="nil"/>
              <w:right w:val="nil"/>
            </w:tcBorders>
            <w:shd w:val="clear" w:color="auto" w:fill="FFFFFF"/>
            <w:vAlign w:val="center"/>
            <w:hideMark/>
          </w:tcPr>
          <w:p w14:paraId="1CD68E68"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Н. гр. п.п.</w:t>
            </w:r>
          </w:p>
        </w:tc>
        <w:tc>
          <w:tcPr>
            <w:tcW w:w="994" w:type="dxa"/>
            <w:tcBorders>
              <w:top w:val="single" w:sz="4" w:space="0" w:color="auto"/>
              <w:left w:val="single" w:sz="4" w:space="0" w:color="auto"/>
              <w:bottom w:val="nil"/>
              <w:right w:val="nil"/>
            </w:tcBorders>
            <w:shd w:val="clear" w:color="auto" w:fill="FFFFFF"/>
            <w:vAlign w:val="center"/>
            <w:hideMark/>
          </w:tcPr>
          <w:p w14:paraId="6E21E626"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5872CC1"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4DCC9FC9"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45AA5D7C"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2695B50"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34</w:t>
            </w:r>
          </w:p>
        </w:tc>
        <w:tc>
          <w:tcPr>
            <w:tcW w:w="3557" w:type="dxa"/>
            <w:tcBorders>
              <w:top w:val="single" w:sz="4" w:space="0" w:color="auto"/>
              <w:left w:val="single" w:sz="4" w:space="0" w:color="auto"/>
              <w:bottom w:val="nil"/>
              <w:right w:val="nil"/>
            </w:tcBorders>
            <w:shd w:val="clear" w:color="auto" w:fill="FFFFFF"/>
            <w:vAlign w:val="center"/>
            <w:hideMark/>
          </w:tcPr>
          <w:p w14:paraId="3EE0C8E8"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Н. гр. п.п. из и.п. гриф н.к.</w:t>
            </w:r>
          </w:p>
        </w:tc>
        <w:tc>
          <w:tcPr>
            <w:tcW w:w="994" w:type="dxa"/>
            <w:tcBorders>
              <w:top w:val="single" w:sz="4" w:space="0" w:color="auto"/>
              <w:left w:val="single" w:sz="4" w:space="0" w:color="auto"/>
              <w:bottom w:val="nil"/>
              <w:right w:val="nil"/>
            </w:tcBorders>
            <w:shd w:val="clear" w:color="auto" w:fill="FFFFFF"/>
            <w:vAlign w:val="center"/>
            <w:hideMark/>
          </w:tcPr>
          <w:p w14:paraId="508832A3"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40B8690"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935F2A5"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6EEAB818"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33D14B12"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35</w:t>
            </w:r>
          </w:p>
        </w:tc>
        <w:tc>
          <w:tcPr>
            <w:tcW w:w="3557" w:type="dxa"/>
            <w:tcBorders>
              <w:top w:val="single" w:sz="4" w:space="0" w:color="auto"/>
              <w:left w:val="single" w:sz="4" w:space="0" w:color="auto"/>
              <w:bottom w:val="nil"/>
              <w:right w:val="nil"/>
            </w:tcBorders>
            <w:shd w:val="clear" w:color="auto" w:fill="FFFFFF"/>
            <w:vAlign w:val="center"/>
            <w:hideMark/>
          </w:tcPr>
          <w:p w14:paraId="7F39B007"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Н. гр. п.п. из и.п. от КС</w:t>
            </w:r>
          </w:p>
        </w:tc>
        <w:tc>
          <w:tcPr>
            <w:tcW w:w="994" w:type="dxa"/>
            <w:tcBorders>
              <w:top w:val="single" w:sz="4" w:space="0" w:color="auto"/>
              <w:left w:val="single" w:sz="4" w:space="0" w:color="auto"/>
              <w:bottom w:val="nil"/>
              <w:right w:val="nil"/>
            </w:tcBorders>
            <w:shd w:val="clear" w:color="auto" w:fill="FFFFFF"/>
          </w:tcPr>
          <w:p w14:paraId="6322E91D"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4D55DF04"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7259825A" w14:textId="77777777" w:rsidR="00ED2862" w:rsidRDefault="00ED2862" w:rsidP="00ED2862">
            <w:pPr>
              <w:framePr w:w="9576" w:wrap="notBeside" w:vAnchor="text" w:hAnchor="text" w:xAlign="center" w:y="1"/>
              <w:rPr>
                <w:sz w:val="10"/>
                <w:szCs w:val="10"/>
              </w:rPr>
            </w:pPr>
          </w:p>
        </w:tc>
      </w:tr>
      <w:tr w:rsidR="00ED2862" w14:paraId="032AE175"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3DA5653C"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36</w:t>
            </w:r>
          </w:p>
        </w:tc>
        <w:tc>
          <w:tcPr>
            <w:tcW w:w="3557" w:type="dxa"/>
            <w:tcBorders>
              <w:top w:val="single" w:sz="4" w:space="0" w:color="auto"/>
              <w:left w:val="single" w:sz="4" w:space="0" w:color="auto"/>
              <w:bottom w:val="nil"/>
              <w:right w:val="nil"/>
            </w:tcBorders>
            <w:shd w:val="clear" w:color="auto" w:fill="FFFFFF"/>
            <w:vAlign w:val="center"/>
            <w:hideMark/>
          </w:tcPr>
          <w:p w14:paraId="0D2973A9"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Н. гр. п.п. из и.п. гриф в.к.</w:t>
            </w:r>
          </w:p>
        </w:tc>
        <w:tc>
          <w:tcPr>
            <w:tcW w:w="994" w:type="dxa"/>
            <w:tcBorders>
              <w:top w:val="single" w:sz="4" w:space="0" w:color="auto"/>
              <w:left w:val="single" w:sz="4" w:space="0" w:color="auto"/>
              <w:bottom w:val="nil"/>
              <w:right w:val="nil"/>
            </w:tcBorders>
            <w:shd w:val="clear" w:color="auto" w:fill="FFFFFF"/>
            <w:vAlign w:val="center"/>
            <w:hideMark/>
          </w:tcPr>
          <w:p w14:paraId="0A46CB1A"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58EA5A78"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319D8603" w14:textId="77777777" w:rsidR="00ED2862" w:rsidRDefault="00ED2862" w:rsidP="00ED2862">
            <w:pPr>
              <w:framePr w:w="9576" w:wrap="notBeside" w:vAnchor="text" w:hAnchor="text" w:xAlign="center" w:y="1"/>
              <w:rPr>
                <w:sz w:val="10"/>
                <w:szCs w:val="10"/>
              </w:rPr>
            </w:pPr>
          </w:p>
        </w:tc>
      </w:tr>
      <w:tr w:rsidR="00ED2862" w14:paraId="57C84D1C"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1F17FA1B"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37</w:t>
            </w:r>
          </w:p>
        </w:tc>
        <w:tc>
          <w:tcPr>
            <w:tcW w:w="3557" w:type="dxa"/>
            <w:tcBorders>
              <w:top w:val="single" w:sz="4" w:space="0" w:color="auto"/>
              <w:left w:val="single" w:sz="4" w:space="0" w:color="auto"/>
              <w:bottom w:val="nil"/>
              <w:right w:val="nil"/>
            </w:tcBorders>
            <w:shd w:val="clear" w:color="auto" w:fill="FFFFFF"/>
            <w:vAlign w:val="center"/>
            <w:hideMark/>
          </w:tcPr>
          <w:p w14:paraId="75E2A4EA"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Н. гр. п.п.+Пр.+Толчок</w:t>
            </w:r>
          </w:p>
        </w:tc>
        <w:tc>
          <w:tcPr>
            <w:tcW w:w="994" w:type="dxa"/>
            <w:tcBorders>
              <w:top w:val="single" w:sz="4" w:space="0" w:color="auto"/>
              <w:left w:val="single" w:sz="4" w:space="0" w:color="auto"/>
              <w:bottom w:val="nil"/>
              <w:right w:val="nil"/>
            </w:tcBorders>
            <w:shd w:val="clear" w:color="auto" w:fill="FFFFFF"/>
          </w:tcPr>
          <w:p w14:paraId="12DDA450"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5BF55BEA"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ED40B74"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38B7A30B" w14:textId="77777777" w:rsidTr="00ED2862">
        <w:trPr>
          <w:trHeight w:hRule="exact" w:val="667"/>
          <w:jc w:val="center"/>
        </w:trPr>
        <w:tc>
          <w:tcPr>
            <w:tcW w:w="581" w:type="dxa"/>
            <w:tcBorders>
              <w:top w:val="single" w:sz="4" w:space="0" w:color="auto"/>
              <w:left w:val="single" w:sz="4" w:space="0" w:color="auto"/>
              <w:bottom w:val="nil"/>
              <w:right w:val="nil"/>
            </w:tcBorders>
            <w:shd w:val="clear" w:color="auto" w:fill="FFFFFF"/>
            <w:hideMark/>
          </w:tcPr>
          <w:p w14:paraId="3A4321A2"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38</w:t>
            </w:r>
          </w:p>
        </w:tc>
        <w:tc>
          <w:tcPr>
            <w:tcW w:w="3557" w:type="dxa"/>
            <w:tcBorders>
              <w:top w:val="single" w:sz="4" w:space="0" w:color="auto"/>
              <w:left w:val="single" w:sz="4" w:space="0" w:color="auto"/>
              <w:bottom w:val="nil"/>
              <w:right w:val="nil"/>
            </w:tcBorders>
            <w:shd w:val="clear" w:color="auto" w:fill="FFFFFF"/>
            <w:vAlign w:val="center"/>
            <w:hideMark/>
          </w:tcPr>
          <w:p w14:paraId="3C6E245C" w14:textId="77777777" w:rsidR="00ED2862" w:rsidRDefault="00ED2862" w:rsidP="00ED2862">
            <w:pPr>
              <w:pStyle w:val="21"/>
              <w:framePr w:w="9576" w:wrap="notBeside" w:vAnchor="text" w:hAnchor="text" w:xAlign="center" w:y="1"/>
              <w:shd w:val="clear" w:color="auto" w:fill="auto"/>
              <w:spacing w:line="230" w:lineRule="exact"/>
              <w:ind w:firstLine="35"/>
              <w:jc w:val="center"/>
            </w:pPr>
            <w:r>
              <w:rPr>
                <w:rStyle w:val="210pt"/>
                <w:color w:val="000000"/>
              </w:rPr>
              <w:t>Н. гр. п.п.+Шв.т.+Пр.(шт. вверху на вытянут. руках)</w:t>
            </w:r>
          </w:p>
        </w:tc>
        <w:tc>
          <w:tcPr>
            <w:tcW w:w="994" w:type="dxa"/>
            <w:tcBorders>
              <w:top w:val="single" w:sz="4" w:space="0" w:color="auto"/>
              <w:left w:val="single" w:sz="4" w:space="0" w:color="auto"/>
              <w:bottom w:val="nil"/>
              <w:right w:val="nil"/>
            </w:tcBorders>
            <w:shd w:val="clear" w:color="auto" w:fill="FFFFFF"/>
            <w:hideMark/>
          </w:tcPr>
          <w:p w14:paraId="6875B576"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06BF5A1F"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75F0FA1A" w14:textId="77777777" w:rsidR="00ED2862" w:rsidRDefault="00ED2862" w:rsidP="00ED2862">
            <w:pPr>
              <w:framePr w:w="9576" w:wrap="notBeside" w:vAnchor="text" w:hAnchor="text" w:xAlign="center" w:y="1"/>
              <w:rPr>
                <w:sz w:val="10"/>
                <w:szCs w:val="10"/>
              </w:rPr>
            </w:pPr>
          </w:p>
        </w:tc>
      </w:tr>
      <w:tr w:rsidR="00ED2862" w14:paraId="7B870D62"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77F6B08A"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39</w:t>
            </w:r>
          </w:p>
        </w:tc>
        <w:tc>
          <w:tcPr>
            <w:tcW w:w="3557" w:type="dxa"/>
            <w:tcBorders>
              <w:top w:val="single" w:sz="4" w:space="0" w:color="auto"/>
              <w:left w:val="single" w:sz="4" w:space="0" w:color="auto"/>
              <w:bottom w:val="nil"/>
              <w:right w:val="nil"/>
            </w:tcBorders>
            <w:shd w:val="clear" w:color="auto" w:fill="FFFFFF"/>
            <w:vAlign w:val="center"/>
            <w:hideMark/>
          </w:tcPr>
          <w:p w14:paraId="4DDF8C47"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Н. гр. п.п.+Шв. толчковый</w:t>
            </w:r>
          </w:p>
        </w:tc>
        <w:tc>
          <w:tcPr>
            <w:tcW w:w="994" w:type="dxa"/>
            <w:tcBorders>
              <w:top w:val="single" w:sz="4" w:space="0" w:color="auto"/>
              <w:left w:val="single" w:sz="4" w:space="0" w:color="auto"/>
              <w:bottom w:val="nil"/>
              <w:right w:val="nil"/>
            </w:tcBorders>
            <w:shd w:val="clear" w:color="auto" w:fill="FFFFFF"/>
            <w:vAlign w:val="center"/>
            <w:hideMark/>
          </w:tcPr>
          <w:p w14:paraId="14155A3C"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2336C7E"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59D5D631" w14:textId="77777777" w:rsidR="00ED2862" w:rsidRDefault="00ED2862" w:rsidP="00ED2862">
            <w:pPr>
              <w:framePr w:w="9576" w:wrap="notBeside" w:vAnchor="text" w:hAnchor="text" w:xAlign="center" w:y="1"/>
              <w:rPr>
                <w:sz w:val="10"/>
                <w:szCs w:val="10"/>
              </w:rPr>
            </w:pPr>
          </w:p>
        </w:tc>
      </w:tr>
      <w:tr w:rsidR="00ED2862" w14:paraId="5148379A"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071964E9"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40</w:t>
            </w:r>
          </w:p>
        </w:tc>
        <w:tc>
          <w:tcPr>
            <w:tcW w:w="3557" w:type="dxa"/>
            <w:tcBorders>
              <w:top w:val="single" w:sz="4" w:space="0" w:color="auto"/>
              <w:left w:val="single" w:sz="4" w:space="0" w:color="auto"/>
              <w:bottom w:val="nil"/>
              <w:right w:val="nil"/>
            </w:tcBorders>
            <w:shd w:val="clear" w:color="auto" w:fill="FFFFFF"/>
            <w:vAlign w:val="center"/>
            <w:hideMark/>
          </w:tcPr>
          <w:p w14:paraId="7440FF4E"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Шв.т. со стоек</w:t>
            </w:r>
          </w:p>
        </w:tc>
        <w:tc>
          <w:tcPr>
            <w:tcW w:w="994" w:type="dxa"/>
            <w:tcBorders>
              <w:top w:val="single" w:sz="4" w:space="0" w:color="auto"/>
              <w:left w:val="single" w:sz="4" w:space="0" w:color="auto"/>
              <w:bottom w:val="nil"/>
              <w:right w:val="nil"/>
            </w:tcBorders>
            <w:shd w:val="clear" w:color="auto" w:fill="FFFFFF"/>
          </w:tcPr>
          <w:p w14:paraId="7C8F4A2B"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201D571F"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0A411B6"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79DF1A0A"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5A89E988"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41</w:t>
            </w:r>
          </w:p>
        </w:tc>
        <w:tc>
          <w:tcPr>
            <w:tcW w:w="3557" w:type="dxa"/>
            <w:tcBorders>
              <w:top w:val="single" w:sz="4" w:space="0" w:color="auto"/>
              <w:left w:val="single" w:sz="4" w:space="0" w:color="auto"/>
              <w:bottom w:val="nil"/>
              <w:right w:val="nil"/>
            </w:tcBorders>
            <w:shd w:val="clear" w:color="auto" w:fill="FFFFFF"/>
            <w:vAlign w:val="center"/>
            <w:hideMark/>
          </w:tcPr>
          <w:p w14:paraId="77D0F765"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Шв.т.+Толчок</w:t>
            </w:r>
          </w:p>
        </w:tc>
        <w:tc>
          <w:tcPr>
            <w:tcW w:w="994" w:type="dxa"/>
            <w:tcBorders>
              <w:top w:val="single" w:sz="4" w:space="0" w:color="auto"/>
              <w:left w:val="single" w:sz="4" w:space="0" w:color="auto"/>
              <w:bottom w:val="nil"/>
              <w:right w:val="nil"/>
            </w:tcBorders>
            <w:shd w:val="clear" w:color="auto" w:fill="FFFFFF"/>
          </w:tcPr>
          <w:p w14:paraId="26AFDA99"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4361F1A1"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F7F835C"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6136B6A6"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7EF6E59E"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42</w:t>
            </w:r>
          </w:p>
        </w:tc>
        <w:tc>
          <w:tcPr>
            <w:tcW w:w="3557" w:type="dxa"/>
            <w:tcBorders>
              <w:top w:val="single" w:sz="4" w:space="0" w:color="auto"/>
              <w:left w:val="single" w:sz="4" w:space="0" w:color="auto"/>
              <w:bottom w:val="nil"/>
              <w:right w:val="nil"/>
            </w:tcBorders>
            <w:shd w:val="clear" w:color="auto" w:fill="FFFFFF"/>
            <w:vAlign w:val="center"/>
            <w:hideMark/>
          </w:tcPr>
          <w:p w14:paraId="60D3E57E"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Шв.т. из-за гол.+Присед.</w:t>
            </w:r>
          </w:p>
        </w:tc>
        <w:tc>
          <w:tcPr>
            <w:tcW w:w="994" w:type="dxa"/>
            <w:tcBorders>
              <w:top w:val="single" w:sz="4" w:space="0" w:color="auto"/>
              <w:left w:val="single" w:sz="4" w:space="0" w:color="auto"/>
              <w:bottom w:val="nil"/>
              <w:right w:val="nil"/>
            </w:tcBorders>
            <w:shd w:val="clear" w:color="auto" w:fill="FFFFFF"/>
          </w:tcPr>
          <w:p w14:paraId="3C17FFCB"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7FBCF399"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0EDA2128"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r>
      <w:tr w:rsidR="00ED2862" w14:paraId="26AA4F33"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0B09E436"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43</w:t>
            </w:r>
          </w:p>
        </w:tc>
        <w:tc>
          <w:tcPr>
            <w:tcW w:w="3557" w:type="dxa"/>
            <w:tcBorders>
              <w:top w:val="single" w:sz="4" w:space="0" w:color="auto"/>
              <w:left w:val="single" w:sz="4" w:space="0" w:color="auto"/>
              <w:bottom w:val="nil"/>
              <w:right w:val="nil"/>
            </w:tcBorders>
            <w:shd w:val="clear" w:color="auto" w:fill="FFFFFF"/>
            <w:vAlign w:val="center"/>
            <w:hideMark/>
          </w:tcPr>
          <w:p w14:paraId="1584A04B"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Полутолчок+Толчок</w:t>
            </w:r>
          </w:p>
        </w:tc>
        <w:tc>
          <w:tcPr>
            <w:tcW w:w="994" w:type="dxa"/>
            <w:tcBorders>
              <w:top w:val="single" w:sz="4" w:space="0" w:color="auto"/>
              <w:left w:val="single" w:sz="4" w:space="0" w:color="auto"/>
              <w:bottom w:val="nil"/>
              <w:right w:val="nil"/>
            </w:tcBorders>
            <w:shd w:val="clear" w:color="auto" w:fill="FFFFFF"/>
          </w:tcPr>
          <w:p w14:paraId="1C062B53"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33B8CCF8"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539C1A50"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r>
      <w:tr w:rsidR="00ED2862" w14:paraId="16149DE0"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6EAD0CB9"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44</w:t>
            </w:r>
          </w:p>
        </w:tc>
        <w:tc>
          <w:tcPr>
            <w:tcW w:w="3557" w:type="dxa"/>
            <w:tcBorders>
              <w:top w:val="single" w:sz="4" w:space="0" w:color="auto"/>
              <w:left w:val="single" w:sz="4" w:space="0" w:color="auto"/>
              <w:bottom w:val="nil"/>
              <w:right w:val="nil"/>
            </w:tcBorders>
            <w:shd w:val="clear" w:color="auto" w:fill="FFFFFF"/>
            <w:vAlign w:val="center"/>
            <w:hideMark/>
          </w:tcPr>
          <w:p w14:paraId="7FCE140F"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Толчок со стоек</w:t>
            </w:r>
          </w:p>
        </w:tc>
        <w:tc>
          <w:tcPr>
            <w:tcW w:w="994" w:type="dxa"/>
            <w:tcBorders>
              <w:top w:val="single" w:sz="4" w:space="0" w:color="auto"/>
              <w:left w:val="single" w:sz="4" w:space="0" w:color="auto"/>
              <w:bottom w:val="nil"/>
              <w:right w:val="nil"/>
            </w:tcBorders>
            <w:shd w:val="clear" w:color="auto" w:fill="FFFFFF"/>
            <w:vAlign w:val="center"/>
            <w:hideMark/>
          </w:tcPr>
          <w:p w14:paraId="1FE47139"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9D84F3B"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A6454C4"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26740DF0"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FF95678"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45</w:t>
            </w:r>
          </w:p>
        </w:tc>
        <w:tc>
          <w:tcPr>
            <w:tcW w:w="3557" w:type="dxa"/>
            <w:tcBorders>
              <w:top w:val="single" w:sz="4" w:space="0" w:color="auto"/>
              <w:left w:val="single" w:sz="4" w:space="0" w:color="auto"/>
              <w:bottom w:val="nil"/>
              <w:right w:val="nil"/>
            </w:tcBorders>
            <w:shd w:val="clear" w:color="auto" w:fill="FFFFFF"/>
            <w:vAlign w:val="center"/>
            <w:hideMark/>
          </w:tcPr>
          <w:p w14:paraId="0B770700"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Толчок из-за головы</w:t>
            </w:r>
          </w:p>
        </w:tc>
        <w:tc>
          <w:tcPr>
            <w:tcW w:w="994" w:type="dxa"/>
            <w:tcBorders>
              <w:top w:val="single" w:sz="4" w:space="0" w:color="auto"/>
              <w:left w:val="single" w:sz="4" w:space="0" w:color="auto"/>
              <w:bottom w:val="nil"/>
              <w:right w:val="nil"/>
            </w:tcBorders>
            <w:shd w:val="clear" w:color="auto" w:fill="FFFFFF"/>
            <w:vAlign w:val="center"/>
            <w:hideMark/>
          </w:tcPr>
          <w:p w14:paraId="70543076"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8D4182D"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BB0532F"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5A989644"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4D477E30"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46</w:t>
            </w:r>
          </w:p>
        </w:tc>
        <w:tc>
          <w:tcPr>
            <w:tcW w:w="3557" w:type="dxa"/>
            <w:tcBorders>
              <w:top w:val="single" w:sz="4" w:space="0" w:color="auto"/>
              <w:left w:val="single" w:sz="4" w:space="0" w:color="auto"/>
              <w:bottom w:val="nil"/>
              <w:right w:val="nil"/>
            </w:tcBorders>
            <w:shd w:val="clear" w:color="auto" w:fill="FFFFFF"/>
            <w:vAlign w:val="center"/>
            <w:hideMark/>
          </w:tcPr>
          <w:p w14:paraId="4AC0D4A6"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Пр. пл.+Т. из-за головы</w:t>
            </w:r>
          </w:p>
        </w:tc>
        <w:tc>
          <w:tcPr>
            <w:tcW w:w="994" w:type="dxa"/>
            <w:tcBorders>
              <w:top w:val="single" w:sz="4" w:space="0" w:color="auto"/>
              <w:left w:val="single" w:sz="4" w:space="0" w:color="auto"/>
              <w:bottom w:val="nil"/>
              <w:right w:val="nil"/>
            </w:tcBorders>
            <w:shd w:val="clear" w:color="auto" w:fill="FFFFFF"/>
          </w:tcPr>
          <w:p w14:paraId="62AABCA5"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4B13E5B3"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555FE31C" w14:textId="77777777" w:rsidR="00ED2862" w:rsidRDefault="00ED2862" w:rsidP="00ED2862">
            <w:pPr>
              <w:framePr w:w="9576" w:wrap="notBeside" w:vAnchor="text" w:hAnchor="text" w:xAlign="center" w:y="1"/>
              <w:rPr>
                <w:sz w:val="10"/>
                <w:szCs w:val="10"/>
              </w:rPr>
            </w:pPr>
          </w:p>
        </w:tc>
      </w:tr>
      <w:tr w:rsidR="00ED2862" w14:paraId="738E2B3B"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AC99A87"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47</w:t>
            </w:r>
          </w:p>
        </w:tc>
        <w:tc>
          <w:tcPr>
            <w:tcW w:w="3557" w:type="dxa"/>
            <w:tcBorders>
              <w:top w:val="single" w:sz="4" w:space="0" w:color="auto"/>
              <w:left w:val="single" w:sz="4" w:space="0" w:color="auto"/>
              <w:bottom w:val="nil"/>
              <w:right w:val="nil"/>
            </w:tcBorders>
            <w:shd w:val="clear" w:color="auto" w:fill="FFFFFF"/>
            <w:vAlign w:val="center"/>
            <w:hideMark/>
          </w:tcPr>
          <w:p w14:paraId="1339EF22"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Пр. гр.+Толчок</w:t>
            </w:r>
          </w:p>
        </w:tc>
        <w:tc>
          <w:tcPr>
            <w:tcW w:w="994" w:type="dxa"/>
            <w:tcBorders>
              <w:top w:val="single" w:sz="4" w:space="0" w:color="auto"/>
              <w:left w:val="single" w:sz="4" w:space="0" w:color="auto"/>
              <w:bottom w:val="nil"/>
              <w:right w:val="nil"/>
            </w:tcBorders>
            <w:shd w:val="clear" w:color="auto" w:fill="FFFFFF"/>
          </w:tcPr>
          <w:p w14:paraId="3097A6C5"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44E5AEFB" w14:textId="77777777" w:rsidR="00ED2862" w:rsidRDefault="00ED2862" w:rsidP="00ED2862">
            <w:pPr>
              <w:pStyle w:val="21"/>
              <w:framePr w:w="9576" w:wrap="notBeside" w:vAnchor="text" w:hAnchor="text" w:xAlign="center" w:y="1"/>
              <w:shd w:val="clear" w:color="auto" w:fill="auto"/>
              <w:spacing w:line="200" w:lineRule="exact"/>
              <w:ind w:firstLine="0"/>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3A769DBD"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743443F4"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301D72E4"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48</w:t>
            </w:r>
          </w:p>
        </w:tc>
        <w:tc>
          <w:tcPr>
            <w:tcW w:w="3557" w:type="dxa"/>
            <w:tcBorders>
              <w:top w:val="single" w:sz="4" w:space="0" w:color="auto"/>
              <w:left w:val="single" w:sz="4" w:space="0" w:color="auto"/>
              <w:bottom w:val="nil"/>
              <w:right w:val="nil"/>
            </w:tcBorders>
            <w:shd w:val="clear" w:color="auto" w:fill="FFFFFF"/>
            <w:vAlign w:val="center"/>
            <w:hideMark/>
          </w:tcPr>
          <w:p w14:paraId="74CD636D"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w:t>
            </w:r>
          </w:p>
        </w:tc>
        <w:tc>
          <w:tcPr>
            <w:tcW w:w="994" w:type="dxa"/>
            <w:tcBorders>
              <w:top w:val="single" w:sz="4" w:space="0" w:color="auto"/>
              <w:left w:val="single" w:sz="4" w:space="0" w:color="auto"/>
              <w:bottom w:val="nil"/>
              <w:right w:val="nil"/>
            </w:tcBorders>
            <w:shd w:val="clear" w:color="auto" w:fill="FFFFFF"/>
            <w:vAlign w:val="center"/>
            <w:hideMark/>
          </w:tcPr>
          <w:p w14:paraId="066C3B32"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0127A48A"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8DFFE86"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0B258CFB"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41FD4D0"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49</w:t>
            </w:r>
          </w:p>
        </w:tc>
        <w:tc>
          <w:tcPr>
            <w:tcW w:w="3557" w:type="dxa"/>
            <w:tcBorders>
              <w:top w:val="single" w:sz="4" w:space="0" w:color="auto"/>
              <w:left w:val="single" w:sz="4" w:space="0" w:color="auto"/>
              <w:bottom w:val="nil"/>
              <w:right w:val="nil"/>
            </w:tcBorders>
            <w:shd w:val="clear" w:color="auto" w:fill="FFFFFF"/>
            <w:vAlign w:val="center"/>
            <w:hideMark/>
          </w:tcPr>
          <w:p w14:paraId="2433FC11"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из и.п. гриф н.к.</w:t>
            </w:r>
          </w:p>
        </w:tc>
        <w:tc>
          <w:tcPr>
            <w:tcW w:w="994" w:type="dxa"/>
            <w:tcBorders>
              <w:top w:val="single" w:sz="4" w:space="0" w:color="auto"/>
              <w:left w:val="single" w:sz="4" w:space="0" w:color="auto"/>
              <w:bottom w:val="nil"/>
              <w:right w:val="nil"/>
            </w:tcBorders>
            <w:shd w:val="clear" w:color="auto" w:fill="FFFFFF"/>
            <w:vAlign w:val="center"/>
            <w:hideMark/>
          </w:tcPr>
          <w:p w14:paraId="7959DD1B"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07845936"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B5F1E97"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r w:rsidR="00ED2862" w14:paraId="6B383AB9"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3A9E320E" w14:textId="77777777" w:rsidR="00ED2862" w:rsidRDefault="00ED2862" w:rsidP="00ED2862">
            <w:pPr>
              <w:pStyle w:val="21"/>
              <w:framePr w:w="9576" w:wrap="notBeside" w:vAnchor="text" w:hAnchor="text" w:xAlign="center" w:y="1"/>
              <w:shd w:val="clear" w:color="auto" w:fill="auto"/>
              <w:spacing w:line="200" w:lineRule="exact"/>
              <w:ind w:hanging="231"/>
              <w:jc w:val="center"/>
            </w:pPr>
            <w:r>
              <w:rPr>
                <w:rStyle w:val="210pt"/>
                <w:color w:val="000000"/>
              </w:rPr>
              <w:t>50</w:t>
            </w:r>
          </w:p>
        </w:tc>
        <w:tc>
          <w:tcPr>
            <w:tcW w:w="3557" w:type="dxa"/>
            <w:tcBorders>
              <w:top w:val="single" w:sz="4" w:space="0" w:color="auto"/>
              <w:left w:val="single" w:sz="4" w:space="0" w:color="auto"/>
              <w:bottom w:val="nil"/>
              <w:right w:val="nil"/>
            </w:tcBorders>
            <w:shd w:val="clear" w:color="auto" w:fill="FFFFFF"/>
            <w:vAlign w:val="center"/>
            <w:hideMark/>
          </w:tcPr>
          <w:p w14:paraId="61F317C1"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из и.п. от КС</w:t>
            </w:r>
          </w:p>
        </w:tc>
        <w:tc>
          <w:tcPr>
            <w:tcW w:w="994" w:type="dxa"/>
            <w:tcBorders>
              <w:top w:val="single" w:sz="4" w:space="0" w:color="auto"/>
              <w:left w:val="single" w:sz="4" w:space="0" w:color="auto"/>
              <w:bottom w:val="nil"/>
              <w:right w:val="nil"/>
            </w:tcBorders>
            <w:shd w:val="clear" w:color="auto" w:fill="FFFFFF"/>
          </w:tcPr>
          <w:p w14:paraId="45E32AB1" w14:textId="77777777" w:rsidR="00ED2862" w:rsidRDefault="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36E9B180" w14:textId="77777777" w:rsidR="00ED2862" w:rsidRDefault="00ED2862" w:rsidP="00ED2862">
            <w:pPr>
              <w:framePr w:w="9576" w:wrap="notBeside" w:vAnchor="text" w:hAnchor="text" w:xAlign="center" w:y="1"/>
              <w:rPr>
                <w:sz w:val="10"/>
                <w:szCs w:val="10"/>
              </w:rPr>
            </w:pPr>
          </w:p>
        </w:tc>
        <w:tc>
          <w:tcPr>
            <w:tcW w:w="850" w:type="dxa"/>
            <w:tcBorders>
              <w:top w:val="single" w:sz="4" w:space="0" w:color="auto"/>
              <w:left w:val="single" w:sz="4" w:space="0" w:color="auto"/>
              <w:bottom w:val="nil"/>
              <w:right w:val="nil"/>
            </w:tcBorders>
            <w:shd w:val="clear" w:color="auto" w:fill="FFFFFF"/>
          </w:tcPr>
          <w:p w14:paraId="3E4B563D" w14:textId="77777777" w:rsidR="00ED2862" w:rsidRDefault="00ED2862" w:rsidP="00ED2862">
            <w:pPr>
              <w:framePr w:w="9576" w:wrap="notBeside" w:vAnchor="text" w:hAnchor="text" w:xAlign="center" w:y="1"/>
              <w:rPr>
                <w:sz w:val="10"/>
                <w:szCs w:val="10"/>
              </w:rPr>
            </w:pPr>
          </w:p>
        </w:tc>
      </w:tr>
      <w:tr w:rsidR="00ED2862" w14:paraId="5B50F8FD" w14:textId="77777777" w:rsidTr="00ED2862">
        <w:trPr>
          <w:trHeight w:hRule="exact" w:val="494"/>
          <w:jc w:val="center"/>
        </w:trPr>
        <w:tc>
          <w:tcPr>
            <w:tcW w:w="581" w:type="dxa"/>
            <w:tcBorders>
              <w:top w:val="single" w:sz="4" w:space="0" w:color="auto"/>
              <w:left w:val="single" w:sz="4" w:space="0" w:color="auto"/>
              <w:bottom w:val="single" w:sz="4" w:space="0" w:color="auto"/>
              <w:right w:val="nil"/>
            </w:tcBorders>
            <w:shd w:val="clear" w:color="auto" w:fill="FFFFFF"/>
            <w:vAlign w:val="center"/>
            <w:hideMark/>
          </w:tcPr>
          <w:p w14:paraId="6731BFDE" w14:textId="77777777" w:rsidR="00ED2862" w:rsidRDefault="00ED2862" w:rsidP="00ED2862">
            <w:pPr>
              <w:pStyle w:val="21"/>
              <w:framePr w:w="9576" w:wrap="notBeside" w:vAnchor="text" w:hAnchor="text" w:xAlign="center" w:y="1"/>
              <w:shd w:val="clear" w:color="auto" w:fill="auto"/>
              <w:spacing w:line="200" w:lineRule="exact"/>
              <w:ind w:hanging="231"/>
              <w:jc w:val="center"/>
              <w:rPr>
                <w:sz w:val="28"/>
                <w:szCs w:val="28"/>
              </w:rPr>
            </w:pPr>
            <w:r>
              <w:rPr>
                <w:rStyle w:val="210pt"/>
                <w:color w:val="000000"/>
              </w:rPr>
              <w:t>51</w:t>
            </w:r>
          </w:p>
        </w:tc>
        <w:tc>
          <w:tcPr>
            <w:tcW w:w="3557" w:type="dxa"/>
            <w:tcBorders>
              <w:top w:val="single" w:sz="4" w:space="0" w:color="auto"/>
              <w:left w:val="single" w:sz="4" w:space="0" w:color="auto"/>
              <w:bottom w:val="single" w:sz="4" w:space="0" w:color="auto"/>
              <w:right w:val="nil"/>
            </w:tcBorders>
            <w:shd w:val="clear" w:color="auto" w:fill="FFFFFF"/>
            <w:vAlign w:val="center"/>
            <w:hideMark/>
          </w:tcPr>
          <w:p w14:paraId="7A9AA0CE"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из и.п. гриф в.к.</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14:paraId="1917F407" w14:textId="77777777" w:rsidR="00ED2862" w:rsidRDefault="00ED2862">
            <w:pPr>
              <w:pStyle w:val="21"/>
              <w:framePr w:w="9576" w:wrap="notBeside" w:vAnchor="text" w:hAnchor="text" w:xAlign="center" w:y="1"/>
              <w:shd w:val="clear" w:color="auto" w:fill="auto"/>
              <w:spacing w:line="200" w:lineRule="exact"/>
            </w:pPr>
            <w:r>
              <w:rPr>
                <w:rStyle w:val="210pt"/>
                <w:color w:val="000000"/>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46F96751"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68FD5FCC" w14:textId="77777777" w:rsidR="00ED2862" w:rsidRDefault="00ED2862" w:rsidP="00ED2862">
            <w:pPr>
              <w:pStyle w:val="21"/>
              <w:framePr w:w="9576" w:wrap="notBeside" w:vAnchor="text" w:hAnchor="text" w:xAlign="center" w:y="1"/>
              <w:shd w:val="clear" w:color="auto" w:fill="auto"/>
              <w:spacing w:line="200" w:lineRule="exact"/>
              <w:ind w:firstLine="0"/>
            </w:pPr>
            <w:r>
              <w:rPr>
                <w:rStyle w:val="210pt"/>
                <w:color w:val="000000"/>
              </w:rPr>
              <w:t>+</w:t>
            </w:r>
          </w:p>
        </w:tc>
      </w:tr>
    </w:tbl>
    <w:p w14:paraId="4C6CE09E" w14:textId="77777777" w:rsidR="00ED2862" w:rsidRDefault="00ED2862" w:rsidP="00ED2862">
      <w:pPr>
        <w:framePr w:w="9576" w:wrap="notBeside" w:vAnchor="text" w:hAnchor="text" w:xAlign="center" w:y="1"/>
        <w:rPr>
          <w:rFonts w:ascii="Arial Unicode MS" w:eastAsia="Times New Roman" w:hAnsi="Arial Unicode MS" w:cs="Arial Unicode MS"/>
          <w:sz w:val="2"/>
          <w:szCs w:val="2"/>
        </w:rPr>
      </w:pPr>
    </w:p>
    <w:p w14:paraId="07F1FE05" w14:textId="77777777" w:rsidR="00ED2862" w:rsidRDefault="00ED2862" w:rsidP="00ED2862">
      <w:pPr>
        <w:rPr>
          <w:sz w:val="2"/>
          <w:szCs w:val="2"/>
        </w:rPr>
      </w:pPr>
    </w:p>
    <w:tbl>
      <w:tblPr>
        <w:tblW w:w="0" w:type="auto"/>
        <w:jc w:val="center"/>
        <w:tblLayout w:type="fixed"/>
        <w:tblCellMar>
          <w:left w:w="0" w:type="dxa"/>
          <w:right w:w="0" w:type="dxa"/>
        </w:tblCellMar>
        <w:tblLook w:val="04A0" w:firstRow="1" w:lastRow="0" w:firstColumn="1" w:lastColumn="0" w:noHBand="0" w:noVBand="1"/>
      </w:tblPr>
      <w:tblGrid>
        <w:gridCol w:w="581"/>
        <w:gridCol w:w="3557"/>
        <w:gridCol w:w="994"/>
        <w:gridCol w:w="850"/>
        <w:gridCol w:w="850"/>
      </w:tblGrid>
      <w:tr w:rsidR="00ED2862" w14:paraId="65A95C28"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69AAB984"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lastRenderedPageBreak/>
              <w:t>52</w:t>
            </w:r>
          </w:p>
        </w:tc>
        <w:tc>
          <w:tcPr>
            <w:tcW w:w="3557" w:type="dxa"/>
            <w:tcBorders>
              <w:top w:val="single" w:sz="4" w:space="0" w:color="auto"/>
              <w:left w:val="single" w:sz="4" w:space="0" w:color="auto"/>
              <w:bottom w:val="nil"/>
              <w:right w:val="nil"/>
            </w:tcBorders>
            <w:shd w:val="clear" w:color="auto" w:fill="FFFFFF"/>
            <w:vAlign w:val="center"/>
            <w:hideMark/>
          </w:tcPr>
          <w:p w14:paraId="559BE387"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до КС</w:t>
            </w:r>
          </w:p>
        </w:tc>
        <w:tc>
          <w:tcPr>
            <w:tcW w:w="994" w:type="dxa"/>
            <w:tcBorders>
              <w:top w:val="single" w:sz="4" w:space="0" w:color="auto"/>
              <w:left w:val="single" w:sz="4" w:space="0" w:color="auto"/>
              <w:bottom w:val="nil"/>
              <w:right w:val="nil"/>
            </w:tcBorders>
            <w:shd w:val="clear" w:color="auto" w:fill="FFFFFF"/>
          </w:tcPr>
          <w:p w14:paraId="5874A56E"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DFB62AD"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0005480A"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r>
      <w:tr w:rsidR="00ED2862" w14:paraId="5E4DD368"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D415109"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53</w:t>
            </w:r>
          </w:p>
        </w:tc>
        <w:tc>
          <w:tcPr>
            <w:tcW w:w="3557" w:type="dxa"/>
            <w:tcBorders>
              <w:top w:val="single" w:sz="4" w:space="0" w:color="auto"/>
              <w:left w:val="single" w:sz="4" w:space="0" w:color="auto"/>
              <w:bottom w:val="nil"/>
              <w:right w:val="nil"/>
            </w:tcBorders>
            <w:shd w:val="clear" w:color="auto" w:fill="FFFFFF"/>
            <w:vAlign w:val="center"/>
            <w:hideMark/>
          </w:tcPr>
          <w:p w14:paraId="3DCE9A31"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стоя на подставке</w:t>
            </w:r>
          </w:p>
        </w:tc>
        <w:tc>
          <w:tcPr>
            <w:tcW w:w="994" w:type="dxa"/>
            <w:tcBorders>
              <w:top w:val="single" w:sz="4" w:space="0" w:color="auto"/>
              <w:left w:val="single" w:sz="4" w:space="0" w:color="auto"/>
              <w:bottom w:val="nil"/>
              <w:right w:val="nil"/>
            </w:tcBorders>
            <w:shd w:val="clear" w:color="auto" w:fill="FFFFFF"/>
          </w:tcPr>
          <w:p w14:paraId="39FE0E10"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626E417E"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3AD37C21"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r w:rsidR="00ED2862" w14:paraId="542512D6"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6AB41951"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54</w:t>
            </w:r>
          </w:p>
        </w:tc>
        <w:tc>
          <w:tcPr>
            <w:tcW w:w="3557" w:type="dxa"/>
            <w:tcBorders>
              <w:top w:val="single" w:sz="4" w:space="0" w:color="auto"/>
              <w:left w:val="single" w:sz="4" w:space="0" w:color="auto"/>
              <w:bottom w:val="nil"/>
              <w:right w:val="nil"/>
            </w:tcBorders>
            <w:shd w:val="clear" w:color="auto" w:fill="FFFFFF"/>
            <w:vAlign w:val="center"/>
            <w:hideMark/>
          </w:tcPr>
          <w:p w14:paraId="1A3C1EC8"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до выпрямления ног</w:t>
            </w:r>
          </w:p>
        </w:tc>
        <w:tc>
          <w:tcPr>
            <w:tcW w:w="994" w:type="dxa"/>
            <w:tcBorders>
              <w:top w:val="single" w:sz="4" w:space="0" w:color="auto"/>
              <w:left w:val="single" w:sz="4" w:space="0" w:color="auto"/>
              <w:bottom w:val="nil"/>
              <w:right w:val="nil"/>
            </w:tcBorders>
            <w:shd w:val="clear" w:color="auto" w:fill="FFFFFF"/>
            <w:vAlign w:val="center"/>
            <w:hideMark/>
          </w:tcPr>
          <w:p w14:paraId="0F7596C8"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tcPr>
          <w:p w14:paraId="2D262C02"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2C7308CB" w14:textId="77777777" w:rsidR="00ED2862" w:rsidRDefault="00ED2862" w:rsidP="00ED2862">
            <w:pPr>
              <w:framePr w:w="9576" w:wrap="notBeside" w:vAnchor="text" w:hAnchor="text" w:xAlign="center" w:y="1"/>
              <w:jc w:val="center"/>
              <w:rPr>
                <w:sz w:val="10"/>
                <w:szCs w:val="10"/>
              </w:rPr>
            </w:pPr>
          </w:p>
        </w:tc>
      </w:tr>
      <w:tr w:rsidR="00ED2862" w14:paraId="2EEE8114"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D507356"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55</w:t>
            </w:r>
          </w:p>
        </w:tc>
        <w:tc>
          <w:tcPr>
            <w:tcW w:w="3557" w:type="dxa"/>
            <w:tcBorders>
              <w:top w:val="single" w:sz="4" w:space="0" w:color="auto"/>
              <w:left w:val="single" w:sz="4" w:space="0" w:color="auto"/>
              <w:bottom w:val="nil"/>
              <w:right w:val="nil"/>
            </w:tcBorders>
            <w:shd w:val="clear" w:color="auto" w:fill="FFFFFF"/>
            <w:vAlign w:val="center"/>
            <w:hideMark/>
          </w:tcPr>
          <w:p w14:paraId="02656AAF"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медленно+быстро</w:t>
            </w:r>
          </w:p>
        </w:tc>
        <w:tc>
          <w:tcPr>
            <w:tcW w:w="994" w:type="dxa"/>
            <w:tcBorders>
              <w:top w:val="single" w:sz="4" w:space="0" w:color="auto"/>
              <w:left w:val="single" w:sz="4" w:space="0" w:color="auto"/>
              <w:bottom w:val="nil"/>
              <w:right w:val="nil"/>
            </w:tcBorders>
            <w:shd w:val="clear" w:color="auto" w:fill="FFFFFF"/>
          </w:tcPr>
          <w:p w14:paraId="07BA7725"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1779896F"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C9A1A45"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r w:rsidR="00ED2862" w14:paraId="3A562A00"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0EDA9A59"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56</w:t>
            </w:r>
          </w:p>
        </w:tc>
        <w:tc>
          <w:tcPr>
            <w:tcW w:w="3557" w:type="dxa"/>
            <w:tcBorders>
              <w:top w:val="single" w:sz="4" w:space="0" w:color="auto"/>
              <w:left w:val="single" w:sz="4" w:space="0" w:color="auto"/>
              <w:bottom w:val="nil"/>
              <w:right w:val="nil"/>
            </w:tcBorders>
            <w:shd w:val="clear" w:color="auto" w:fill="FFFFFF"/>
            <w:vAlign w:val="center"/>
            <w:hideMark/>
          </w:tcPr>
          <w:p w14:paraId="735FFB65"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с медлен. опусканием</w:t>
            </w:r>
          </w:p>
        </w:tc>
        <w:tc>
          <w:tcPr>
            <w:tcW w:w="994" w:type="dxa"/>
            <w:tcBorders>
              <w:top w:val="single" w:sz="4" w:space="0" w:color="auto"/>
              <w:left w:val="single" w:sz="4" w:space="0" w:color="auto"/>
              <w:bottom w:val="nil"/>
              <w:right w:val="nil"/>
            </w:tcBorders>
            <w:shd w:val="clear" w:color="auto" w:fill="FFFFFF"/>
          </w:tcPr>
          <w:p w14:paraId="443C3695"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506CF1D"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1447557" w14:textId="77777777" w:rsidR="00ED2862" w:rsidRDefault="00ED2862" w:rsidP="00ED2862">
            <w:pPr>
              <w:framePr w:w="9576" w:wrap="notBeside" w:vAnchor="text" w:hAnchor="text" w:xAlign="center" w:y="1"/>
              <w:jc w:val="center"/>
              <w:rPr>
                <w:sz w:val="10"/>
                <w:szCs w:val="10"/>
              </w:rPr>
            </w:pPr>
          </w:p>
        </w:tc>
      </w:tr>
      <w:tr w:rsidR="00ED2862" w14:paraId="0A00B65D" w14:textId="77777777" w:rsidTr="00ED2862">
        <w:trPr>
          <w:trHeight w:hRule="exact" w:val="672"/>
          <w:jc w:val="center"/>
        </w:trPr>
        <w:tc>
          <w:tcPr>
            <w:tcW w:w="581" w:type="dxa"/>
            <w:tcBorders>
              <w:top w:val="single" w:sz="4" w:space="0" w:color="auto"/>
              <w:left w:val="single" w:sz="4" w:space="0" w:color="auto"/>
              <w:bottom w:val="nil"/>
              <w:right w:val="nil"/>
            </w:tcBorders>
            <w:shd w:val="clear" w:color="auto" w:fill="FFFFFF"/>
            <w:hideMark/>
          </w:tcPr>
          <w:p w14:paraId="16961FF7"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57</w:t>
            </w:r>
          </w:p>
        </w:tc>
        <w:tc>
          <w:tcPr>
            <w:tcW w:w="3557" w:type="dxa"/>
            <w:tcBorders>
              <w:top w:val="single" w:sz="4" w:space="0" w:color="auto"/>
              <w:left w:val="single" w:sz="4" w:space="0" w:color="auto"/>
              <w:bottom w:val="nil"/>
              <w:right w:val="nil"/>
            </w:tcBorders>
            <w:shd w:val="clear" w:color="auto" w:fill="FFFFFF"/>
            <w:vAlign w:val="center"/>
            <w:hideMark/>
          </w:tcPr>
          <w:p w14:paraId="1854FD22" w14:textId="77777777" w:rsidR="00ED2862" w:rsidRDefault="00ED2862" w:rsidP="00ED2862">
            <w:pPr>
              <w:pStyle w:val="21"/>
              <w:framePr w:w="9576" w:wrap="notBeside" w:vAnchor="text" w:hAnchor="text" w:xAlign="center" w:y="1"/>
              <w:shd w:val="clear" w:color="auto" w:fill="auto"/>
              <w:spacing w:line="235" w:lineRule="exact"/>
              <w:ind w:firstLine="35"/>
              <w:jc w:val="center"/>
            </w:pPr>
            <w:r>
              <w:rPr>
                <w:rStyle w:val="210pt"/>
                <w:color w:val="000000"/>
              </w:rPr>
              <w:t>Т.Т. медленный подъем+медл. опускание</w:t>
            </w:r>
          </w:p>
        </w:tc>
        <w:tc>
          <w:tcPr>
            <w:tcW w:w="994" w:type="dxa"/>
            <w:tcBorders>
              <w:top w:val="single" w:sz="4" w:space="0" w:color="auto"/>
              <w:left w:val="single" w:sz="4" w:space="0" w:color="auto"/>
              <w:bottom w:val="nil"/>
              <w:right w:val="nil"/>
            </w:tcBorders>
            <w:shd w:val="clear" w:color="auto" w:fill="FFFFFF"/>
          </w:tcPr>
          <w:p w14:paraId="0F7FAFE3"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308B4339"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699EBE8A" w14:textId="77777777" w:rsidR="00ED2862" w:rsidRDefault="00ED2862" w:rsidP="00ED2862">
            <w:pPr>
              <w:framePr w:w="9576" w:wrap="notBeside" w:vAnchor="text" w:hAnchor="text" w:xAlign="center" w:y="1"/>
              <w:jc w:val="center"/>
              <w:rPr>
                <w:sz w:val="10"/>
                <w:szCs w:val="10"/>
              </w:rPr>
            </w:pPr>
          </w:p>
        </w:tc>
      </w:tr>
      <w:tr w:rsidR="00ED2862" w14:paraId="6C48C8D0"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5860B56C"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58</w:t>
            </w:r>
          </w:p>
        </w:tc>
        <w:tc>
          <w:tcPr>
            <w:tcW w:w="3557" w:type="dxa"/>
            <w:tcBorders>
              <w:top w:val="single" w:sz="4" w:space="0" w:color="auto"/>
              <w:left w:val="single" w:sz="4" w:space="0" w:color="auto"/>
              <w:bottom w:val="nil"/>
              <w:right w:val="nil"/>
            </w:tcBorders>
            <w:shd w:val="clear" w:color="auto" w:fill="FFFFFF"/>
            <w:vAlign w:val="center"/>
            <w:hideMark/>
          </w:tcPr>
          <w:p w14:paraId="111CCD73"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с 4 ост.</w:t>
            </w:r>
          </w:p>
        </w:tc>
        <w:tc>
          <w:tcPr>
            <w:tcW w:w="994" w:type="dxa"/>
            <w:tcBorders>
              <w:top w:val="single" w:sz="4" w:space="0" w:color="auto"/>
              <w:left w:val="single" w:sz="4" w:space="0" w:color="auto"/>
              <w:bottom w:val="nil"/>
              <w:right w:val="nil"/>
            </w:tcBorders>
            <w:shd w:val="clear" w:color="auto" w:fill="FFFFFF"/>
          </w:tcPr>
          <w:p w14:paraId="190266C2"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C2CD9E0"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2FAF1F19" w14:textId="77777777" w:rsidR="00ED2862" w:rsidRDefault="00ED2862" w:rsidP="00ED2862">
            <w:pPr>
              <w:framePr w:w="9576" w:wrap="notBeside" w:vAnchor="text" w:hAnchor="text" w:xAlign="center" w:y="1"/>
              <w:jc w:val="center"/>
              <w:rPr>
                <w:sz w:val="10"/>
                <w:szCs w:val="10"/>
              </w:rPr>
            </w:pPr>
          </w:p>
        </w:tc>
      </w:tr>
      <w:tr w:rsidR="00ED2862" w14:paraId="0CBE860F"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3F4CBF62"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59</w:t>
            </w:r>
          </w:p>
        </w:tc>
        <w:tc>
          <w:tcPr>
            <w:tcW w:w="3557" w:type="dxa"/>
            <w:tcBorders>
              <w:top w:val="single" w:sz="4" w:space="0" w:color="auto"/>
              <w:left w:val="single" w:sz="4" w:space="0" w:color="auto"/>
              <w:bottom w:val="nil"/>
              <w:right w:val="nil"/>
            </w:tcBorders>
            <w:shd w:val="clear" w:color="auto" w:fill="FFFFFF"/>
            <w:vAlign w:val="center"/>
            <w:hideMark/>
          </w:tcPr>
          <w:p w14:paraId="7E56FB20"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4 ост.+быстро</w:t>
            </w:r>
          </w:p>
        </w:tc>
        <w:tc>
          <w:tcPr>
            <w:tcW w:w="994" w:type="dxa"/>
            <w:tcBorders>
              <w:top w:val="single" w:sz="4" w:space="0" w:color="auto"/>
              <w:left w:val="single" w:sz="4" w:space="0" w:color="auto"/>
              <w:bottom w:val="nil"/>
              <w:right w:val="nil"/>
            </w:tcBorders>
            <w:shd w:val="clear" w:color="auto" w:fill="FFFFFF"/>
          </w:tcPr>
          <w:p w14:paraId="69ECE35F"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3FDBB151"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6A2E494A" w14:textId="77777777" w:rsidR="00ED2862" w:rsidRDefault="00ED2862" w:rsidP="00ED2862">
            <w:pPr>
              <w:framePr w:w="9576" w:wrap="notBeside" w:vAnchor="text" w:hAnchor="text" w:xAlign="center" w:y="1"/>
              <w:jc w:val="center"/>
              <w:rPr>
                <w:sz w:val="10"/>
                <w:szCs w:val="10"/>
              </w:rPr>
            </w:pPr>
          </w:p>
        </w:tc>
      </w:tr>
      <w:tr w:rsidR="00ED2862" w14:paraId="0EDB78FD"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0429AFB1"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60</w:t>
            </w:r>
          </w:p>
        </w:tc>
        <w:tc>
          <w:tcPr>
            <w:tcW w:w="3557" w:type="dxa"/>
            <w:tcBorders>
              <w:top w:val="single" w:sz="4" w:space="0" w:color="auto"/>
              <w:left w:val="single" w:sz="4" w:space="0" w:color="auto"/>
              <w:bottom w:val="nil"/>
              <w:right w:val="nil"/>
            </w:tcBorders>
            <w:shd w:val="clear" w:color="auto" w:fill="FFFFFF"/>
            <w:vAlign w:val="center"/>
            <w:hideMark/>
          </w:tcPr>
          <w:p w14:paraId="4E45BC4B"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средним хватом</w:t>
            </w:r>
          </w:p>
        </w:tc>
        <w:tc>
          <w:tcPr>
            <w:tcW w:w="994" w:type="dxa"/>
            <w:tcBorders>
              <w:top w:val="single" w:sz="4" w:space="0" w:color="auto"/>
              <w:left w:val="single" w:sz="4" w:space="0" w:color="auto"/>
              <w:bottom w:val="nil"/>
              <w:right w:val="nil"/>
            </w:tcBorders>
            <w:shd w:val="clear" w:color="auto" w:fill="FFFFFF"/>
          </w:tcPr>
          <w:p w14:paraId="64555C6A"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39C7402D"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2BF5C6E1"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r>
      <w:tr w:rsidR="00ED2862" w14:paraId="5FACB01B"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4BD2DD2"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61</w:t>
            </w:r>
          </w:p>
        </w:tc>
        <w:tc>
          <w:tcPr>
            <w:tcW w:w="3557" w:type="dxa"/>
            <w:tcBorders>
              <w:top w:val="single" w:sz="4" w:space="0" w:color="auto"/>
              <w:left w:val="single" w:sz="4" w:space="0" w:color="auto"/>
              <w:bottom w:val="nil"/>
              <w:right w:val="nil"/>
            </w:tcBorders>
            <w:shd w:val="clear" w:color="auto" w:fill="FFFFFF"/>
            <w:vAlign w:val="center"/>
            <w:hideMark/>
          </w:tcPr>
          <w:p w14:paraId="389395B3"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 до КС+Т.Т.</w:t>
            </w:r>
          </w:p>
        </w:tc>
        <w:tc>
          <w:tcPr>
            <w:tcW w:w="994" w:type="dxa"/>
            <w:tcBorders>
              <w:top w:val="single" w:sz="4" w:space="0" w:color="auto"/>
              <w:left w:val="single" w:sz="4" w:space="0" w:color="auto"/>
              <w:bottom w:val="nil"/>
              <w:right w:val="nil"/>
            </w:tcBorders>
            <w:shd w:val="clear" w:color="auto" w:fill="FFFFFF"/>
          </w:tcPr>
          <w:p w14:paraId="10E2C7A7"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6711FA0D"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37B2C141"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r>
      <w:tr w:rsidR="00ED2862" w14:paraId="272BAED2"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7EECDF4F"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62</w:t>
            </w:r>
          </w:p>
        </w:tc>
        <w:tc>
          <w:tcPr>
            <w:tcW w:w="3557" w:type="dxa"/>
            <w:tcBorders>
              <w:top w:val="single" w:sz="4" w:space="0" w:color="auto"/>
              <w:left w:val="single" w:sz="4" w:space="0" w:color="auto"/>
              <w:bottom w:val="nil"/>
              <w:right w:val="nil"/>
            </w:tcBorders>
            <w:shd w:val="clear" w:color="auto" w:fill="FFFFFF"/>
            <w:vAlign w:val="center"/>
            <w:hideMark/>
          </w:tcPr>
          <w:p w14:paraId="603FE24B"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Т.Т.+Н. гр</w:t>
            </w:r>
          </w:p>
        </w:tc>
        <w:tc>
          <w:tcPr>
            <w:tcW w:w="994" w:type="dxa"/>
            <w:tcBorders>
              <w:top w:val="single" w:sz="4" w:space="0" w:color="auto"/>
              <w:left w:val="single" w:sz="4" w:space="0" w:color="auto"/>
              <w:bottom w:val="nil"/>
              <w:right w:val="nil"/>
            </w:tcBorders>
            <w:shd w:val="clear" w:color="auto" w:fill="FFFFFF"/>
            <w:vAlign w:val="center"/>
            <w:hideMark/>
          </w:tcPr>
          <w:p w14:paraId="0DD9362F"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tcPr>
          <w:p w14:paraId="610061DE"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66B775B6" w14:textId="77777777" w:rsidR="00ED2862" w:rsidRDefault="00ED2862" w:rsidP="00ED2862">
            <w:pPr>
              <w:framePr w:w="9576" w:wrap="notBeside" w:vAnchor="text" w:hAnchor="text" w:xAlign="center" w:y="1"/>
              <w:jc w:val="center"/>
              <w:rPr>
                <w:sz w:val="10"/>
                <w:szCs w:val="10"/>
              </w:rPr>
            </w:pPr>
          </w:p>
        </w:tc>
      </w:tr>
      <w:tr w:rsidR="00ED2862" w14:paraId="3F24ACBF"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51DE70C0"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63</w:t>
            </w:r>
          </w:p>
        </w:tc>
        <w:tc>
          <w:tcPr>
            <w:tcW w:w="3557" w:type="dxa"/>
            <w:tcBorders>
              <w:top w:val="single" w:sz="4" w:space="0" w:color="auto"/>
              <w:left w:val="single" w:sz="4" w:space="0" w:color="auto"/>
              <w:bottom w:val="nil"/>
              <w:right w:val="nil"/>
            </w:tcBorders>
            <w:shd w:val="clear" w:color="auto" w:fill="FFFFFF"/>
            <w:vAlign w:val="center"/>
            <w:hideMark/>
          </w:tcPr>
          <w:p w14:paraId="5D985402"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Пр. пл.</w:t>
            </w:r>
          </w:p>
        </w:tc>
        <w:tc>
          <w:tcPr>
            <w:tcW w:w="994" w:type="dxa"/>
            <w:tcBorders>
              <w:top w:val="single" w:sz="4" w:space="0" w:color="auto"/>
              <w:left w:val="single" w:sz="4" w:space="0" w:color="auto"/>
              <w:bottom w:val="nil"/>
              <w:right w:val="nil"/>
            </w:tcBorders>
            <w:shd w:val="clear" w:color="auto" w:fill="FFFFFF"/>
            <w:vAlign w:val="center"/>
            <w:hideMark/>
          </w:tcPr>
          <w:p w14:paraId="37DBBDE6"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0410ECFC"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8603D84"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r w:rsidR="00ED2862" w14:paraId="0F25C823"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7D03F346"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64</w:t>
            </w:r>
          </w:p>
        </w:tc>
        <w:tc>
          <w:tcPr>
            <w:tcW w:w="3557" w:type="dxa"/>
            <w:tcBorders>
              <w:top w:val="single" w:sz="4" w:space="0" w:color="auto"/>
              <w:left w:val="single" w:sz="4" w:space="0" w:color="auto"/>
              <w:bottom w:val="nil"/>
              <w:right w:val="nil"/>
            </w:tcBorders>
            <w:shd w:val="clear" w:color="auto" w:fill="FFFFFF"/>
            <w:vAlign w:val="center"/>
            <w:hideMark/>
          </w:tcPr>
          <w:p w14:paraId="1B98C71B"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Пр. гр.</w:t>
            </w:r>
          </w:p>
        </w:tc>
        <w:tc>
          <w:tcPr>
            <w:tcW w:w="994" w:type="dxa"/>
            <w:tcBorders>
              <w:top w:val="single" w:sz="4" w:space="0" w:color="auto"/>
              <w:left w:val="single" w:sz="4" w:space="0" w:color="auto"/>
              <w:bottom w:val="nil"/>
              <w:right w:val="nil"/>
            </w:tcBorders>
            <w:shd w:val="clear" w:color="auto" w:fill="FFFFFF"/>
            <w:vAlign w:val="center"/>
            <w:hideMark/>
          </w:tcPr>
          <w:p w14:paraId="4F1B2841"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FE43076"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023F974"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r w:rsidR="00ED2862" w14:paraId="4CC0307C"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377B96E5"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65</w:t>
            </w:r>
          </w:p>
        </w:tc>
        <w:tc>
          <w:tcPr>
            <w:tcW w:w="3557" w:type="dxa"/>
            <w:tcBorders>
              <w:top w:val="single" w:sz="4" w:space="0" w:color="auto"/>
              <w:left w:val="single" w:sz="4" w:space="0" w:color="auto"/>
              <w:bottom w:val="nil"/>
              <w:right w:val="nil"/>
            </w:tcBorders>
            <w:shd w:val="clear" w:color="auto" w:fill="FFFFFF"/>
            <w:vAlign w:val="center"/>
            <w:hideMark/>
          </w:tcPr>
          <w:p w14:paraId="1B58A12A"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Пр. пл. в уступающем режиме</w:t>
            </w:r>
          </w:p>
        </w:tc>
        <w:tc>
          <w:tcPr>
            <w:tcW w:w="994" w:type="dxa"/>
            <w:tcBorders>
              <w:top w:val="single" w:sz="4" w:space="0" w:color="auto"/>
              <w:left w:val="single" w:sz="4" w:space="0" w:color="auto"/>
              <w:bottom w:val="nil"/>
              <w:right w:val="nil"/>
            </w:tcBorders>
            <w:shd w:val="clear" w:color="auto" w:fill="FFFFFF"/>
          </w:tcPr>
          <w:p w14:paraId="322B9729"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D52BDA3"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7A41E376"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r>
      <w:tr w:rsidR="00ED2862" w14:paraId="4DF03B49"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0410E063"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66</w:t>
            </w:r>
          </w:p>
        </w:tc>
        <w:tc>
          <w:tcPr>
            <w:tcW w:w="3557" w:type="dxa"/>
            <w:tcBorders>
              <w:top w:val="single" w:sz="4" w:space="0" w:color="auto"/>
              <w:left w:val="single" w:sz="4" w:space="0" w:color="auto"/>
              <w:bottom w:val="nil"/>
              <w:right w:val="nil"/>
            </w:tcBorders>
            <w:shd w:val="clear" w:color="auto" w:fill="FFFFFF"/>
            <w:vAlign w:val="center"/>
            <w:hideMark/>
          </w:tcPr>
          <w:p w14:paraId="167CF98E"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Тяга становая рывк. хватом</w:t>
            </w:r>
          </w:p>
        </w:tc>
        <w:tc>
          <w:tcPr>
            <w:tcW w:w="994" w:type="dxa"/>
            <w:tcBorders>
              <w:top w:val="single" w:sz="4" w:space="0" w:color="auto"/>
              <w:left w:val="single" w:sz="4" w:space="0" w:color="auto"/>
              <w:bottom w:val="nil"/>
              <w:right w:val="nil"/>
            </w:tcBorders>
            <w:shd w:val="clear" w:color="auto" w:fill="FFFFFF"/>
          </w:tcPr>
          <w:p w14:paraId="537E69EB"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33B23217"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6386E67"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r w:rsidR="00ED2862" w14:paraId="75AD0D80"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141F3F81"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67</w:t>
            </w:r>
          </w:p>
        </w:tc>
        <w:tc>
          <w:tcPr>
            <w:tcW w:w="3557" w:type="dxa"/>
            <w:tcBorders>
              <w:top w:val="single" w:sz="4" w:space="0" w:color="auto"/>
              <w:left w:val="single" w:sz="4" w:space="0" w:color="auto"/>
              <w:bottom w:val="nil"/>
              <w:right w:val="nil"/>
            </w:tcBorders>
            <w:shd w:val="clear" w:color="auto" w:fill="FFFFFF"/>
            <w:vAlign w:val="center"/>
            <w:hideMark/>
          </w:tcPr>
          <w:p w14:paraId="0DD4057E"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Накл. со шт. на пл. с согн. в кол. ногах</w:t>
            </w:r>
          </w:p>
        </w:tc>
        <w:tc>
          <w:tcPr>
            <w:tcW w:w="994" w:type="dxa"/>
            <w:tcBorders>
              <w:top w:val="single" w:sz="4" w:space="0" w:color="auto"/>
              <w:left w:val="single" w:sz="4" w:space="0" w:color="auto"/>
              <w:bottom w:val="nil"/>
              <w:right w:val="nil"/>
            </w:tcBorders>
            <w:shd w:val="clear" w:color="auto" w:fill="FFFFFF"/>
          </w:tcPr>
          <w:p w14:paraId="19E36D25"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4DEEB06"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36EB2311"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r>
      <w:tr w:rsidR="00ED2862" w14:paraId="153B9509" w14:textId="77777777" w:rsidTr="00ED2862">
        <w:trPr>
          <w:trHeight w:hRule="exact" w:val="667"/>
          <w:jc w:val="center"/>
        </w:trPr>
        <w:tc>
          <w:tcPr>
            <w:tcW w:w="581" w:type="dxa"/>
            <w:tcBorders>
              <w:top w:val="single" w:sz="4" w:space="0" w:color="auto"/>
              <w:left w:val="single" w:sz="4" w:space="0" w:color="auto"/>
              <w:bottom w:val="nil"/>
              <w:right w:val="nil"/>
            </w:tcBorders>
            <w:shd w:val="clear" w:color="auto" w:fill="FFFFFF"/>
            <w:vAlign w:val="center"/>
            <w:hideMark/>
          </w:tcPr>
          <w:p w14:paraId="0AEBEEE6"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68</w:t>
            </w:r>
          </w:p>
        </w:tc>
        <w:tc>
          <w:tcPr>
            <w:tcW w:w="3557" w:type="dxa"/>
            <w:tcBorders>
              <w:top w:val="single" w:sz="4" w:space="0" w:color="auto"/>
              <w:left w:val="single" w:sz="4" w:space="0" w:color="auto"/>
              <w:bottom w:val="nil"/>
              <w:right w:val="nil"/>
            </w:tcBorders>
            <w:shd w:val="clear" w:color="auto" w:fill="FFFFFF"/>
            <w:vAlign w:val="center"/>
            <w:hideMark/>
          </w:tcPr>
          <w:p w14:paraId="1838A9BA" w14:textId="77777777" w:rsidR="00ED2862" w:rsidRDefault="00ED2862" w:rsidP="00ED2862">
            <w:pPr>
              <w:pStyle w:val="21"/>
              <w:framePr w:w="9576" w:wrap="notBeside" w:vAnchor="text" w:hAnchor="text" w:xAlign="center" w:y="1"/>
              <w:shd w:val="clear" w:color="auto" w:fill="auto"/>
              <w:spacing w:line="226" w:lineRule="exact"/>
              <w:ind w:firstLine="35"/>
              <w:jc w:val="center"/>
            </w:pPr>
            <w:r>
              <w:rPr>
                <w:rStyle w:val="210pt"/>
                <w:color w:val="000000"/>
              </w:rPr>
              <w:t>Накл. со шт. на пл. с согн. в кол. ногах+прыжок</w:t>
            </w:r>
          </w:p>
        </w:tc>
        <w:tc>
          <w:tcPr>
            <w:tcW w:w="994" w:type="dxa"/>
            <w:tcBorders>
              <w:top w:val="single" w:sz="4" w:space="0" w:color="auto"/>
              <w:left w:val="single" w:sz="4" w:space="0" w:color="auto"/>
              <w:bottom w:val="nil"/>
              <w:right w:val="nil"/>
            </w:tcBorders>
            <w:shd w:val="clear" w:color="auto" w:fill="FFFFFF"/>
          </w:tcPr>
          <w:p w14:paraId="50D3F293"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6E0DDF78"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2542F847" w14:textId="77777777" w:rsidR="00ED2862" w:rsidRDefault="00ED2862" w:rsidP="00ED2862">
            <w:pPr>
              <w:framePr w:w="9576" w:wrap="notBeside" w:vAnchor="text" w:hAnchor="text" w:xAlign="center" w:y="1"/>
              <w:jc w:val="center"/>
              <w:rPr>
                <w:sz w:val="10"/>
                <w:szCs w:val="10"/>
              </w:rPr>
            </w:pPr>
          </w:p>
        </w:tc>
      </w:tr>
      <w:tr w:rsidR="00ED2862" w14:paraId="24BC43FB"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9D13A8F"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69</w:t>
            </w:r>
          </w:p>
        </w:tc>
        <w:tc>
          <w:tcPr>
            <w:tcW w:w="3557" w:type="dxa"/>
            <w:tcBorders>
              <w:top w:val="single" w:sz="4" w:space="0" w:color="auto"/>
              <w:left w:val="single" w:sz="4" w:space="0" w:color="auto"/>
              <w:bottom w:val="nil"/>
              <w:right w:val="nil"/>
            </w:tcBorders>
            <w:shd w:val="clear" w:color="auto" w:fill="FFFFFF"/>
            <w:vAlign w:val="center"/>
            <w:hideMark/>
          </w:tcPr>
          <w:p w14:paraId="5AC053F1"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Жим стоя</w:t>
            </w:r>
          </w:p>
        </w:tc>
        <w:tc>
          <w:tcPr>
            <w:tcW w:w="994" w:type="dxa"/>
            <w:tcBorders>
              <w:top w:val="single" w:sz="4" w:space="0" w:color="auto"/>
              <w:left w:val="single" w:sz="4" w:space="0" w:color="auto"/>
              <w:bottom w:val="nil"/>
              <w:right w:val="nil"/>
            </w:tcBorders>
            <w:shd w:val="clear" w:color="auto" w:fill="FFFFFF"/>
          </w:tcPr>
          <w:p w14:paraId="1F613625"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6F66EB00"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A525CBA" w14:textId="77777777" w:rsidR="00ED2862" w:rsidRDefault="00ED2862" w:rsidP="00ED2862">
            <w:pPr>
              <w:framePr w:w="9576" w:wrap="notBeside" w:vAnchor="text" w:hAnchor="text" w:xAlign="center" w:y="1"/>
              <w:jc w:val="center"/>
              <w:rPr>
                <w:sz w:val="10"/>
                <w:szCs w:val="10"/>
              </w:rPr>
            </w:pPr>
          </w:p>
        </w:tc>
      </w:tr>
      <w:tr w:rsidR="00ED2862" w14:paraId="65373E84"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6588CA0D"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70</w:t>
            </w:r>
          </w:p>
        </w:tc>
        <w:tc>
          <w:tcPr>
            <w:tcW w:w="3557" w:type="dxa"/>
            <w:tcBorders>
              <w:top w:val="single" w:sz="4" w:space="0" w:color="auto"/>
              <w:left w:val="single" w:sz="4" w:space="0" w:color="auto"/>
              <w:bottom w:val="nil"/>
              <w:right w:val="nil"/>
            </w:tcBorders>
            <w:shd w:val="clear" w:color="auto" w:fill="FFFFFF"/>
            <w:vAlign w:val="center"/>
            <w:hideMark/>
          </w:tcPr>
          <w:p w14:paraId="4BBC34B5"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Швунг жимовой</w:t>
            </w:r>
          </w:p>
        </w:tc>
        <w:tc>
          <w:tcPr>
            <w:tcW w:w="994" w:type="dxa"/>
            <w:tcBorders>
              <w:top w:val="single" w:sz="4" w:space="0" w:color="auto"/>
              <w:left w:val="single" w:sz="4" w:space="0" w:color="auto"/>
              <w:bottom w:val="nil"/>
              <w:right w:val="nil"/>
            </w:tcBorders>
            <w:shd w:val="clear" w:color="auto" w:fill="FFFFFF"/>
          </w:tcPr>
          <w:p w14:paraId="0E3ED162"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1AF356F9"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45C550B" w14:textId="77777777" w:rsidR="00ED2862" w:rsidRDefault="00ED2862" w:rsidP="00ED2862">
            <w:pPr>
              <w:framePr w:w="9576" w:wrap="notBeside" w:vAnchor="text" w:hAnchor="text" w:xAlign="center" w:y="1"/>
              <w:jc w:val="center"/>
              <w:rPr>
                <w:sz w:val="10"/>
                <w:szCs w:val="10"/>
              </w:rPr>
            </w:pPr>
          </w:p>
        </w:tc>
      </w:tr>
      <w:tr w:rsidR="00ED2862" w14:paraId="30F79667"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3663EA6"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71</w:t>
            </w:r>
          </w:p>
        </w:tc>
        <w:tc>
          <w:tcPr>
            <w:tcW w:w="3557" w:type="dxa"/>
            <w:tcBorders>
              <w:top w:val="single" w:sz="4" w:space="0" w:color="auto"/>
              <w:left w:val="single" w:sz="4" w:space="0" w:color="auto"/>
              <w:bottom w:val="nil"/>
              <w:right w:val="nil"/>
            </w:tcBorders>
            <w:shd w:val="clear" w:color="auto" w:fill="FFFFFF"/>
            <w:vAlign w:val="center"/>
            <w:hideMark/>
          </w:tcPr>
          <w:p w14:paraId="547E20F9"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Швунг жимовой+Пр.</w:t>
            </w:r>
          </w:p>
        </w:tc>
        <w:tc>
          <w:tcPr>
            <w:tcW w:w="994" w:type="dxa"/>
            <w:tcBorders>
              <w:top w:val="single" w:sz="4" w:space="0" w:color="auto"/>
              <w:left w:val="single" w:sz="4" w:space="0" w:color="auto"/>
              <w:bottom w:val="nil"/>
              <w:right w:val="nil"/>
            </w:tcBorders>
            <w:shd w:val="clear" w:color="auto" w:fill="FFFFFF"/>
          </w:tcPr>
          <w:p w14:paraId="05C3D2EB"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447F2869"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c>
          <w:tcPr>
            <w:tcW w:w="850" w:type="dxa"/>
            <w:tcBorders>
              <w:top w:val="single" w:sz="4" w:space="0" w:color="auto"/>
              <w:left w:val="single" w:sz="4" w:space="0" w:color="auto"/>
              <w:bottom w:val="nil"/>
              <w:right w:val="nil"/>
            </w:tcBorders>
            <w:shd w:val="clear" w:color="auto" w:fill="FFFFFF"/>
          </w:tcPr>
          <w:p w14:paraId="5D3E0FF8" w14:textId="77777777" w:rsidR="00ED2862" w:rsidRDefault="00ED2862" w:rsidP="00ED2862">
            <w:pPr>
              <w:framePr w:w="9576" w:wrap="notBeside" w:vAnchor="text" w:hAnchor="text" w:xAlign="center" w:y="1"/>
              <w:jc w:val="center"/>
              <w:rPr>
                <w:sz w:val="10"/>
                <w:szCs w:val="10"/>
              </w:rPr>
            </w:pPr>
          </w:p>
        </w:tc>
      </w:tr>
      <w:tr w:rsidR="00ED2862" w14:paraId="30D61675"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2551CA2E"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72</w:t>
            </w:r>
          </w:p>
        </w:tc>
        <w:tc>
          <w:tcPr>
            <w:tcW w:w="3557" w:type="dxa"/>
            <w:tcBorders>
              <w:top w:val="single" w:sz="4" w:space="0" w:color="auto"/>
              <w:left w:val="single" w:sz="4" w:space="0" w:color="auto"/>
              <w:bottom w:val="nil"/>
              <w:right w:val="nil"/>
            </w:tcBorders>
            <w:shd w:val="clear" w:color="auto" w:fill="FFFFFF"/>
            <w:vAlign w:val="center"/>
            <w:hideMark/>
          </w:tcPr>
          <w:p w14:paraId="4DC61B9B"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Шв. ж. из-за гл. хв.т.+Пр.</w:t>
            </w:r>
          </w:p>
        </w:tc>
        <w:tc>
          <w:tcPr>
            <w:tcW w:w="994" w:type="dxa"/>
            <w:tcBorders>
              <w:top w:val="single" w:sz="4" w:space="0" w:color="auto"/>
              <w:left w:val="single" w:sz="4" w:space="0" w:color="auto"/>
              <w:bottom w:val="nil"/>
              <w:right w:val="nil"/>
            </w:tcBorders>
            <w:shd w:val="clear" w:color="auto" w:fill="FFFFFF"/>
          </w:tcPr>
          <w:p w14:paraId="441DDB6E"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877E7CC"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3B0458F9" w14:textId="77777777" w:rsidR="00ED2862" w:rsidRDefault="00ED2862" w:rsidP="00ED2862">
            <w:pPr>
              <w:framePr w:w="9576" w:wrap="notBeside" w:vAnchor="text" w:hAnchor="text" w:xAlign="center" w:y="1"/>
              <w:jc w:val="center"/>
              <w:rPr>
                <w:sz w:val="10"/>
                <w:szCs w:val="10"/>
              </w:rPr>
            </w:pPr>
          </w:p>
        </w:tc>
      </w:tr>
      <w:tr w:rsidR="00ED2862" w14:paraId="57478943"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02863B8"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73</w:t>
            </w:r>
          </w:p>
        </w:tc>
        <w:tc>
          <w:tcPr>
            <w:tcW w:w="3557" w:type="dxa"/>
            <w:tcBorders>
              <w:top w:val="single" w:sz="4" w:space="0" w:color="auto"/>
              <w:left w:val="single" w:sz="4" w:space="0" w:color="auto"/>
              <w:bottom w:val="nil"/>
              <w:right w:val="nil"/>
            </w:tcBorders>
            <w:shd w:val="clear" w:color="auto" w:fill="FFFFFF"/>
            <w:vAlign w:val="center"/>
            <w:hideMark/>
          </w:tcPr>
          <w:p w14:paraId="48863BD2"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Шв. р.хв. из-за гол.+Пр.</w:t>
            </w:r>
          </w:p>
        </w:tc>
        <w:tc>
          <w:tcPr>
            <w:tcW w:w="994" w:type="dxa"/>
            <w:tcBorders>
              <w:top w:val="single" w:sz="4" w:space="0" w:color="auto"/>
              <w:left w:val="single" w:sz="4" w:space="0" w:color="auto"/>
              <w:bottom w:val="nil"/>
              <w:right w:val="nil"/>
            </w:tcBorders>
            <w:shd w:val="clear" w:color="auto" w:fill="FFFFFF"/>
          </w:tcPr>
          <w:p w14:paraId="60B1C70C"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1F2DF672"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41543A26"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r w:rsidR="00ED2862" w14:paraId="01E0A38E" w14:textId="77777777" w:rsidTr="00ED2862">
        <w:trPr>
          <w:trHeight w:hRule="exact" w:val="672"/>
          <w:jc w:val="center"/>
        </w:trPr>
        <w:tc>
          <w:tcPr>
            <w:tcW w:w="581" w:type="dxa"/>
            <w:tcBorders>
              <w:top w:val="single" w:sz="4" w:space="0" w:color="auto"/>
              <w:left w:val="single" w:sz="4" w:space="0" w:color="auto"/>
              <w:bottom w:val="nil"/>
              <w:right w:val="nil"/>
            </w:tcBorders>
            <w:shd w:val="clear" w:color="auto" w:fill="FFFFFF"/>
            <w:hideMark/>
          </w:tcPr>
          <w:p w14:paraId="6E69B7CA"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74</w:t>
            </w:r>
          </w:p>
        </w:tc>
        <w:tc>
          <w:tcPr>
            <w:tcW w:w="3557" w:type="dxa"/>
            <w:tcBorders>
              <w:top w:val="single" w:sz="4" w:space="0" w:color="auto"/>
              <w:left w:val="single" w:sz="4" w:space="0" w:color="auto"/>
              <w:bottom w:val="nil"/>
              <w:right w:val="nil"/>
            </w:tcBorders>
            <w:shd w:val="clear" w:color="auto" w:fill="FFFFFF"/>
            <w:vAlign w:val="center"/>
            <w:hideMark/>
          </w:tcPr>
          <w:p w14:paraId="68BCA229" w14:textId="77777777" w:rsidR="00ED2862" w:rsidRDefault="00ED2862" w:rsidP="00ED2862">
            <w:pPr>
              <w:pStyle w:val="21"/>
              <w:framePr w:w="9576" w:wrap="notBeside" w:vAnchor="text" w:hAnchor="text" w:xAlign="center" w:y="1"/>
              <w:shd w:val="clear" w:color="auto" w:fill="auto"/>
              <w:spacing w:line="226" w:lineRule="exact"/>
              <w:ind w:firstLine="35"/>
              <w:jc w:val="center"/>
            </w:pPr>
            <w:r>
              <w:rPr>
                <w:rStyle w:val="210pt"/>
                <w:color w:val="000000"/>
              </w:rPr>
              <w:t>Уход в сед из и.п. гриф на пл. хв. вывковый</w:t>
            </w:r>
          </w:p>
        </w:tc>
        <w:tc>
          <w:tcPr>
            <w:tcW w:w="994" w:type="dxa"/>
            <w:tcBorders>
              <w:top w:val="single" w:sz="4" w:space="0" w:color="auto"/>
              <w:left w:val="single" w:sz="4" w:space="0" w:color="auto"/>
              <w:bottom w:val="nil"/>
              <w:right w:val="nil"/>
            </w:tcBorders>
            <w:shd w:val="clear" w:color="auto" w:fill="FFFFFF"/>
            <w:hideMark/>
          </w:tcPr>
          <w:p w14:paraId="27A600BF"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hideMark/>
          </w:tcPr>
          <w:p w14:paraId="267770E9"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c>
          <w:tcPr>
            <w:tcW w:w="850" w:type="dxa"/>
            <w:tcBorders>
              <w:top w:val="single" w:sz="4" w:space="0" w:color="auto"/>
              <w:left w:val="single" w:sz="4" w:space="0" w:color="auto"/>
              <w:bottom w:val="nil"/>
              <w:right w:val="nil"/>
            </w:tcBorders>
            <w:shd w:val="clear" w:color="auto" w:fill="FFFFFF"/>
            <w:hideMark/>
          </w:tcPr>
          <w:p w14:paraId="4F336619"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r w:rsidR="00ED2862" w14:paraId="596D303E"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21EF233A" w14:textId="77777777" w:rsidR="00ED2862" w:rsidRDefault="00ED2862" w:rsidP="00ED2862">
            <w:pPr>
              <w:pStyle w:val="21"/>
              <w:framePr w:w="9576" w:wrap="notBeside" w:vAnchor="text" w:hAnchor="text" w:xAlign="center" w:y="1"/>
              <w:shd w:val="clear" w:color="auto" w:fill="auto"/>
              <w:spacing w:line="220" w:lineRule="exact"/>
              <w:jc w:val="center"/>
              <w:rPr>
                <w:b/>
              </w:rPr>
            </w:pPr>
            <w:r>
              <w:rPr>
                <w:rStyle w:val="211pt"/>
                <w:b w:val="0"/>
                <w:color w:val="000000"/>
              </w:rPr>
              <w:t>75</w:t>
            </w:r>
          </w:p>
        </w:tc>
        <w:tc>
          <w:tcPr>
            <w:tcW w:w="3557" w:type="dxa"/>
            <w:tcBorders>
              <w:top w:val="single" w:sz="4" w:space="0" w:color="auto"/>
              <w:left w:val="single" w:sz="4" w:space="0" w:color="auto"/>
              <w:bottom w:val="nil"/>
              <w:right w:val="nil"/>
            </w:tcBorders>
            <w:shd w:val="clear" w:color="auto" w:fill="FFFFFF"/>
            <w:vAlign w:val="center"/>
            <w:hideMark/>
          </w:tcPr>
          <w:p w14:paraId="6E273B17" w14:textId="77777777" w:rsidR="00ED2862" w:rsidRDefault="00ED2862" w:rsidP="00ED2862">
            <w:pPr>
              <w:pStyle w:val="21"/>
              <w:framePr w:w="9576" w:wrap="notBeside" w:vAnchor="text" w:hAnchor="text" w:xAlign="center" w:y="1"/>
              <w:shd w:val="clear" w:color="auto" w:fill="auto"/>
              <w:spacing w:line="200" w:lineRule="exact"/>
              <w:ind w:firstLine="35"/>
              <w:jc w:val="center"/>
            </w:pPr>
            <w:r>
              <w:rPr>
                <w:rStyle w:val="210pt"/>
                <w:color w:val="000000"/>
              </w:rPr>
              <w:t>Жим лежа</w:t>
            </w:r>
          </w:p>
        </w:tc>
        <w:tc>
          <w:tcPr>
            <w:tcW w:w="994" w:type="dxa"/>
            <w:tcBorders>
              <w:top w:val="single" w:sz="4" w:space="0" w:color="auto"/>
              <w:left w:val="single" w:sz="4" w:space="0" w:color="auto"/>
              <w:bottom w:val="nil"/>
              <w:right w:val="nil"/>
            </w:tcBorders>
            <w:shd w:val="clear" w:color="auto" w:fill="FFFFFF"/>
          </w:tcPr>
          <w:p w14:paraId="7212DC16"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58922636" w14:textId="77777777" w:rsidR="00ED2862" w:rsidRDefault="00ED2862" w:rsidP="00ED2862">
            <w:pPr>
              <w:pStyle w:val="21"/>
              <w:framePr w:w="9576" w:wrap="notBeside" w:vAnchor="text" w:hAnchor="text" w:xAlign="center" w:y="1"/>
              <w:shd w:val="clear" w:color="auto" w:fill="auto"/>
              <w:spacing w:line="220" w:lineRule="exact"/>
              <w:jc w:val="center"/>
              <w:rPr>
                <w:sz w:val="28"/>
                <w:szCs w:val="28"/>
              </w:rPr>
            </w:pPr>
            <w:r>
              <w:rPr>
                <w:rStyle w:val="211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9D0C6F2"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w:t>
            </w:r>
          </w:p>
        </w:tc>
      </w:tr>
    </w:tbl>
    <w:p w14:paraId="4CE09DF4" w14:textId="77777777" w:rsidR="00ED2862" w:rsidRDefault="00ED2862" w:rsidP="00ED2862">
      <w:pPr>
        <w:framePr w:w="9576" w:wrap="notBeside" w:vAnchor="text" w:hAnchor="text" w:xAlign="center" w:y="1"/>
        <w:rPr>
          <w:rFonts w:ascii="Arial Unicode MS" w:eastAsia="Times New Roman" w:hAnsi="Arial Unicode MS" w:cs="Arial Unicode MS"/>
          <w:sz w:val="2"/>
          <w:szCs w:val="2"/>
        </w:rPr>
      </w:pPr>
    </w:p>
    <w:p w14:paraId="601874E7" w14:textId="77777777" w:rsidR="00ED2862" w:rsidRDefault="00ED2862" w:rsidP="00ED2862">
      <w:pPr>
        <w:rPr>
          <w:sz w:val="2"/>
          <w:szCs w:val="2"/>
        </w:rPr>
      </w:pPr>
    </w:p>
    <w:tbl>
      <w:tblPr>
        <w:tblW w:w="0" w:type="auto"/>
        <w:jc w:val="center"/>
        <w:tblLayout w:type="fixed"/>
        <w:tblCellMar>
          <w:left w:w="0" w:type="dxa"/>
          <w:right w:w="0" w:type="dxa"/>
        </w:tblCellMar>
        <w:tblLook w:val="04A0" w:firstRow="1" w:lastRow="0" w:firstColumn="1" w:lastColumn="0" w:noHBand="0" w:noVBand="1"/>
      </w:tblPr>
      <w:tblGrid>
        <w:gridCol w:w="581"/>
        <w:gridCol w:w="3552"/>
        <w:gridCol w:w="994"/>
        <w:gridCol w:w="850"/>
        <w:gridCol w:w="850"/>
      </w:tblGrid>
      <w:tr w:rsidR="00ED2862" w14:paraId="117B9933"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2549A4E6"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lastRenderedPageBreak/>
              <w:t>76</w:t>
            </w:r>
          </w:p>
        </w:tc>
        <w:tc>
          <w:tcPr>
            <w:tcW w:w="3552" w:type="dxa"/>
            <w:tcBorders>
              <w:top w:val="single" w:sz="4" w:space="0" w:color="auto"/>
              <w:left w:val="single" w:sz="4" w:space="0" w:color="auto"/>
              <w:bottom w:val="nil"/>
              <w:right w:val="nil"/>
            </w:tcBorders>
            <w:shd w:val="clear" w:color="auto" w:fill="FFFFFF"/>
            <w:vAlign w:val="center"/>
            <w:hideMark/>
          </w:tcPr>
          <w:p w14:paraId="1547E360"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 со шт. на пл. стоя на носках</w:t>
            </w:r>
          </w:p>
        </w:tc>
        <w:tc>
          <w:tcPr>
            <w:tcW w:w="994" w:type="dxa"/>
            <w:tcBorders>
              <w:top w:val="single" w:sz="4" w:space="0" w:color="auto"/>
              <w:left w:val="single" w:sz="4" w:space="0" w:color="auto"/>
              <w:bottom w:val="nil"/>
              <w:right w:val="nil"/>
            </w:tcBorders>
            <w:shd w:val="clear" w:color="auto" w:fill="FFFFFF"/>
            <w:vAlign w:val="center"/>
            <w:hideMark/>
          </w:tcPr>
          <w:p w14:paraId="01EA88DC"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1D910F21"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0FE2919"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344F4C84"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4DB0E955"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77</w:t>
            </w:r>
          </w:p>
        </w:tc>
        <w:tc>
          <w:tcPr>
            <w:tcW w:w="3552" w:type="dxa"/>
            <w:tcBorders>
              <w:top w:val="single" w:sz="4" w:space="0" w:color="auto"/>
              <w:left w:val="single" w:sz="4" w:space="0" w:color="auto"/>
              <w:bottom w:val="nil"/>
              <w:right w:val="nil"/>
            </w:tcBorders>
            <w:shd w:val="clear" w:color="auto" w:fill="FFFFFF"/>
            <w:vAlign w:val="center"/>
            <w:hideMark/>
          </w:tcPr>
          <w:p w14:paraId="16F43760"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Жим лежа ногами</w:t>
            </w:r>
          </w:p>
        </w:tc>
        <w:tc>
          <w:tcPr>
            <w:tcW w:w="994" w:type="dxa"/>
            <w:tcBorders>
              <w:top w:val="single" w:sz="4" w:space="0" w:color="auto"/>
              <w:left w:val="single" w:sz="4" w:space="0" w:color="auto"/>
              <w:bottom w:val="nil"/>
              <w:right w:val="nil"/>
            </w:tcBorders>
            <w:shd w:val="clear" w:color="auto" w:fill="FFFFFF"/>
          </w:tcPr>
          <w:p w14:paraId="31FD1B05"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6024AAF"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30F7FA6F" w14:textId="77777777" w:rsidR="00ED2862" w:rsidRDefault="00ED2862" w:rsidP="00ED2862">
            <w:pPr>
              <w:framePr w:w="9576" w:wrap="notBeside" w:vAnchor="text" w:hAnchor="text" w:xAlign="center" w:y="1"/>
              <w:jc w:val="center"/>
              <w:rPr>
                <w:sz w:val="10"/>
                <w:szCs w:val="10"/>
              </w:rPr>
            </w:pPr>
          </w:p>
        </w:tc>
      </w:tr>
      <w:tr w:rsidR="00ED2862" w14:paraId="372026E5"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613735C6"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78</w:t>
            </w:r>
          </w:p>
        </w:tc>
        <w:tc>
          <w:tcPr>
            <w:tcW w:w="3552" w:type="dxa"/>
            <w:tcBorders>
              <w:top w:val="single" w:sz="4" w:space="0" w:color="auto"/>
              <w:left w:val="single" w:sz="4" w:space="0" w:color="auto"/>
              <w:bottom w:val="nil"/>
              <w:right w:val="nil"/>
            </w:tcBorders>
            <w:shd w:val="clear" w:color="auto" w:fill="FFFFFF"/>
            <w:vAlign w:val="center"/>
            <w:hideMark/>
          </w:tcPr>
          <w:p w14:paraId="1E16D442"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 в «ножн.» со шт. на пл.</w:t>
            </w:r>
          </w:p>
        </w:tc>
        <w:tc>
          <w:tcPr>
            <w:tcW w:w="994" w:type="dxa"/>
            <w:tcBorders>
              <w:top w:val="single" w:sz="4" w:space="0" w:color="auto"/>
              <w:left w:val="single" w:sz="4" w:space="0" w:color="auto"/>
              <w:bottom w:val="nil"/>
              <w:right w:val="nil"/>
            </w:tcBorders>
            <w:shd w:val="clear" w:color="auto" w:fill="FFFFFF"/>
            <w:vAlign w:val="center"/>
            <w:hideMark/>
          </w:tcPr>
          <w:p w14:paraId="6CD9ADF5"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75F382DE"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19F06A06" w14:textId="77777777" w:rsidR="00ED2862" w:rsidRDefault="00ED2862" w:rsidP="00ED2862">
            <w:pPr>
              <w:framePr w:w="9576" w:wrap="notBeside" w:vAnchor="text" w:hAnchor="text" w:xAlign="center" w:y="1"/>
              <w:jc w:val="center"/>
              <w:rPr>
                <w:sz w:val="10"/>
                <w:szCs w:val="10"/>
              </w:rPr>
            </w:pPr>
          </w:p>
        </w:tc>
      </w:tr>
      <w:tr w:rsidR="00ED2862" w14:paraId="00DED2D3"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6780FA4D"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79</w:t>
            </w:r>
          </w:p>
        </w:tc>
        <w:tc>
          <w:tcPr>
            <w:tcW w:w="3552" w:type="dxa"/>
            <w:tcBorders>
              <w:top w:val="single" w:sz="4" w:space="0" w:color="auto"/>
              <w:left w:val="single" w:sz="4" w:space="0" w:color="auto"/>
              <w:bottom w:val="nil"/>
              <w:right w:val="nil"/>
            </w:tcBorders>
            <w:shd w:val="clear" w:color="auto" w:fill="FFFFFF"/>
            <w:vAlign w:val="center"/>
            <w:hideMark/>
          </w:tcPr>
          <w:p w14:paraId="5A0F5761"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 в «ножн.» со шт. на гр.</w:t>
            </w:r>
          </w:p>
        </w:tc>
        <w:tc>
          <w:tcPr>
            <w:tcW w:w="994" w:type="dxa"/>
            <w:tcBorders>
              <w:top w:val="single" w:sz="4" w:space="0" w:color="auto"/>
              <w:left w:val="single" w:sz="4" w:space="0" w:color="auto"/>
              <w:bottom w:val="nil"/>
              <w:right w:val="nil"/>
            </w:tcBorders>
            <w:shd w:val="clear" w:color="auto" w:fill="FFFFFF"/>
          </w:tcPr>
          <w:p w14:paraId="1998044D"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77E9AC33"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5A802380" w14:textId="77777777" w:rsidR="00ED2862" w:rsidRDefault="00ED2862" w:rsidP="00ED2862">
            <w:pPr>
              <w:framePr w:w="9576" w:wrap="notBeside" w:vAnchor="text" w:hAnchor="text" w:xAlign="center" w:y="1"/>
              <w:jc w:val="center"/>
              <w:rPr>
                <w:sz w:val="10"/>
                <w:szCs w:val="10"/>
              </w:rPr>
            </w:pPr>
          </w:p>
        </w:tc>
      </w:tr>
      <w:tr w:rsidR="00ED2862" w14:paraId="67CBA04C" w14:textId="77777777" w:rsidTr="00ED2862">
        <w:trPr>
          <w:trHeight w:hRule="exact" w:val="672"/>
          <w:jc w:val="center"/>
        </w:trPr>
        <w:tc>
          <w:tcPr>
            <w:tcW w:w="581" w:type="dxa"/>
            <w:tcBorders>
              <w:top w:val="single" w:sz="4" w:space="0" w:color="auto"/>
              <w:left w:val="single" w:sz="4" w:space="0" w:color="auto"/>
              <w:bottom w:val="nil"/>
              <w:right w:val="nil"/>
            </w:tcBorders>
            <w:shd w:val="clear" w:color="auto" w:fill="FFFFFF"/>
            <w:vAlign w:val="center"/>
            <w:hideMark/>
          </w:tcPr>
          <w:p w14:paraId="7F4A9CA6"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80</w:t>
            </w:r>
          </w:p>
        </w:tc>
        <w:tc>
          <w:tcPr>
            <w:tcW w:w="3552" w:type="dxa"/>
            <w:tcBorders>
              <w:top w:val="single" w:sz="4" w:space="0" w:color="auto"/>
              <w:left w:val="single" w:sz="4" w:space="0" w:color="auto"/>
              <w:bottom w:val="nil"/>
              <w:right w:val="nil"/>
            </w:tcBorders>
            <w:shd w:val="clear" w:color="auto" w:fill="FFFFFF"/>
            <w:vAlign w:val="center"/>
            <w:hideMark/>
          </w:tcPr>
          <w:p w14:paraId="6C688EC1" w14:textId="77777777" w:rsidR="00ED2862" w:rsidRDefault="00ED2862" w:rsidP="00ED2862">
            <w:pPr>
              <w:pStyle w:val="21"/>
              <w:framePr w:w="9576" w:wrap="notBeside" w:vAnchor="text" w:hAnchor="text" w:xAlign="center" w:y="1"/>
              <w:shd w:val="clear" w:color="auto" w:fill="auto"/>
              <w:spacing w:line="230" w:lineRule="exact"/>
              <w:ind w:left="-3520" w:firstLine="3118"/>
              <w:jc w:val="center"/>
            </w:pPr>
            <w:r>
              <w:rPr>
                <w:rStyle w:val="210pt"/>
                <w:color w:val="000000"/>
              </w:rPr>
              <w:t>Пр. в «ножн.» со шт. между ногами в прямых руках</w:t>
            </w:r>
          </w:p>
        </w:tc>
        <w:tc>
          <w:tcPr>
            <w:tcW w:w="994" w:type="dxa"/>
            <w:tcBorders>
              <w:top w:val="single" w:sz="4" w:space="0" w:color="auto"/>
              <w:left w:val="single" w:sz="4" w:space="0" w:color="auto"/>
              <w:bottom w:val="nil"/>
              <w:right w:val="nil"/>
            </w:tcBorders>
            <w:shd w:val="clear" w:color="auto" w:fill="FFFFFF"/>
            <w:vAlign w:val="center"/>
            <w:hideMark/>
          </w:tcPr>
          <w:p w14:paraId="023970A3"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0A2CDB1"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30B9ED26"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6781A366" w14:textId="77777777" w:rsidTr="00ED2862">
        <w:trPr>
          <w:trHeight w:hRule="exact" w:val="667"/>
          <w:jc w:val="center"/>
        </w:trPr>
        <w:tc>
          <w:tcPr>
            <w:tcW w:w="581" w:type="dxa"/>
            <w:tcBorders>
              <w:top w:val="single" w:sz="4" w:space="0" w:color="auto"/>
              <w:left w:val="single" w:sz="4" w:space="0" w:color="auto"/>
              <w:bottom w:val="nil"/>
              <w:right w:val="nil"/>
            </w:tcBorders>
            <w:shd w:val="clear" w:color="auto" w:fill="FFFFFF"/>
            <w:vAlign w:val="center"/>
            <w:hideMark/>
          </w:tcPr>
          <w:p w14:paraId="09D1671E"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81</w:t>
            </w:r>
          </w:p>
        </w:tc>
        <w:tc>
          <w:tcPr>
            <w:tcW w:w="3552" w:type="dxa"/>
            <w:tcBorders>
              <w:top w:val="single" w:sz="4" w:space="0" w:color="auto"/>
              <w:left w:val="single" w:sz="4" w:space="0" w:color="auto"/>
              <w:bottom w:val="nil"/>
              <w:right w:val="nil"/>
            </w:tcBorders>
            <w:shd w:val="clear" w:color="auto" w:fill="FFFFFF"/>
            <w:vAlign w:val="center"/>
            <w:hideMark/>
          </w:tcPr>
          <w:p w14:paraId="416DA5C4" w14:textId="77777777" w:rsidR="00ED2862" w:rsidRDefault="00ED2862" w:rsidP="00ED2862">
            <w:pPr>
              <w:pStyle w:val="21"/>
              <w:framePr w:w="9576" w:wrap="notBeside" w:vAnchor="text" w:hAnchor="text" w:xAlign="center" w:y="1"/>
              <w:shd w:val="clear" w:color="auto" w:fill="auto"/>
              <w:spacing w:line="226" w:lineRule="exact"/>
              <w:ind w:left="-3520" w:firstLine="3118"/>
              <w:jc w:val="center"/>
            </w:pPr>
            <w:r>
              <w:rPr>
                <w:rStyle w:val="210pt"/>
                <w:color w:val="000000"/>
              </w:rPr>
              <w:t>Прыжки вверх из и.п. гриф н.к. хв. рывковый</w:t>
            </w:r>
          </w:p>
        </w:tc>
        <w:tc>
          <w:tcPr>
            <w:tcW w:w="994" w:type="dxa"/>
            <w:tcBorders>
              <w:top w:val="single" w:sz="4" w:space="0" w:color="auto"/>
              <w:left w:val="single" w:sz="4" w:space="0" w:color="auto"/>
              <w:bottom w:val="nil"/>
              <w:right w:val="nil"/>
            </w:tcBorders>
            <w:shd w:val="clear" w:color="auto" w:fill="FFFFFF"/>
            <w:hideMark/>
          </w:tcPr>
          <w:p w14:paraId="267D2F10"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hideMark/>
          </w:tcPr>
          <w:p w14:paraId="2B835101"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67C7652F" w14:textId="77777777" w:rsidR="00ED2862" w:rsidRDefault="00ED2862" w:rsidP="00ED2862">
            <w:pPr>
              <w:framePr w:w="9576" w:wrap="notBeside" w:vAnchor="text" w:hAnchor="text" w:xAlign="center" w:y="1"/>
              <w:jc w:val="center"/>
              <w:rPr>
                <w:sz w:val="10"/>
                <w:szCs w:val="10"/>
              </w:rPr>
            </w:pPr>
          </w:p>
        </w:tc>
      </w:tr>
      <w:tr w:rsidR="00ED2862" w14:paraId="79BE3819"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73666C66"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82</w:t>
            </w:r>
          </w:p>
        </w:tc>
        <w:tc>
          <w:tcPr>
            <w:tcW w:w="3552" w:type="dxa"/>
            <w:tcBorders>
              <w:top w:val="single" w:sz="4" w:space="0" w:color="auto"/>
              <w:left w:val="single" w:sz="4" w:space="0" w:color="auto"/>
              <w:bottom w:val="nil"/>
              <w:right w:val="nil"/>
            </w:tcBorders>
            <w:shd w:val="clear" w:color="auto" w:fill="FFFFFF"/>
            <w:vAlign w:val="center"/>
            <w:hideMark/>
          </w:tcPr>
          <w:p w14:paraId="3B5977EC"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Прыжки в глубину</w:t>
            </w:r>
          </w:p>
        </w:tc>
        <w:tc>
          <w:tcPr>
            <w:tcW w:w="994" w:type="dxa"/>
            <w:tcBorders>
              <w:top w:val="single" w:sz="4" w:space="0" w:color="auto"/>
              <w:left w:val="single" w:sz="4" w:space="0" w:color="auto"/>
              <w:bottom w:val="nil"/>
              <w:right w:val="nil"/>
            </w:tcBorders>
            <w:shd w:val="clear" w:color="auto" w:fill="FFFFFF"/>
          </w:tcPr>
          <w:p w14:paraId="725A5DBE"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0FCB2708"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FA50BAF"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749DDF78"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117B1D48"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83</w:t>
            </w:r>
          </w:p>
        </w:tc>
        <w:tc>
          <w:tcPr>
            <w:tcW w:w="3552" w:type="dxa"/>
            <w:tcBorders>
              <w:top w:val="single" w:sz="4" w:space="0" w:color="auto"/>
              <w:left w:val="single" w:sz="4" w:space="0" w:color="auto"/>
              <w:bottom w:val="nil"/>
              <w:right w:val="nil"/>
            </w:tcBorders>
            <w:shd w:val="clear" w:color="auto" w:fill="FFFFFF"/>
            <w:vAlign w:val="center"/>
            <w:hideMark/>
          </w:tcPr>
          <w:p w14:paraId="3B1F12EC"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Накл. с отягощ. на «козле»</w:t>
            </w:r>
          </w:p>
        </w:tc>
        <w:tc>
          <w:tcPr>
            <w:tcW w:w="994" w:type="dxa"/>
            <w:tcBorders>
              <w:top w:val="single" w:sz="4" w:space="0" w:color="auto"/>
              <w:left w:val="single" w:sz="4" w:space="0" w:color="auto"/>
              <w:bottom w:val="nil"/>
              <w:right w:val="nil"/>
            </w:tcBorders>
            <w:shd w:val="clear" w:color="auto" w:fill="FFFFFF"/>
            <w:vAlign w:val="center"/>
            <w:hideMark/>
          </w:tcPr>
          <w:p w14:paraId="3225B151"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B103223"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7604E04"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77FF7D06"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6792EDA3"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84</w:t>
            </w:r>
          </w:p>
        </w:tc>
        <w:tc>
          <w:tcPr>
            <w:tcW w:w="3552" w:type="dxa"/>
            <w:tcBorders>
              <w:top w:val="single" w:sz="4" w:space="0" w:color="auto"/>
              <w:left w:val="single" w:sz="4" w:space="0" w:color="auto"/>
              <w:bottom w:val="nil"/>
              <w:right w:val="nil"/>
            </w:tcBorders>
            <w:shd w:val="clear" w:color="auto" w:fill="FFFFFF"/>
            <w:vAlign w:val="center"/>
            <w:hideMark/>
          </w:tcPr>
          <w:p w14:paraId="0AB3678D"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Накл. со шт. на пл. стоя на прям. ногах</w:t>
            </w:r>
          </w:p>
        </w:tc>
        <w:tc>
          <w:tcPr>
            <w:tcW w:w="994" w:type="dxa"/>
            <w:tcBorders>
              <w:top w:val="single" w:sz="4" w:space="0" w:color="auto"/>
              <w:left w:val="single" w:sz="4" w:space="0" w:color="auto"/>
              <w:bottom w:val="nil"/>
              <w:right w:val="nil"/>
            </w:tcBorders>
            <w:shd w:val="clear" w:color="auto" w:fill="FFFFFF"/>
            <w:vAlign w:val="center"/>
            <w:hideMark/>
          </w:tcPr>
          <w:p w14:paraId="1F983DD4"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E88AAEF"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4C126026"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6C036DEE"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F6C4C9D"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85</w:t>
            </w:r>
          </w:p>
        </w:tc>
        <w:tc>
          <w:tcPr>
            <w:tcW w:w="3552" w:type="dxa"/>
            <w:tcBorders>
              <w:top w:val="single" w:sz="4" w:space="0" w:color="auto"/>
              <w:left w:val="single" w:sz="4" w:space="0" w:color="auto"/>
              <w:bottom w:val="nil"/>
              <w:right w:val="nil"/>
            </w:tcBorders>
            <w:shd w:val="clear" w:color="auto" w:fill="FFFFFF"/>
            <w:vAlign w:val="center"/>
            <w:hideMark/>
          </w:tcPr>
          <w:p w14:paraId="18C3D936"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Накл. со шт. на пл. сидя на полу</w:t>
            </w:r>
          </w:p>
        </w:tc>
        <w:tc>
          <w:tcPr>
            <w:tcW w:w="994" w:type="dxa"/>
            <w:tcBorders>
              <w:top w:val="single" w:sz="4" w:space="0" w:color="auto"/>
              <w:left w:val="single" w:sz="4" w:space="0" w:color="auto"/>
              <w:bottom w:val="nil"/>
              <w:right w:val="nil"/>
            </w:tcBorders>
            <w:shd w:val="clear" w:color="auto" w:fill="FFFFFF"/>
            <w:vAlign w:val="center"/>
            <w:hideMark/>
          </w:tcPr>
          <w:p w14:paraId="2C70AC9C"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99A94CA"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3A4B0B76" w14:textId="77777777" w:rsidR="00ED2862" w:rsidRDefault="00ED2862" w:rsidP="00ED2862">
            <w:pPr>
              <w:framePr w:w="9576" w:wrap="notBeside" w:vAnchor="text" w:hAnchor="text" w:xAlign="center" w:y="1"/>
              <w:jc w:val="center"/>
              <w:rPr>
                <w:sz w:val="10"/>
                <w:szCs w:val="10"/>
              </w:rPr>
            </w:pPr>
          </w:p>
        </w:tc>
      </w:tr>
      <w:tr w:rsidR="00ED2862" w14:paraId="7CD6D286"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5A9D28EA"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86</w:t>
            </w:r>
          </w:p>
        </w:tc>
        <w:tc>
          <w:tcPr>
            <w:tcW w:w="3552" w:type="dxa"/>
            <w:tcBorders>
              <w:top w:val="single" w:sz="4" w:space="0" w:color="auto"/>
              <w:left w:val="single" w:sz="4" w:space="0" w:color="auto"/>
              <w:bottom w:val="nil"/>
              <w:right w:val="nil"/>
            </w:tcBorders>
            <w:shd w:val="clear" w:color="auto" w:fill="FFFFFF"/>
            <w:vAlign w:val="center"/>
            <w:hideMark/>
          </w:tcPr>
          <w:p w14:paraId="5A3770BF"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Накл. со шт. на пл. сидя на стуле</w:t>
            </w:r>
          </w:p>
        </w:tc>
        <w:tc>
          <w:tcPr>
            <w:tcW w:w="994" w:type="dxa"/>
            <w:tcBorders>
              <w:top w:val="single" w:sz="4" w:space="0" w:color="auto"/>
              <w:left w:val="single" w:sz="4" w:space="0" w:color="auto"/>
              <w:bottom w:val="nil"/>
              <w:right w:val="nil"/>
            </w:tcBorders>
            <w:shd w:val="clear" w:color="auto" w:fill="FFFFFF"/>
            <w:vAlign w:val="center"/>
            <w:hideMark/>
          </w:tcPr>
          <w:p w14:paraId="1BED4421"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785B5950"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37E3C29"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12E15369"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58575285"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87</w:t>
            </w:r>
          </w:p>
        </w:tc>
        <w:tc>
          <w:tcPr>
            <w:tcW w:w="3552" w:type="dxa"/>
            <w:tcBorders>
              <w:top w:val="single" w:sz="4" w:space="0" w:color="auto"/>
              <w:left w:val="single" w:sz="4" w:space="0" w:color="auto"/>
              <w:bottom w:val="nil"/>
              <w:right w:val="nil"/>
            </w:tcBorders>
            <w:shd w:val="clear" w:color="auto" w:fill="FFFFFF"/>
            <w:vAlign w:val="center"/>
            <w:hideMark/>
          </w:tcPr>
          <w:p w14:paraId="29058B44"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Ж. р. хв. из-за головы</w:t>
            </w:r>
          </w:p>
        </w:tc>
        <w:tc>
          <w:tcPr>
            <w:tcW w:w="994" w:type="dxa"/>
            <w:tcBorders>
              <w:top w:val="single" w:sz="4" w:space="0" w:color="auto"/>
              <w:left w:val="single" w:sz="4" w:space="0" w:color="auto"/>
              <w:bottom w:val="nil"/>
              <w:right w:val="nil"/>
            </w:tcBorders>
            <w:shd w:val="clear" w:color="auto" w:fill="FFFFFF"/>
            <w:vAlign w:val="center"/>
            <w:hideMark/>
          </w:tcPr>
          <w:p w14:paraId="54BC661A"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AA5C856"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250383BB"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42F7188C"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694998A4"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88</w:t>
            </w:r>
          </w:p>
        </w:tc>
        <w:tc>
          <w:tcPr>
            <w:tcW w:w="3552" w:type="dxa"/>
            <w:tcBorders>
              <w:top w:val="single" w:sz="4" w:space="0" w:color="auto"/>
              <w:left w:val="single" w:sz="4" w:space="0" w:color="auto"/>
              <w:bottom w:val="nil"/>
              <w:right w:val="nil"/>
            </w:tcBorders>
            <w:shd w:val="clear" w:color="auto" w:fill="FFFFFF"/>
            <w:vAlign w:val="center"/>
            <w:hideMark/>
          </w:tcPr>
          <w:p w14:paraId="4771BFF1"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Ж. р. хв. из-за гол.+Пр. р.хв.</w:t>
            </w:r>
          </w:p>
        </w:tc>
        <w:tc>
          <w:tcPr>
            <w:tcW w:w="994" w:type="dxa"/>
            <w:tcBorders>
              <w:top w:val="single" w:sz="4" w:space="0" w:color="auto"/>
              <w:left w:val="single" w:sz="4" w:space="0" w:color="auto"/>
              <w:bottom w:val="nil"/>
              <w:right w:val="nil"/>
            </w:tcBorders>
            <w:shd w:val="clear" w:color="auto" w:fill="FFFFFF"/>
            <w:vAlign w:val="center"/>
            <w:hideMark/>
          </w:tcPr>
          <w:p w14:paraId="71DD5DC2"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462DA2E"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6F58F68B"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4FA9FBA2"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C759BFC"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89</w:t>
            </w:r>
          </w:p>
        </w:tc>
        <w:tc>
          <w:tcPr>
            <w:tcW w:w="3552" w:type="dxa"/>
            <w:tcBorders>
              <w:top w:val="single" w:sz="4" w:space="0" w:color="auto"/>
              <w:left w:val="single" w:sz="4" w:space="0" w:color="auto"/>
              <w:bottom w:val="nil"/>
              <w:right w:val="nil"/>
            </w:tcBorders>
            <w:shd w:val="clear" w:color="auto" w:fill="FFFFFF"/>
            <w:vAlign w:val="center"/>
            <w:hideMark/>
          </w:tcPr>
          <w:p w14:paraId="66EDE651"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Ж. р. хв. из-за гол., сидя в разножке</w:t>
            </w:r>
          </w:p>
        </w:tc>
        <w:tc>
          <w:tcPr>
            <w:tcW w:w="994" w:type="dxa"/>
            <w:tcBorders>
              <w:top w:val="single" w:sz="4" w:space="0" w:color="auto"/>
              <w:left w:val="single" w:sz="4" w:space="0" w:color="auto"/>
              <w:bottom w:val="nil"/>
              <w:right w:val="nil"/>
            </w:tcBorders>
            <w:shd w:val="clear" w:color="auto" w:fill="FFFFFF"/>
            <w:vAlign w:val="center"/>
            <w:hideMark/>
          </w:tcPr>
          <w:p w14:paraId="4FA98E1D"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36BDBC76"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27F3D11D" w14:textId="77777777" w:rsidR="00ED2862" w:rsidRDefault="00ED2862" w:rsidP="00ED2862">
            <w:pPr>
              <w:framePr w:w="9576" w:wrap="notBeside" w:vAnchor="text" w:hAnchor="text" w:xAlign="center" w:y="1"/>
              <w:jc w:val="center"/>
              <w:rPr>
                <w:sz w:val="10"/>
                <w:szCs w:val="10"/>
              </w:rPr>
            </w:pPr>
          </w:p>
        </w:tc>
      </w:tr>
      <w:tr w:rsidR="00ED2862" w14:paraId="24240EF2"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4727553C"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90</w:t>
            </w:r>
          </w:p>
        </w:tc>
        <w:tc>
          <w:tcPr>
            <w:tcW w:w="3552" w:type="dxa"/>
            <w:tcBorders>
              <w:top w:val="single" w:sz="4" w:space="0" w:color="auto"/>
              <w:left w:val="single" w:sz="4" w:space="0" w:color="auto"/>
              <w:bottom w:val="nil"/>
              <w:right w:val="nil"/>
            </w:tcBorders>
            <w:shd w:val="clear" w:color="auto" w:fill="FFFFFF"/>
            <w:vAlign w:val="center"/>
            <w:hideMark/>
          </w:tcPr>
          <w:p w14:paraId="4AFDC167"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Жим сидя</w:t>
            </w:r>
          </w:p>
        </w:tc>
        <w:tc>
          <w:tcPr>
            <w:tcW w:w="994" w:type="dxa"/>
            <w:tcBorders>
              <w:top w:val="single" w:sz="4" w:space="0" w:color="auto"/>
              <w:left w:val="single" w:sz="4" w:space="0" w:color="auto"/>
              <w:bottom w:val="nil"/>
              <w:right w:val="nil"/>
            </w:tcBorders>
            <w:shd w:val="clear" w:color="auto" w:fill="FFFFFF"/>
            <w:vAlign w:val="center"/>
            <w:hideMark/>
          </w:tcPr>
          <w:p w14:paraId="03F167C2"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vAlign w:val="center"/>
            <w:hideMark/>
          </w:tcPr>
          <w:p w14:paraId="5F26410F"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599AD682" w14:textId="77777777" w:rsidR="00ED2862" w:rsidRDefault="00ED2862" w:rsidP="00ED2862">
            <w:pPr>
              <w:framePr w:w="9576" w:wrap="notBeside" w:vAnchor="text" w:hAnchor="text" w:xAlign="center" w:y="1"/>
              <w:jc w:val="center"/>
              <w:rPr>
                <w:sz w:val="10"/>
                <w:szCs w:val="10"/>
              </w:rPr>
            </w:pPr>
          </w:p>
        </w:tc>
      </w:tr>
      <w:tr w:rsidR="00ED2862" w14:paraId="05366C6A"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65E2BF7"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91</w:t>
            </w:r>
          </w:p>
        </w:tc>
        <w:tc>
          <w:tcPr>
            <w:tcW w:w="3552" w:type="dxa"/>
            <w:tcBorders>
              <w:top w:val="single" w:sz="4" w:space="0" w:color="auto"/>
              <w:left w:val="single" w:sz="4" w:space="0" w:color="auto"/>
              <w:bottom w:val="nil"/>
              <w:right w:val="nil"/>
            </w:tcBorders>
            <w:shd w:val="clear" w:color="auto" w:fill="FFFFFF"/>
            <w:vAlign w:val="center"/>
            <w:hideMark/>
          </w:tcPr>
          <w:p w14:paraId="35C9523C"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Жим лежа на накл. скамье</w:t>
            </w:r>
          </w:p>
        </w:tc>
        <w:tc>
          <w:tcPr>
            <w:tcW w:w="994" w:type="dxa"/>
            <w:tcBorders>
              <w:top w:val="single" w:sz="4" w:space="0" w:color="auto"/>
              <w:left w:val="single" w:sz="4" w:space="0" w:color="auto"/>
              <w:bottom w:val="nil"/>
              <w:right w:val="nil"/>
            </w:tcBorders>
            <w:shd w:val="clear" w:color="auto" w:fill="FFFFFF"/>
          </w:tcPr>
          <w:p w14:paraId="0764A7C9"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3B857148"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0957B7E4"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r>
      <w:tr w:rsidR="00ED2862" w14:paraId="7DE84810"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13E9D608"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92</w:t>
            </w:r>
          </w:p>
        </w:tc>
        <w:tc>
          <w:tcPr>
            <w:tcW w:w="3552" w:type="dxa"/>
            <w:tcBorders>
              <w:top w:val="single" w:sz="4" w:space="0" w:color="auto"/>
              <w:left w:val="single" w:sz="4" w:space="0" w:color="auto"/>
              <w:bottom w:val="nil"/>
              <w:right w:val="nil"/>
            </w:tcBorders>
            <w:shd w:val="clear" w:color="auto" w:fill="FFFFFF"/>
            <w:vAlign w:val="center"/>
            <w:hideMark/>
          </w:tcPr>
          <w:p w14:paraId="0CC4BB3D"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Протяжка вверх толч. хв.</w:t>
            </w:r>
          </w:p>
        </w:tc>
        <w:tc>
          <w:tcPr>
            <w:tcW w:w="994" w:type="dxa"/>
            <w:tcBorders>
              <w:top w:val="single" w:sz="4" w:space="0" w:color="auto"/>
              <w:left w:val="single" w:sz="4" w:space="0" w:color="auto"/>
              <w:bottom w:val="nil"/>
              <w:right w:val="nil"/>
            </w:tcBorders>
            <w:shd w:val="clear" w:color="auto" w:fill="FFFFFF"/>
          </w:tcPr>
          <w:p w14:paraId="724FCDD4"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7A982078"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39228F82" w14:textId="77777777" w:rsidR="00ED2862" w:rsidRDefault="00ED2862" w:rsidP="00ED2862">
            <w:pPr>
              <w:framePr w:w="9576" w:wrap="notBeside" w:vAnchor="text" w:hAnchor="text" w:xAlign="center" w:y="1"/>
              <w:jc w:val="center"/>
              <w:rPr>
                <w:sz w:val="10"/>
                <w:szCs w:val="10"/>
              </w:rPr>
            </w:pPr>
          </w:p>
        </w:tc>
      </w:tr>
      <w:tr w:rsidR="00ED2862" w14:paraId="3C297084"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532185D9"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93</w:t>
            </w:r>
          </w:p>
        </w:tc>
        <w:tc>
          <w:tcPr>
            <w:tcW w:w="3552" w:type="dxa"/>
            <w:tcBorders>
              <w:top w:val="single" w:sz="4" w:space="0" w:color="auto"/>
              <w:left w:val="single" w:sz="4" w:space="0" w:color="auto"/>
              <w:bottom w:val="nil"/>
              <w:right w:val="nil"/>
            </w:tcBorders>
            <w:shd w:val="clear" w:color="auto" w:fill="FFFFFF"/>
            <w:vAlign w:val="center"/>
            <w:hideMark/>
          </w:tcPr>
          <w:p w14:paraId="4818AF5F"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Протяжка вверх рывк. хв.</w:t>
            </w:r>
          </w:p>
        </w:tc>
        <w:tc>
          <w:tcPr>
            <w:tcW w:w="994" w:type="dxa"/>
            <w:tcBorders>
              <w:top w:val="single" w:sz="4" w:space="0" w:color="auto"/>
              <w:left w:val="single" w:sz="4" w:space="0" w:color="auto"/>
              <w:bottom w:val="nil"/>
              <w:right w:val="nil"/>
            </w:tcBorders>
            <w:shd w:val="clear" w:color="auto" w:fill="FFFFFF"/>
          </w:tcPr>
          <w:p w14:paraId="760CABAC"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F22CF5B"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579C939" w14:textId="77777777" w:rsidR="00ED2862" w:rsidRDefault="00ED2862" w:rsidP="00ED2862">
            <w:pPr>
              <w:framePr w:w="9576" w:wrap="notBeside" w:vAnchor="text" w:hAnchor="text" w:xAlign="center" w:y="1"/>
              <w:jc w:val="center"/>
              <w:rPr>
                <w:sz w:val="10"/>
                <w:szCs w:val="10"/>
              </w:rPr>
            </w:pPr>
          </w:p>
        </w:tc>
      </w:tr>
      <w:tr w:rsidR="00ED2862" w14:paraId="4DE5E548" w14:textId="77777777" w:rsidTr="00ED2862">
        <w:trPr>
          <w:trHeight w:hRule="exact" w:val="490"/>
          <w:jc w:val="center"/>
        </w:trPr>
        <w:tc>
          <w:tcPr>
            <w:tcW w:w="581" w:type="dxa"/>
            <w:tcBorders>
              <w:top w:val="single" w:sz="4" w:space="0" w:color="auto"/>
              <w:left w:val="single" w:sz="4" w:space="0" w:color="auto"/>
              <w:bottom w:val="nil"/>
              <w:right w:val="nil"/>
            </w:tcBorders>
            <w:shd w:val="clear" w:color="auto" w:fill="FFFFFF"/>
            <w:vAlign w:val="center"/>
            <w:hideMark/>
          </w:tcPr>
          <w:p w14:paraId="1CCE4582"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94</w:t>
            </w:r>
          </w:p>
        </w:tc>
        <w:tc>
          <w:tcPr>
            <w:tcW w:w="3552" w:type="dxa"/>
            <w:tcBorders>
              <w:top w:val="single" w:sz="4" w:space="0" w:color="auto"/>
              <w:left w:val="single" w:sz="4" w:space="0" w:color="auto"/>
              <w:bottom w:val="nil"/>
              <w:right w:val="nil"/>
            </w:tcBorders>
            <w:shd w:val="clear" w:color="auto" w:fill="FFFFFF"/>
            <w:vAlign w:val="center"/>
            <w:hideMark/>
          </w:tcPr>
          <w:p w14:paraId="304D3FA1"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Прот. вверх т.хв.+Пр.</w:t>
            </w:r>
          </w:p>
        </w:tc>
        <w:tc>
          <w:tcPr>
            <w:tcW w:w="994" w:type="dxa"/>
            <w:tcBorders>
              <w:top w:val="single" w:sz="4" w:space="0" w:color="auto"/>
              <w:left w:val="single" w:sz="4" w:space="0" w:color="auto"/>
              <w:bottom w:val="nil"/>
              <w:right w:val="nil"/>
            </w:tcBorders>
            <w:shd w:val="clear" w:color="auto" w:fill="FFFFFF"/>
          </w:tcPr>
          <w:p w14:paraId="1E8ECE32"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vAlign w:val="center"/>
            <w:hideMark/>
          </w:tcPr>
          <w:p w14:paraId="67890B4F"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tcPr>
          <w:p w14:paraId="0F83C9EB" w14:textId="77777777" w:rsidR="00ED2862" w:rsidRDefault="00ED2862" w:rsidP="00ED2862">
            <w:pPr>
              <w:framePr w:w="9576" w:wrap="notBeside" w:vAnchor="text" w:hAnchor="text" w:xAlign="center" w:y="1"/>
              <w:jc w:val="center"/>
              <w:rPr>
                <w:sz w:val="10"/>
                <w:szCs w:val="10"/>
              </w:rPr>
            </w:pPr>
          </w:p>
        </w:tc>
      </w:tr>
      <w:tr w:rsidR="00ED2862" w14:paraId="5776EEA8" w14:textId="77777777" w:rsidTr="00ED2862">
        <w:trPr>
          <w:trHeight w:hRule="exact" w:val="485"/>
          <w:jc w:val="center"/>
        </w:trPr>
        <w:tc>
          <w:tcPr>
            <w:tcW w:w="581" w:type="dxa"/>
            <w:tcBorders>
              <w:top w:val="single" w:sz="4" w:space="0" w:color="auto"/>
              <w:left w:val="single" w:sz="4" w:space="0" w:color="auto"/>
              <w:bottom w:val="nil"/>
              <w:right w:val="nil"/>
            </w:tcBorders>
            <w:shd w:val="clear" w:color="auto" w:fill="FFFFFF"/>
            <w:vAlign w:val="center"/>
            <w:hideMark/>
          </w:tcPr>
          <w:p w14:paraId="0799DBBE"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95</w:t>
            </w:r>
          </w:p>
        </w:tc>
        <w:tc>
          <w:tcPr>
            <w:tcW w:w="3552" w:type="dxa"/>
            <w:tcBorders>
              <w:top w:val="single" w:sz="4" w:space="0" w:color="auto"/>
              <w:left w:val="single" w:sz="4" w:space="0" w:color="auto"/>
              <w:bottom w:val="nil"/>
              <w:right w:val="nil"/>
            </w:tcBorders>
            <w:shd w:val="clear" w:color="auto" w:fill="FFFFFF"/>
            <w:vAlign w:val="center"/>
            <w:hideMark/>
          </w:tcPr>
          <w:p w14:paraId="348FC0AC" w14:textId="77777777" w:rsidR="00ED2862" w:rsidRDefault="00ED2862" w:rsidP="00ED2862">
            <w:pPr>
              <w:pStyle w:val="21"/>
              <w:framePr w:w="9576" w:wrap="notBeside" w:vAnchor="text" w:hAnchor="text" w:xAlign="center" w:y="1"/>
              <w:shd w:val="clear" w:color="auto" w:fill="auto"/>
              <w:spacing w:line="200" w:lineRule="exact"/>
              <w:ind w:left="-3520" w:firstLine="3118"/>
              <w:jc w:val="center"/>
            </w:pPr>
            <w:r>
              <w:rPr>
                <w:rStyle w:val="210pt"/>
                <w:color w:val="000000"/>
              </w:rPr>
              <w:t>Прот. вверх т.хв. от КС</w:t>
            </w:r>
          </w:p>
        </w:tc>
        <w:tc>
          <w:tcPr>
            <w:tcW w:w="994" w:type="dxa"/>
            <w:tcBorders>
              <w:top w:val="single" w:sz="4" w:space="0" w:color="auto"/>
              <w:left w:val="single" w:sz="4" w:space="0" w:color="auto"/>
              <w:bottom w:val="nil"/>
              <w:right w:val="nil"/>
            </w:tcBorders>
            <w:shd w:val="clear" w:color="auto" w:fill="FFFFFF"/>
          </w:tcPr>
          <w:p w14:paraId="09DF4641"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596CED4"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15898318" w14:textId="77777777" w:rsidR="00ED2862" w:rsidRDefault="00ED2862" w:rsidP="00ED2862">
            <w:pPr>
              <w:framePr w:w="9576" w:wrap="notBeside" w:vAnchor="text" w:hAnchor="text" w:xAlign="center" w:y="1"/>
              <w:jc w:val="center"/>
              <w:rPr>
                <w:sz w:val="10"/>
                <w:szCs w:val="10"/>
              </w:rPr>
            </w:pPr>
          </w:p>
        </w:tc>
      </w:tr>
      <w:tr w:rsidR="00ED2862" w14:paraId="3F68AFC3" w14:textId="77777777" w:rsidTr="00ED2862">
        <w:trPr>
          <w:trHeight w:hRule="exact" w:val="667"/>
          <w:jc w:val="center"/>
        </w:trPr>
        <w:tc>
          <w:tcPr>
            <w:tcW w:w="581" w:type="dxa"/>
            <w:tcBorders>
              <w:top w:val="single" w:sz="4" w:space="0" w:color="auto"/>
              <w:left w:val="single" w:sz="4" w:space="0" w:color="auto"/>
              <w:bottom w:val="nil"/>
              <w:right w:val="nil"/>
            </w:tcBorders>
            <w:shd w:val="clear" w:color="auto" w:fill="FFFFFF"/>
            <w:hideMark/>
          </w:tcPr>
          <w:p w14:paraId="08AE930E"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96</w:t>
            </w:r>
          </w:p>
        </w:tc>
        <w:tc>
          <w:tcPr>
            <w:tcW w:w="3552" w:type="dxa"/>
            <w:tcBorders>
              <w:top w:val="single" w:sz="4" w:space="0" w:color="auto"/>
              <w:left w:val="single" w:sz="4" w:space="0" w:color="auto"/>
              <w:bottom w:val="nil"/>
              <w:right w:val="nil"/>
            </w:tcBorders>
            <w:shd w:val="clear" w:color="auto" w:fill="FFFFFF"/>
            <w:vAlign w:val="center"/>
            <w:hideMark/>
          </w:tcPr>
          <w:p w14:paraId="2C4C2268" w14:textId="77777777" w:rsidR="00ED2862" w:rsidRDefault="00ED2862" w:rsidP="00ED2862">
            <w:pPr>
              <w:pStyle w:val="21"/>
              <w:framePr w:w="9576" w:wrap="notBeside" w:vAnchor="text" w:hAnchor="text" w:xAlign="center" w:y="1"/>
              <w:shd w:val="clear" w:color="auto" w:fill="auto"/>
              <w:spacing w:line="230" w:lineRule="exact"/>
              <w:ind w:left="-3520" w:firstLine="3118"/>
              <w:jc w:val="center"/>
            </w:pPr>
            <w:r>
              <w:rPr>
                <w:rStyle w:val="210pt"/>
                <w:color w:val="000000"/>
              </w:rPr>
              <w:t>Прот. вверх из и.п. от КС кисти сомкнуты</w:t>
            </w:r>
          </w:p>
        </w:tc>
        <w:tc>
          <w:tcPr>
            <w:tcW w:w="994" w:type="dxa"/>
            <w:tcBorders>
              <w:top w:val="single" w:sz="4" w:space="0" w:color="auto"/>
              <w:left w:val="single" w:sz="4" w:space="0" w:color="auto"/>
              <w:bottom w:val="nil"/>
              <w:right w:val="nil"/>
            </w:tcBorders>
            <w:shd w:val="clear" w:color="auto" w:fill="FFFFFF"/>
          </w:tcPr>
          <w:p w14:paraId="7FD0AA99"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32D9FFA"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hideMark/>
          </w:tcPr>
          <w:p w14:paraId="085EFEFC"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r>
      <w:tr w:rsidR="00ED2862" w14:paraId="6080A5A4" w14:textId="77777777" w:rsidTr="00ED2862">
        <w:trPr>
          <w:trHeight w:hRule="exact" w:val="672"/>
          <w:jc w:val="center"/>
        </w:trPr>
        <w:tc>
          <w:tcPr>
            <w:tcW w:w="581" w:type="dxa"/>
            <w:tcBorders>
              <w:top w:val="single" w:sz="4" w:space="0" w:color="auto"/>
              <w:left w:val="single" w:sz="4" w:space="0" w:color="auto"/>
              <w:bottom w:val="nil"/>
              <w:right w:val="nil"/>
            </w:tcBorders>
            <w:shd w:val="clear" w:color="auto" w:fill="FFFFFF"/>
            <w:hideMark/>
          </w:tcPr>
          <w:p w14:paraId="2E2BAEBD"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97</w:t>
            </w:r>
          </w:p>
        </w:tc>
        <w:tc>
          <w:tcPr>
            <w:tcW w:w="3552" w:type="dxa"/>
            <w:tcBorders>
              <w:top w:val="single" w:sz="4" w:space="0" w:color="auto"/>
              <w:left w:val="single" w:sz="4" w:space="0" w:color="auto"/>
              <w:bottom w:val="nil"/>
              <w:right w:val="nil"/>
            </w:tcBorders>
            <w:shd w:val="clear" w:color="auto" w:fill="FFFFFF"/>
            <w:vAlign w:val="center"/>
            <w:hideMark/>
          </w:tcPr>
          <w:p w14:paraId="5CDB4A39" w14:textId="77777777" w:rsidR="00ED2862" w:rsidRDefault="00ED2862" w:rsidP="00ED2862">
            <w:pPr>
              <w:pStyle w:val="21"/>
              <w:framePr w:w="9576" w:wrap="notBeside" w:vAnchor="text" w:hAnchor="text" w:xAlign="center" w:y="1"/>
              <w:shd w:val="clear" w:color="auto" w:fill="auto"/>
              <w:spacing w:line="230" w:lineRule="exact"/>
              <w:ind w:left="-3520" w:firstLine="3118"/>
              <w:jc w:val="center"/>
            </w:pPr>
            <w:r>
              <w:rPr>
                <w:rStyle w:val="210pt"/>
                <w:color w:val="000000"/>
              </w:rPr>
              <w:t>Прот. вверх их и.п. гриф выше КС, хват толчковый</w:t>
            </w:r>
          </w:p>
        </w:tc>
        <w:tc>
          <w:tcPr>
            <w:tcW w:w="994" w:type="dxa"/>
            <w:tcBorders>
              <w:top w:val="single" w:sz="4" w:space="0" w:color="auto"/>
              <w:left w:val="single" w:sz="4" w:space="0" w:color="auto"/>
              <w:bottom w:val="nil"/>
              <w:right w:val="nil"/>
            </w:tcBorders>
            <w:shd w:val="clear" w:color="auto" w:fill="FFFFFF"/>
          </w:tcPr>
          <w:p w14:paraId="63BB4412"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222F5ECD"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E54A668" w14:textId="77777777" w:rsidR="00ED2862" w:rsidRDefault="00ED2862" w:rsidP="00ED2862">
            <w:pPr>
              <w:framePr w:w="9576" w:wrap="notBeside" w:vAnchor="text" w:hAnchor="text" w:xAlign="center" w:y="1"/>
              <w:jc w:val="center"/>
              <w:rPr>
                <w:sz w:val="10"/>
                <w:szCs w:val="10"/>
              </w:rPr>
            </w:pPr>
          </w:p>
        </w:tc>
      </w:tr>
      <w:tr w:rsidR="00ED2862" w14:paraId="10246B38" w14:textId="77777777" w:rsidTr="00ED2862">
        <w:trPr>
          <w:trHeight w:hRule="exact" w:val="672"/>
          <w:jc w:val="center"/>
        </w:trPr>
        <w:tc>
          <w:tcPr>
            <w:tcW w:w="581" w:type="dxa"/>
            <w:tcBorders>
              <w:top w:val="single" w:sz="4" w:space="0" w:color="auto"/>
              <w:left w:val="single" w:sz="4" w:space="0" w:color="auto"/>
              <w:bottom w:val="nil"/>
              <w:right w:val="nil"/>
            </w:tcBorders>
            <w:shd w:val="clear" w:color="auto" w:fill="FFFFFF"/>
            <w:hideMark/>
          </w:tcPr>
          <w:p w14:paraId="425F77D1"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98</w:t>
            </w:r>
          </w:p>
        </w:tc>
        <w:tc>
          <w:tcPr>
            <w:tcW w:w="3552" w:type="dxa"/>
            <w:tcBorders>
              <w:top w:val="single" w:sz="4" w:space="0" w:color="auto"/>
              <w:left w:val="single" w:sz="4" w:space="0" w:color="auto"/>
              <w:bottom w:val="nil"/>
              <w:right w:val="nil"/>
            </w:tcBorders>
            <w:shd w:val="clear" w:color="auto" w:fill="FFFFFF"/>
            <w:vAlign w:val="center"/>
            <w:hideMark/>
          </w:tcPr>
          <w:p w14:paraId="638474B3" w14:textId="77777777" w:rsidR="00ED2862" w:rsidRDefault="00ED2862" w:rsidP="00ED2862">
            <w:pPr>
              <w:pStyle w:val="21"/>
              <w:framePr w:w="9576" w:wrap="notBeside" w:vAnchor="text" w:hAnchor="text" w:xAlign="center" w:y="1"/>
              <w:shd w:val="clear" w:color="auto" w:fill="auto"/>
              <w:spacing w:line="230" w:lineRule="exact"/>
              <w:ind w:left="-3520" w:firstLine="3118"/>
              <w:jc w:val="center"/>
            </w:pPr>
            <w:r>
              <w:rPr>
                <w:rStyle w:val="210pt"/>
                <w:color w:val="000000"/>
              </w:rPr>
              <w:t>Прот. вверх из и.п. гриф выше КС, хват рывковый</w:t>
            </w:r>
          </w:p>
        </w:tc>
        <w:tc>
          <w:tcPr>
            <w:tcW w:w="994" w:type="dxa"/>
            <w:tcBorders>
              <w:top w:val="single" w:sz="4" w:space="0" w:color="auto"/>
              <w:left w:val="single" w:sz="4" w:space="0" w:color="auto"/>
              <w:bottom w:val="nil"/>
              <w:right w:val="nil"/>
            </w:tcBorders>
            <w:shd w:val="clear" w:color="auto" w:fill="FFFFFF"/>
          </w:tcPr>
          <w:p w14:paraId="6B7DE6D1"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580CE06D"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010AA339" w14:textId="77777777" w:rsidR="00ED2862" w:rsidRDefault="00ED2862" w:rsidP="00ED2862">
            <w:pPr>
              <w:framePr w:w="9576" w:wrap="notBeside" w:vAnchor="text" w:hAnchor="text" w:xAlign="center" w:y="1"/>
              <w:jc w:val="center"/>
              <w:rPr>
                <w:sz w:val="10"/>
                <w:szCs w:val="10"/>
              </w:rPr>
            </w:pPr>
          </w:p>
        </w:tc>
      </w:tr>
      <w:tr w:rsidR="00ED2862" w14:paraId="5693A41D" w14:textId="77777777" w:rsidTr="00ED2862">
        <w:trPr>
          <w:trHeight w:hRule="exact" w:val="672"/>
          <w:jc w:val="center"/>
        </w:trPr>
        <w:tc>
          <w:tcPr>
            <w:tcW w:w="581" w:type="dxa"/>
            <w:tcBorders>
              <w:top w:val="single" w:sz="4" w:space="0" w:color="auto"/>
              <w:left w:val="single" w:sz="4" w:space="0" w:color="auto"/>
              <w:bottom w:val="nil"/>
              <w:right w:val="nil"/>
            </w:tcBorders>
            <w:shd w:val="clear" w:color="auto" w:fill="FFFFFF"/>
            <w:hideMark/>
          </w:tcPr>
          <w:p w14:paraId="60320EF2"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99</w:t>
            </w:r>
          </w:p>
        </w:tc>
        <w:tc>
          <w:tcPr>
            <w:tcW w:w="3552" w:type="dxa"/>
            <w:tcBorders>
              <w:top w:val="single" w:sz="4" w:space="0" w:color="auto"/>
              <w:left w:val="single" w:sz="4" w:space="0" w:color="auto"/>
              <w:bottom w:val="nil"/>
              <w:right w:val="nil"/>
            </w:tcBorders>
            <w:shd w:val="clear" w:color="auto" w:fill="FFFFFF"/>
            <w:vAlign w:val="center"/>
            <w:hideMark/>
          </w:tcPr>
          <w:p w14:paraId="7B7449D1" w14:textId="77777777" w:rsidR="00ED2862" w:rsidRDefault="00ED2862" w:rsidP="00ED2862">
            <w:pPr>
              <w:pStyle w:val="21"/>
              <w:framePr w:w="9576" w:wrap="notBeside" w:vAnchor="text" w:hAnchor="text" w:xAlign="center" w:y="1"/>
              <w:shd w:val="clear" w:color="auto" w:fill="auto"/>
              <w:spacing w:line="226" w:lineRule="exact"/>
              <w:ind w:left="-3520" w:firstLine="3118"/>
              <w:jc w:val="center"/>
            </w:pPr>
            <w:r>
              <w:rPr>
                <w:rStyle w:val="210pt"/>
                <w:color w:val="000000"/>
              </w:rPr>
              <w:t>Прот. вверх из прям. стойки, хват толчковый</w:t>
            </w:r>
          </w:p>
        </w:tc>
        <w:tc>
          <w:tcPr>
            <w:tcW w:w="994" w:type="dxa"/>
            <w:tcBorders>
              <w:top w:val="single" w:sz="4" w:space="0" w:color="auto"/>
              <w:left w:val="single" w:sz="4" w:space="0" w:color="auto"/>
              <w:bottom w:val="nil"/>
              <w:right w:val="nil"/>
            </w:tcBorders>
            <w:shd w:val="clear" w:color="auto" w:fill="FFFFFF"/>
          </w:tcPr>
          <w:p w14:paraId="3740CEA9"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tcPr>
          <w:p w14:paraId="4C450D6C"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hideMark/>
          </w:tcPr>
          <w:p w14:paraId="1020D4E2"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r>
      <w:tr w:rsidR="00ED2862" w14:paraId="78AED1DD" w14:textId="77777777" w:rsidTr="00ED2862">
        <w:trPr>
          <w:trHeight w:hRule="exact" w:val="667"/>
          <w:jc w:val="center"/>
        </w:trPr>
        <w:tc>
          <w:tcPr>
            <w:tcW w:w="581" w:type="dxa"/>
            <w:tcBorders>
              <w:top w:val="single" w:sz="4" w:space="0" w:color="auto"/>
              <w:left w:val="single" w:sz="4" w:space="0" w:color="auto"/>
              <w:bottom w:val="nil"/>
              <w:right w:val="nil"/>
            </w:tcBorders>
            <w:shd w:val="clear" w:color="auto" w:fill="FFFFFF"/>
            <w:vAlign w:val="center"/>
            <w:hideMark/>
          </w:tcPr>
          <w:p w14:paraId="790BC758"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100</w:t>
            </w:r>
          </w:p>
        </w:tc>
        <w:tc>
          <w:tcPr>
            <w:tcW w:w="3552" w:type="dxa"/>
            <w:tcBorders>
              <w:top w:val="single" w:sz="4" w:space="0" w:color="auto"/>
              <w:left w:val="single" w:sz="4" w:space="0" w:color="auto"/>
              <w:bottom w:val="nil"/>
              <w:right w:val="nil"/>
            </w:tcBorders>
            <w:shd w:val="clear" w:color="auto" w:fill="FFFFFF"/>
            <w:vAlign w:val="center"/>
            <w:hideMark/>
          </w:tcPr>
          <w:p w14:paraId="53EB80DD" w14:textId="77777777" w:rsidR="00ED2862" w:rsidRDefault="00ED2862" w:rsidP="00ED2862">
            <w:pPr>
              <w:pStyle w:val="21"/>
              <w:framePr w:w="9576" w:wrap="notBeside" w:vAnchor="text" w:hAnchor="text" w:xAlign="center" w:y="1"/>
              <w:shd w:val="clear" w:color="auto" w:fill="auto"/>
              <w:spacing w:line="226" w:lineRule="exact"/>
              <w:ind w:left="-3520" w:firstLine="3118"/>
              <w:jc w:val="center"/>
            </w:pPr>
            <w:r>
              <w:rPr>
                <w:rStyle w:val="210pt"/>
                <w:color w:val="000000"/>
              </w:rPr>
              <w:t>Прот. вверх из прям. стойки, хват рывковый</w:t>
            </w:r>
          </w:p>
        </w:tc>
        <w:tc>
          <w:tcPr>
            <w:tcW w:w="994" w:type="dxa"/>
            <w:tcBorders>
              <w:top w:val="single" w:sz="4" w:space="0" w:color="auto"/>
              <w:left w:val="single" w:sz="4" w:space="0" w:color="auto"/>
              <w:bottom w:val="nil"/>
              <w:right w:val="nil"/>
            </w:tcBorders>
            <w:shd w:val="clear" w:color="auto" w:fill="FFFFFF"/>
          </w:tcPr>
          <w:p w14:paraId="0CBB8EE8" w14:textId="77777777" w:rsidR="00ED2862" w:rsidRDefault="00ED2862" w:rsidP="00ED2862">
            <w:pPr>
              <w:framePr w:w="9576" w:wrap="notBeside" w:vAnchor="text" w:hAnchor="text" w:xAlign="center" w:y="1"/>
              <w:jc w:val="center"/>
              <w:rPr>
                <w:sz w:val="10"/>
                <w:szCs w:val="10"/>
              </w:rPr>
            </w:pPr>
          </w:p>
        </w:tc>
        <w:tc>
          <w:tcPr>
            <w:tcW w:w="850" w:type="dxa"/>
            <w:tcBorders>
              <w:top w:val="single" w:sz="4" w:space="0" w:color="auto"/>
              <w:left w:val="single" w:sz="4" w:space="0" w:color="auto"/>
              <w:bottom w:val="nil"/>
              <w:right w:val="nil"/>
            </w:tcBorders>
            <w:shd w:val="clear" w:color="auto" w:fill="FFFFFF"/>
            <w:hideMark/>
          </w:tcPr>
          <w:p w14:paraId="12660DFC" w14:textId="77777777" w:rsidR="00ED2862" w:rsidRDefault="00ED2862" w:rsidP="00ED2862">
            <w:pPr>
              <w:pStyle w:val="21"/>
              <w:framePr w:w="9576" w:wrap="notBeside" w:vAnchor="text" w:hAnchor="text" w:xAlign="center" w:y="1"/>
              <w:shd w:val="clear" w:color="auto" w:fill="auto"/>
              <w:spacing w:line="200" w:lineRule="exact"/>
              <w:jc w:val="center"/>
              <w:rPr>
                <w:sz w:val="28"/>
                <w:szCs w:val="28"/>
              </w:rPr>
            </w:pPr>
            <w:r>
              <w:rPr>
                <w:rStyle w:val="210pt"/>
                <w:color w:val="000000"/>
              </w:rPr>
              <w:t>+</w:t>
            </w:r>
          </w:p>
        </w:tc>
        <w:tc>
          <w:tcPr>
            <w:tcW w:w="850" w:type="dxa"/>
            <w:tcBorders>
              <w:top w:val="single" w:sz="4" w:space="0" w:color="auto"/>
              <w:left w:val="single" w:sz="4" w:space="0" w:color="auto"/>
              <w:bottom w:val="nil"/>
              <w:right w:val="nil"/>
            </w:tcBorders>
            <w:shd w:val="clear" w:color="auto" w:fill="FFFFFF"/>
            <w:hideMark/>
          </w:tcPr>
          <w:p w14:paraId="70333CC2" w14:textId="77777777" w:rsidR="00ED2862" w:rsidRDefault="00ED2862" w:rsidP="00ED2862">
            <w:pPr>
              <w:pStyle w:val="21"/>
              <w:framePr w:w="9576" w:wrap="notBeside" w:vAnchor="text" w:hAnchor="text" w:xAlign="center" w:y="1"/>
              <w:shd w:val="clear" w:color="auto" w:fill="auto"/>
              <w:spacing w:line="200" w:lineRule="exact"/>
              <w:jc w:val="center"/>
            </w:pPr>
            <w:r>
              <w:rPr>
                <w:rStyle w:val="210pt"/>
                <w:color w:val="000000"/>
              </w:rPr>
              <w:t>+</w:t>
            </w:r>
          </w:p>
        </w:tc>
      </w:tr>
      <w:tr w:rsidR="00ED2862" w14:paraId="3209834B" w14:textId="77777777" w:rsidTr="00ED2862">
        <w:trPr>
          <w:trHeight w:hRule="exact" w:val="494"/>
          <w:jc w:val="center"/>
        </w:trPr>
        <w:tc>
          <w:tcPr>
            <w:tcW w:w="4133" w:type="dxa"/>
            <w:gridSpan w:val="2"/>
            <w:tcBorders>
              <w:top w:val="single" w:sz="4" w:space="0" w:color="auto"/>
              <w:left w:val="single" w:sz="4" w:space="0" w:color="auto"/>
              <w:bottom w:val="single" w:sz="4" w:space="0" w:color="auto"/>
              <w:right w:val="nil"/>
            </w:tcBorders>
            <w:shd w:val="clear" w:color="auto" w:fill="FFFFFF"/>
            <w:vAlign w:val="center"/>
            <w:hideMark/>
          </w:tcPr>
          <w:p w14:paraId="65B600FF" w14:textId="77777777" w:rsidR="00ED2862" w:rsidRDefault="00ED2862" w:rsidP="00ED2862">
            <w:pPr>
              <w:pStyle w:val="21"/>
              <w:framePr w:w="9576" w:wrap="notBeside" w:vAnchor="text" w:hAnchor="text" w:xAlign="center" w:y="1"/>
              <w:shd w:val="clear" w:color="auto" w:fill="auto"/>
              <w:spacing w:line="220" w:lineRule="exact"/>
              <w:ind w:left="-3520" w:firstLine="3118"/>
              <w:jc w:val="center"/>
            </w:pPr>
            <w:r>
              <w:rPr>
                <w:rStyle w:val="211pt"/>
                <w:color w:val="000000"/>
              </w:rPr>
              <w:t>Всего</w:t>
            </w:r>
          </w:p>
        </w:tc>
        <w:tc>
          <w:tcPr>
            <w:tcW w:w="994" w:type="dxa"/>
            <w:tcBorders>
              <w:top w:val="single" w:sz="4" w:space="0" w:color="auto"/>
              <w:left w:val="single" w:sz="4" w:space="0" w:color="auto"/>
              <w:bottom w:val="single" w:sz="4" w:space="0" w:color="auto"/>
              <w:right w:val="nil"/>
            </w:tcBorders>
            <w:shd w:val="clear" w:color="auto" w:fill="FFFFFF"/>
            <w:vAlign w:val="center"/>
            <w:hideMark/>
          </w:tcPr>
          <w:p w14:paraId="12511E44" w14:textId="77777777" w:rsidR="00ED2862" w:rsidRDefault="00ED2862" w:rsidP="00ED2862">
            <w:pPr>
              <w:pStyle w:val="21"/>
              <w:framePr w:w="9576" w:wrap="notBeside" w:vAnchor="text" w:hAnchor="text" w:xAlign="center" w:y="1"/>
              <w:shd w:val="clear" w:color="auto" w:fill="auto"/>
              <w:spacing w:line="220" w:lineRule="exact"/>
              <w:jc w:val="center"/>
            </w:pPr>
            <w:r>
              <w:rPr>
                <w:rStyle w:val="211pt"/>
                <w:color w:val="000000"/>
              </w:rPr>
              <w:t>37</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4D02D232" w14:textId="77777777" w:rsidR="00ED2862" w:rsidRDefault="00ED2862" w:rsidP="00ED2862">
            <w:pPr>
              <w:pStyle w:val="21"/>
              <w:framePr w:w="9576" w:wrap="notBeside" w:vAnchor="text" w:hAnchor="text" w:xAlign="center" w:y="1"/>
              <w:shd w:val="clear" w:color="auto" w:fill="auto"/>
              <w:spacing w:line="220" w:lineRule="exact"/>
              <w:ind w:right="360"/>
              <w:jc w:val="center"/>
            </w:pPr>
            <w:r>
              <w:rPr>
                <w:rStyle w:val="211pt"/>
                <w:color w:val="000000"/>
              </w:rPr>
              <w:t>52</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14:paraId="0046AA8D" w14:textId="77777777" w:rsidR="00ED2862" w:rsidRDefault="00ED2862" w:rsidP="00ED2862">
            <w:pPr>
              <w:pStyle w:val="21"/>
              <w:framePr w:w="9576" w:wrap="notBeside" w:vAnchor="text" w:hAnchor="text" w:xAlign="center" w:y="1"/>
              <w:shd w:val="clear" w:color="auto" w:fill="auto"/>
              <w:spacing w:line="220" w:lineRule="exact"/>
              <w:ind w:right="360"/>
              <w:jc w:val="center"/>
            </w:pPr>
            <w:r>
              <w:rPr>
                <w:rStyle w:val="211pt"/>
                <w:color w:val="000000"/>
              </w:rPr>
              <w:t>62</w:t>
            </w:r>
          </w:p>
        </w:tc>
      </w:tr>
    </w:tbl>
    <w:p w14:paraId="3FF02098" w14:textId="1858FF6F" w:rsidR="00ED2862" w:rsidRDefault="00ED2862" w:rsidP="00ED2862">
      <w:pPr>
        <w:pStyle w:val="21"/>
        <w:shd w:val="clear" w:color="auto" w:fill="auto"/>
        <w:spacing w:line="322" w:lineRule="exact"/>
        <w:ind w:right="160" w:firstLine="680"/>
        <w:rPr>
          <w:rStyle w:val="2"/>
          <w:color w:val="000000"/>
          <w:sz w:val="28"/>
          <w:szCs w:val="28"/>
        </w:rPr>
      </w:pPr>
    </w:p>
    <w:p w14:paraId="3B257B92" w14:textId="77777777" w:rsidR="00CE2587" w:rsidRPr="00CE2587" w:rsidRDefault="00CE2587" w:rsidP="00CE2587">
      <w:pPr>
        <w:pStyle w:val="21"/>
        <w:ind w:right="160" w:firstLine="680"/>
        <w:rPr>
          <w:b/>
          <w:bCs/>
          <w:color w:val="000000"/>
          <w:sz w:val="28"/>
          <w:szCs w:val="28"/>
          <w:shd w:val="clear" w:color="auto" w:fill="FFFFFF"/>
        </w:rPr>
      </w:pPr>
      <w:r w:rsidRPr="00CE2587">
        <w:rPr>
          <w:b/>
          <w:bCs/>
          <w:color w:val="000000"/>
          <w:sz w:val="28"/>
          <w:szCs w:val="28"/>
          <w:shd w:val="clear" w:color="auto" w:fill="FFFFFF"/>
        </w:rPr>
        <w:lastRenderedPageBreak/>
        <w:t>Распределение тренировочных средств по годам подготовки</w:t>
      </w:r>
    </w:p>
    <w:p w14:paraId="28027378"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Как видно из представленной Таблицы 5, начиная с I разряда, запланировано динамичное нарастание средств в процессе подготовки. До II разряда включительно количество упражнений постоянно (37).</w:t>
      </w:r>
    </w:p>
    <w:p w14:paraId="01149DDC"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Расширение состава средств СФП в первые годы подготовки, видимо, нецелесообразно, поскольку необходимо хорошо освоить и закрепить рациональную технику классических упражнений.</w:t>
      </w:r>
    </w:p>
    <w:p w14:paraId="0EF8BD8B"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Существуют стержневые упражнения, которые применяются в ходе всей многолетней подготовки:</w:t>
      </w:r>
    </w:p>
    <w:p w14:paraId="778C2EF2" w14:textId="77777777" w:rsidR="00CE2587" w:rsidRPr="00CE2587" w:rsidRDefault="00CE2587" w:rsidP="00CE2587">
      <w:pPr>
        <w:pStyle w:val="21"/>
        <w:ind w:firstLine="680"/>
        <w:rPr>
          <w:color w:val="000000"/>
          <w:sz w:val="28"/>
          <w:szCs w:val="28"/>
          <w:shd w:val="clear" w:color="auto" w:fill="FFFFFF"/>
        </w:rPr>
      </w:pPr>
      <w:r w:rsidRPr="00CE2587">
        <w:rPr>
          <w:b/>
          <w:bCs/>
          <w:color w:val="000000"/>
          <w:sz w:val="28"/>
          <w:szCs w:val="28"/>
          <w:shd w:val="clear" w:color="auto" w:fill="FFFFFF"/>
        </w:rPr>
        <w:t xml:space="preserve">Из рывковых упражнений </w:t>
      </w:r>
      <w:r w:rsidRPr="00CE2587">
        <w:rPr>
          <w:color w:val="000000"/>
          <w:sz w:val="28"/>
          <w:szCs w:val="28"/>
          <w:shd w:val="clear" w:color="auto" w:fill="FFFFFF"/>
        </w:rPr>
        <w:t>это рывок классический, рывок в полуприсед, рывок в полуприсед из исходного положения гриф ниже и выше уровня колен, рывок в полуприсед с последующим приседанием со штангой вверху на прямых руках, тяга рывковая с помоста и из исходных положений гриф ниже и выше колен, тяга рывковая, затем рывок классический.</w:t>
      </w:r>
    </w:p>
    <w:p w14:paraId="57F2011F" w14:textId="77777777" w:rsidR="00CE2587" w:rsidRPr="00CE2587" w:rsidRDefault="00CE2587" w:rsidP="00CE2587">
      <w:pPr>
        <w:pStyle w:val="21"/>
        <w:ind w:firstLine="680"/>
        <w:rPr>
          <w:color w:val="000000"/>
          <w:sz w:val="28"/>
          <w:szCs w:val="28"/>
          <w:shd w:val="clear" w:color="auto" w:fill="FFFFFF"/>
        </w:rPr>
      </w:pPr>
      <w:r w:rsidRPr="00CE2587">
        <w:rPr>
          <w:b/>
          <w:bCs/>
          <w:color w:val="000000"/>
          <w:sz w:val="28"/>
          <w:szCs w:val="28"/>
          <w:shd w:val="clear" w:color="auto" w:fill="FFFFFF"/>
        </w:rPr>
        <w:t xml:space="preserve">Из толчковых упражнений </w:t>
      </w:r>
      <w:r w:rsidRPr="00CE2587">
        <w:rPr>
          <w:color w:val="000000"/>
          <w:sz w:val="28"/>
          <w:szCs w:val="28"/>
          <w:shd w:val="clear" w:color="auto" w:fill="FFFFFF"/>
        </w:rPr>
        <w:t>это толчок классический, подъем на грудь в полуприсед с помоста и из исходных положений гриф ниже колен, толчок от груди, штанга берется со стоек или из-за головы, тяга толчковая с помоста и из исходных положений гриф ниже и выше колен. На всех этапах применяются приседания со штангой на плечах и на груди, а также уход в сед из исходного положения гриф на плечах, хват рывковый.</w:t>
      </w:r>
    </w:p>
    <w:p w14:paraId="7A21E696" w14:textId="77777777" w:rsidR="00CE2587" w:rsidRPr="00CE2587" w:rsidRDefault="00CE2587" w:rsidP="00CE2587">
      <w:pPr>
        <w:pStyle w:val="21"/>
        <w:ind w:firstLine="680"/>
        <w:rPr>
          <w:color w:val="000000"/>
          <w:sz w:val="28"/>
          <w:szCs w:val="28"/>
          <w:shd w:val="clear" w:color="auto" w:fill="FFFFFF"/>
        </w:rPr>
      </w:pPr>
      <w:r w:rsidRPr="00CE2587">
        <w:rPr>
          <w:b/>
          <w:bCs/>
          <w:color w:val="000000"/>
          <w:sz w:val="28"/>
          <w:szCs w:val="28"/>
          <w:shd w:val="clear" w:color="auto" w:fill="FFFFFF"/>
        </w:rPr>
        <w:t xml:space="preserve">Из дополнительных средств </w:t>
      </w:r>
      <w:r w:rsidRPr="00CE2587">
        <w:rPr>
          <w:color w:val="000000"/>
          <w:sz w:val="28"/>
          <w:szCs w:val="28"/>
          <w:shd w:val="clear" w:color="auto" w:fill="FFFFFF"/>
        </w:rPr>
        <w:t>постоянно применяются приседания со штангой на плечах стоя на носках и приседания в «ножницах» со штангой между ногами в прямых руках; наклоны с отягощением на «козле», со штангой на плечах, стоя на прямых ногах и со штангой на плечах, сидя на стуле; жим рывковым хватом из-за головы с последующим приседанием со штангой вверху. Итого 26 упражнений.</w:t>
      </w:r>
    </w:p>
    <w:p w14:paraId="01981104"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Применяются упражнения, запланированные однократно, эпизодически: 38, 41, 42, 62, 70, 71, 78, 79, 81, 85, 92-94, 99, 100. Они могут быть более или менее эффективны, более или менее сложны по выполнению, одним спортсменам могут нравиться больше, другим - меньше. В ходе их освоения предложенные средства в зависимости от индивидуальных особенностей (личного настроя) после апробации найдут более точное место в многолетнем плане подготовки.</w:t>
      </w:r>
    </w:p>
    <w:p w14:paraId="41D17821"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Указанный перечень состава средств можно расширять за счет следующих упражнений:</w:t>
      </w:r>
    </w:p>
    <w:p w14:paraId="1BFA743E"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Рывок классический, хват толчковой.</w:t>
      </w:r>
    </w:p>
    <w:p w14:paraId="724A1CD4" w14:textId="77777777" w:rsidR="00CE2587" w:rsidRPr="00CE2587" w:rsidRDefault="00CE2587" w:rsidP="00CE2587">
      <w:pPr>
        <w:pStyle w:val="21"/>
        <w:numPr>
          <w:ilvl w:val="0"/>
          <w:numId w:val="17"/>
        </w:numPr>
        <w:rPr>
          <w:color w:val="000000"/>
          <w:sz w:val="28"/>
          <w:szCs w:val="28"/>
          <w:shd w:val="clear" w:color="auto" w:fill="FFFFFF"/>
        </w:rPr>
      </w:pPr>
      <w:r w:rsidRPr="00CE2587">
        <w:rPr>
          <w:color w:val="000000"/>
          <w:sz w:val="28"/>
          <w:szCs w:val="28"/>
          <w:shd w:val="clear" w:color="auto" w:fill="FFFFFF"/>
        </w:rPr>
        <w:t>Рывок классический из исходного положения (и.п.) гриф выше КС + из и.п. гриф ниже КС + рывок классический.</w:t>
      </w:r>
    </w:p>
    <w:p w14:paraId="2040D499"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Рывок в полуприсед, хват толчковый.</w:t>
      </w:r>
    </w:p>
    <w:p w14:paraId="7228B47E"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Тяга рывковая до коленей, стоя на подставке.</w:t>
      </w:r>
    </w:p>
    <w:p w14:paraId="1EA1277B"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Тяга рывковая, хват обратный.</w:t>
      </w:r>
    </w:p>
    <w:p w14:paraId="27746E21"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Подъем штанги на грудь из и.п. ноги прямые.</w:t>
      </w:r>
    </w:p>
    <w:p w14:paraId="38B1B6AA"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Подъем штанги на грудь, стоя на подставке.</w:t>
      </w:r>
    </w:p>
    <w:p w14:paraId="14B966F6"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Подъем штанги на грудь из и.п. гриф выше КС + из и.п. гриф ниже КС + с помоста (можно стоя на подставке).</w:t>
      </w:r>
    </w:p>
    <w:p w14:paraId="27AF9E9F"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Подъем на грудь в полуприсед средним (широким) хватом.</w:t>
      </w:r>
    </w:p>
    <w:p w14:paraId="1764F688"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Тяга толчковая (ТТ) из и.п. гриф у КС + ТТ.</w:t>
      </w:r>
    </w:p>
    <w:p w14:paraId="17527ECC"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lastRenderedPageBreak/>
        <w:t>ТТ + из и.п. гриф н.к. + в.к.</w:t>
      </w:r>
    </w:p>
    <w:p w14:paraId="52D72536"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ТТ из и.п. гриф в.к. + н.к. + ТТ.</w:t>
      </w:r>
    </w:p>
    <w:p w14:paraId="22BB5EF0"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ТТ с 4 остановками + медленное опускание + ТТ быстрая.</w:t>
      </w:r>
    </w:p>
    <w:p w14:paraId="0935DA42"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ТТ до КС, стоя на подставке.</w:t>
      </w:r>
    </w:p>
    <w:p w14:paraId="7202CAE0"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ТТ до прямых ног, стоя на подставке.</w:t>
      </w:r>
    </w:p>
    <w:p w14:paraId="702DD65A"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ТТ, хват обратный.</w:t>
      </w:r>
    </w:p>
    <w:p w14:paraId="298538F4"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Тяга одной рукой.</w:t>
      </w:r>
    </w:p>
    <w:p w14:paraId="76E69EA9"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Приседание со штангой на груди медленное.</w:t>
      </w:r>
    </w:p>
    <w:p w14:paraId="0861B82D" w14:textId="77777777" w:rsidR="00CE2587" w:rsidRPr="00CE2587" w:rsidRDefault="00CE2587" w:rsidP="00CE2587">
      <w:pPr>
        <w:pStyle w:val="21"/>
        <w:numPr>
          <w:ilvl w:val="0"/>
          <w:numId w:val="17"/>
        </w:numPr>
        <w:rPr>
          <w:color w:val="000000"/>
          <w:sz w:val="28"/>
          <w:szCs w:val="28"/>
          <w:shd w:val="clear" w:color="auto" w:fill="FFFFFF"/>
        </w:rPr>
      </w:pPr>
      <w:r w:rsidRPr="00CE2587">
        <w:rPr>
          <w:color w:val="000000"/>
          <w:sz w:val="28"/>
          <w:szCs w:val="28"/>
          <w:shd w:val="clear" w:color="auto" w:fill="FFFFFF"/>
        </w:rPr>
        <w:t>Сидя в разножке, штанга на плечах, разгибание ног в КС без выпрямления вверх.</w:t>
      </w:r>
    </w:p>
    <w:p w14:paraId="27E356B6"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Вставание со штангой на груди из полуприседа.</w:t>
      </w:r>
    </w:p>
    <w:p w14:paraId="57825F14" w14:textId="77777777" w:rsidR="00CE2587" w:rsidRPr="00CE2587" w:rsidRDefault="00CE2587" w:rsidP="00CE2587">
      <w:pPr>
        <w:pStyle w:val="21"/>
        <w:numPr>
          <w:ilvl w:val="0"/>
          <w:numId w:val="17"/>
        </w:numPr>
        <w:ind w:right="160"/>
        <w:rPr>
          <w:color w:val="000000"/>
          <w:sz w:val="28"/>
          <w:szCs w:val="28"/>
          <w:shd w:val="clear" w:color="auto" w:fill="FFFFFF"/>
        </w:rPr>
      </w:pPr>
      <w:r w:rsidRPr="00CE2587">
        <w:rPr>
          <w:color w:val="000000"/>
          <w:sz w:val="28"/>
          <w:szCs w:val="28"/>
          <w:shd w:val="clear" w:color="auto" w:fill="FFFFFF"/>
        </w:rPr>
        <w:t>Вставание со штангой на плечах из полуприседа и т.д.</w:t>
      </w:r>
    </w:p>
    <w:p w14:paraId="3F866FBC"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В ходе подготовки спортсменов II и I разрядов одной из важнейших задач является прочное овладение техникой классического рывка и толчка, т.е. целостным выполнением упражнений. Не надо обольщаться более быстрыми темпами роста результатов за счет форсированного развития силы в ущерб техническому мастерству. В связи с этим на данном этапе подготовки объем нагрузки в классических упражнениях составляет за годичный цикл в среднем 18% КПШ, что в 2 раза больше, чем у КМС, и в 3 раза больше, чем на этапе высшего спортивного мастерства. В эти же годы в программах не планируют классический рывок и толчок из различных исходных положений с учетом того, что выполнение этих упражнений по частям (фазам) хорошо освоено в ГНП. Совершенствование техники классических упражнений осуществляется в основном за счет подъема штанги в полуприсед с помоста, стоя на подставке и из различных исходных положений, это относится и к тягам.</w:t>
      </w:r>
    </w:p>
    <w:p w14:paraId="23796799"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В ходе многолетнего тренировочного процесса должно происходить нарастание не только количественных, но и качественных параметров нагрузки. Важным фактором повышения эффективности (напряженности) тренировок служат комбинированные упражнения (КОУ) и различные режимы мышечной деятельности (РРМД).</w:t>
      </w:r>
    </w:p>
    <w:p w14:paraId="03882C6E" w14:textId="77777777" w:rsidR="00CE2587" w:rsidRPr="00CE2587" w:rsidRDefault="00CE2587" w:rsidP="00CE2587">
      <w:pPr>
        <w:pStyle w:val="21"/>
        <w:ind w:firstLine="680"/>
        <w:rPr>
          <w:color w:val="000000"/>
          <w:sz w:val="28"/>
          <w:szCs w:val="28"/>
          <w:shd w:val="clear" w:color="auto" w:fill="FFFFFF"/>
        </w:rPr>
      </w:pPr>
      <w:r w:rsidRPr="00CE2587">
        <w:rPr>
          <w:color w:val="000000"/>
          <w:sz w:val="28"/>
          <w:szCs w:val="28"/>
          <w:shd w:val="clear" w:color="auto" w:fill="FFFFFF"/>
        </w:rPr>
        <w:t xml:space="preserve">Так, если у спортсменов II - I разрядов и КМС объем нагрузки в КОУ и РРМД составляет от 2000 до 2500 КПШ за год, то на этапах высшего мастерства - от 3500 до 5000 КПШ. Существуют рекомендации, что статические напряжения не следует применять в первые годы тренировок, так как сначала для них нужно создать определенную физическую базу. Исследования этого вопроса на юношах до 17 лет (среди которых были спортсмены от </w:t>
      </w:r>
      <w:r w:rsidRPr="00CE2587">
        <w:rPr>
          <w:color w:val="000000"/>
          <w:sz w:val="28"/>
          <w:szCs w:val="28"/>
          <w:shd w:val="clear" w:color="auto" w:fill="FFFFFF"/>
          <w:lang w:val="en-US"/>
        </w:rPr>
        <w:t>I</w:t>
      </w:r>
      <w:r w:rsidRPr="00CE2587">
        <w:rPr>
          <w:color w:val="000000"/>
          <w:sz w:val="28"/>
          <w:szCs w:val="28"/>
          <w:shd w:val="clear" w:color="auto" w:fill="FFFFFF"/>
        </w:rPr>
        <w:t xml:space="preserve"> разряда до МС) подтвердили высказывания о нежелательности включения для этого контингента не только статических усилий, но и вообще всего комплекса РРМД. Поэтому РРМД планируются главным образом на этапах высшего спортивного мастерства (по 10 упражнений за год): тяга рывковая медленная, затем быстрая; тяга рывковая медленным подъемом и опусканием, с 4 остановками, с 4 остановками + медленное опускание +</w:t>
      </w:r>
    </w:p>
    <w:p w14:paraId="1A1D3541"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 xml:space="preserve">быстрая тяга с помоста; аналогичные РРМД запланированы и в тягах толчковых; также применяется медленное приседание со штангой на плечах с последующим быстрым вставанием. Для атлетов квалификации КМС запланировано всего три упражнения РРМД: тяга рывковая (толчковая) медленная, </w:t>
      </w:r>
      <w:r w:rsidRPr="00CE2587">
        <w:rPr>
          <w:color w:val="000000"/>
          <w:sz w:val="28"/>
          <w:szCs w:val="28"/>
          <w:shd w:val="clear" w:color="auto" w:fill="FFFFFF"/>
        </w:rPr>
        <w:lastRenderedPageBreak/>
        <w:t xml:space="preserve">затем быстрая, медленное приседание со штангой на плечах с последующим быстрым вставанием. У атлетов I разряда всего одно упражнение РРМД - тяга толчковая сначала медленная, а затем быстрая. Для второразрядников РРМД не планируется. С учетом вышеизложенного прыжки в глубину (нетрадиционное, но сильнодействующее и эффективное средство совершенствования скоростно-силовых качеств) запланированы начиная с квалификации атлетов </w:t>
      </w:r>
      <w:r w:rsidRPr="00CE2587">
        <w:rPr>
          <w:color w:val="000000"/>
          <w:sz w:val="28"/>
          <w:szCs w:val="28"/>
          <w:shd w:val="clear" w:color="auto" w:fill="FFFFFF"/>
          <w:lang w:val="en-US"/>
        </w:rPr>
        <w:t>I</w:t>
      </w:r>
      <w:r w:rsidRPr="00CE2587">
        <w:rPr>
          <w:color w:val="000000"/>
          <w:sz w:val="28"/>
          <w:szCs w:val="28"/>
          <w:shd w:val="clear" w:color="auto" w:fill="FFFFFF"/>
        </w:rPr>
        <w:t xml:space="preserve"> разряда.</w:t>
      </w:r>
    </w:p>
    <w:p w14:paraId="6D90C86A"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Нарастание объема и интенсивности тренировочной нагрузки в многолетней динамике сопровождается не только увеличением количества упражнений и их сложностью, но и ростом суммарного количества упражнений (с учетом всех тренировок за год) и роста количества тренировок по годам.</w:t>
      </w:r>
    </w:p>
    <w:p w14:paraId="6665877C"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В планирование тренировки заложен метод планирования в зависимости от этапа подготовки и квалификации спортсменов по единым принципам, что способствует полноценному проведению подготовительного и предсоревновательного периодов в целях развития и становления спортивной формы. Группы спортсменов различаются лишь по количественным показателям в основных упражнениях.</w:t>
      </w:r>
    </w:p>
    <w:p w14:paraId="600B9F59"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В переходном периоде создаются благоприятные условия для успешного проведения очередного цикла подготовки.</w:t>
      </w:r>
    </w:p>
    <w:p w14:paraId="38ED0A79"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На начальной стадии подготовки атлетов главная задача заключается в освоении и закреплении азов техники соревновательных упражнений по частям. На этом этапе подготовки наиболее эффективным оказывается метод многократных подъемов штанги (от 5-6 до 3-4 раз) за один подход с относительно постоянными весами. На этапе становления спортивного мастерства основная задача - стабильное освоение целостного выполнения соревновательных упражнений.</w:t>
      </w:r>
    </w:p>
    <w:p w14:paraId="78B7A86F"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В зависимости от этапа подготовки, согласно таблице 6, видно, что 3-4 кратные подъемы (75-80 %-ые отягощения) в основных упражнениях являются стержнем круглогодичного тренировочного процесса. Их объем у разрядников и КМС составляет в среднем 51 %, а у высококвалифицированных атлетов - 57 % независимо от периода подготовки. Вариативность методов осуществляется главным образом за счет 1-2 кратных (85-100%- ые отягощения) и 5-6 кратных (60-70%-ые отягощения) подъемов за один подход.</w:t>
      </w:r>
    </w:p>
    <w:p w14:paraId="38C59A6B"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5-6 кратные подъемы чаще всего планируются на переходные периоды. В последующем их объем от подготовительного периода к предсоревновательному снижается и составляет соответственно 32,16 и 5% (у разрядников и КМС) и 35,28,13 % (у атлетов высокого класса).</w:t>
      </w:r>
    </w:p>
    <w:p w14:paraId="0FC1CA86" w14:textId="77777777" w:rsidR="00CE2587" w:rsidRPr="00CE2587" w:rsidRDefault="00CE2587" w:rsidP="00CE2587">
      <w:pPr>
        <w:pStyle w:val="21"/>
        <w:ind w:right="160" w:firstLine="680"/>
        <w:rPr>
          <w:color w:val="000000"/>
          <w:sz w:val="28"/>
          <w:szCs w:val="28"/>
          <w:shd w:val="clear" w:color="auto" w:fill="FFFFFF"/>
        </w:rPr>
      </w:pPr>
      <w:r w:rsidRPr="00CE2587">
        <w:rPr>
          <w:color w:val="000000"/>
          <w:sz w:val="28"/>
          <w:szCs w:val="28"/>
          <w:shd w:val="clear" w:color="auto" w:fill="FFFFFF"/>
        </w:rPr>
        <w:t>Нагрузка в дополнительных упражнениях регулируется главным образом ее объемом и составляет ко всей нагрузке на переходных периодах 36-47%, на подготовительных - 23-24%, и на предсоревновательных периодах - 4- 18 %.</w:t>
      </w:r>
    </w:p>
    <w:p w14:paraId="294C08FC" w14:textId="77777777" w:rsidR="00CE2587" w:rsidRPr="00ED2862" w:rsidRDefault="00CE2587" w:rsidP="00ED2862">
      <w:pPr>
        <w:pStyle w:val="21"/>
        <w:shd w:val="clear" w:color="auto" w:fill="auto"/>
        <w:spacing w:line="322" w:lineRule="exact"/>
        <w:ind w:right="160" w:firstLine="680"/>
        <w:rPr>
          <w:rStyle w:val="2"/>
          <w:color w:val="000000"/>
          <w:sz w:val="28"/>
          <w:szCs w:val="28"/>
        </w:rPr>
      </w:pPr>
    </w:p>
    <w:p w14:paraId="58F69CC1" w14:textId="77777777" w:rsidR="00ED2862" w:rsidRPr="00146DDC" w:rsidRDefault="00ED2862" w:rsidP="00794797">
      <w:pPr>
        <w:pStyle w:val="af7"/>
        <w:autoSpaceDE w:val="0"/>
        <w:autoSpaceDN w:val="0"/>
        <w:adjustRightInd w:val="0"/>
        <w:spacing w:after="0" w:line="240" w:lineRule="auto"/>
        <w:ind w:left="3686"/>
        <w:jc w:val="center"/>
        <w:rPr>
          <w:rFonts w:ascii="Times New Roman" w:hAnsi="Times New Roman" w:cs="Times New Roman"/>
          <w:sz w:val="20"/>
          <w:szCs w:val="20"/>
        </w:rPr>
      </w:pPr>
    </w:p>
    <w:bookmarkEnd w:id="4"/>
    <w:p w14:paraId="15B0DCD1" w14:textId="3AE3768C" w:rsidR="00794797" w:rsidRPr="00004D70" w:rsidRDefault="00794797" w:rsidP="00004D70">
      <w:pPr>
        <w:pStyle w:val="af8"/>
        <w:tabs>
          <w:tab w:val="left" w:pos="0"/>
          <w:tab w:val="left" w:pos="1276"/>
        </w:tabs>
        <w:ind w:firstLine="709"/>
        <w:jc w:val="both"/>
        <w:rPr>
          <w:rFonts w:ascii="Times New Roman" w:eastAsia="Calibri" w:hAnsi="Times New Roman" w:cs="Times New Roman"/>
          <w:sz w:val="20"/>
          <w:szCs w:val="20"/>
        </w:rPr>
      </w:pPr>
      <w:r w:rsidRPr="00CA66A3">
        <w:rPr>
          <w:rFonts w:ascii="Times New Roman" w:eastAsia="Calibri" w:hAnsi="Times New Roman" w:cs="Times New Roman"/>
          <w:sz w:val="28"/>
          <w:szCs w:val="28"/>
        </w:rPr>
        <w:t xml:space="preserve">15. </w:t>
      </w:r>
      <w:r w:rsidRPr="00146DDC">
        <w:rPr>
          <w:rFonts w:ascii="Times New Roman" w:eastAsia="Calibri" w:hAnsi="Times New Roman" w:cs="Times New Roman"/>
          <w:sz w:val="28"/>
          <w:szCs w:val="28"/>
        </w:rPr>
        <w:t>Учебно-тематический план</w:t>
      </w:r>
      <w:r w:rsidRPr="00146DDC">
        <w:rPr>
          <w:rFonts w:ascii="Times New Roman" w:hAnsi="Times New Roman" w:cs="Times New Roman"/>
          <w:sz w:val="28"/>
          <w:szCs w:val="28"/>
        </w:rPr>
        <w:t xml:space="preserve"> приведен в приложении № 4 к </w:t>
      </w:r>
      <w:r w:rsidR="00004D70">
        <w:rPr>
          <w:rFonts w:ascii="Times New Roman" w:hAnsi="Times New Roman" w:cs="Times New Roman"/>
          <w:sz w:val="28"/>
          <w:szCs w:val="28"/>
        </w:rPr>
        <w:t>П</w:t>
      </w:r>
      <w:r w:rsidRPr="00146DDC">
        <w:rPr>
          <w:rFonts w:ascii="Times New Roman" w:hAnsi="Times New Roman" w:cs="Times New Roman"/>
          <w:sz w:val="28"/>
          <w:szCs w:val="28"/>
        </w:rPr>
        <w:t>рограмме.</w:t>
      </w:r>
    </w:p>
    <w:p w14:paraId="09B206DD" w14:textId="77777777" w:rsidR="000510BA" w:rsidRDefault="000510BA">
      <w:pPr>
        <w:spacing w:after="0" w:line="240" w:lineRule="auto"/>
        <w:jc w:val="both"/>
        <w:rPr>
          <w:rFonts w:ascii="Times New Roman" w:hAnsi="Times New Roman" w:cs="Times New Roman"/>
          <w:sz w:val="28"/>
          <w:szCs w:val="28"/>
        </w:rPr>
      </w:pPr>
    </w:p>
    <w:p w14:paraId="0DBE132C" w14:textId="390E611F" w:rsidR="000510BA" w:rsidRDefault="00BD2A54">
      <w:pPr>
        <w:spacing w:after="0" w:line="240" w:lineRule="auto"/>
        <w:jc w:val="center"/>
      </w:pPr>
      <w:r>
        <w:rPr>
          <w:rFonts w:ascii="Times New Roman" w:hAnsi="Times New Roman" w:cs="Times New Roman"/>
          <w:b/>
          <w:sz w:val="28"/>
          <w:szCs w:val="28"/>
          <w:lang w:val="en-US"/>
        </w:rPr>
        <w:t>V</w:t>
      </w:r>
      <w:r w:rsidR="003629CB">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4FF22C04" w14:textId="77777777" w:rsidR="000510BA" w:rsidRDefault="000510BA">
      <w:pPr>
        <w:spacing w:after="0" w:line="240" w:lineRule="auto"/>
        <w:jc w:val="center"/>
        <w:rPr>
          <w:rFonts w:ascii="Times New Roman" w:hAnsi="Times New Roman" w:cs="Times New Roman"/>
          <w:sz w:val="20"/>
          <w:szCs w:val="20"/>
        </w:rPr>
      </w:pPr>
    </w:p>
    <w:p w14:paraId="63DE9444" w14:textId="32986308" w:rsidR="001B4774" w:rsidRDefault="007377A0" w:rsidP="00004D70">
      <w:pPr>
        <w:tabs>
          <w:tab w:val="left" w:pos="1276"/>
        </w:tabs>
        <w:spacing w:after="0" w:line="240" w:lineRule="auto"/>
        <w:ind w:firstLine="709"/>
        <w:jc w:val="both"/>
      </w:pPr>
      <w:r>
        <w:rPr>
          <w:rFonts w:ascii="Times New Roman" w:hAnsi="Times New Roman" w:cs="Times New Roman"/>
          <w:sz w:val="28"/>
          <w:szCs w:val="28"/>
        </w:rPr>
        <w:lastRenderedPageBreak/>
        <w:t xml:space="preserve">16. </w:t>
      </w:r>
      <w:r w:rsidR="003629CB" w:rsidRPr="007377A0">
        <w:rPr>
          <w:rFonts w:ascii="Times New Roman" w:hAnsi="Times New Roman" w:cs="Times New Roman"/>
          <w:sz w:val="28"/>
          <w:szCs w:val="28"/>
        </w:rPr>
        <w:t xml:space="preserve">К </w:t>
      </w:r>
      <w:r w:rsidR="00004D70">
        <w:rPr>
          <w:rFonts w:ascii="Times New Roman" w:hAnsi="Times New Roman" w:cs="Times New Roman"/>
          <w:sz w:val="28"/>
          <w:szCs w:val="28"/>
        </w:rPr>
        <w:t>о</w:t>
      </w:r>
      <w:r w:rsidR="001B4774">
        <w:rPr>
          <w:rFonts w:ascii="Times New Roman" w:hAnsi="Times New Roman" w:cs="Times New Roman"/>
          <w:sz w:val="28"/>
          <w:szCs w:val="28"/>
        </w:rPr>
        <w:t>собенност</w:t>
      </w:r>
      <w:r w:rsidR="00004D70">
        <w:rPr>
          <w:rFonts w:ascii="Times New Roman" w:hAnsi="Times New Roman" w:cs="Times New Roman"/>
          <w:sz w:val="28"/>
          <w:szCs w:val="28"/>
        </w:rPr>
        <w:t>ям</w:t>
      </w:r>
      <w:r w:rsidR="001B4774">
        <w:rPr>
          <w:rFonts w:ascii="Times New Roman" w:hAnsi="Times New Roman" w:cs="Times New Roman"/>
          <w:sz w:val="28"/>
          <w:szCs w:val="28"/>
        </w:rPr>
        <w:t xml:space="preserve"> осуществления спортивной подготовки по спортивным дисциплинам вида спорта «тяжелая атлетика»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6CEAEACA" w14:textId="77777777" w:rsidR="001B4774" w:rsidRDefault="001B4774" w:rsidP="001B4774">
      <w:pPr>
        <w:pStyle w:val="ConsPlusNormal"/>
        <w:tabs>
          <w:tab w:val="left" w:pos="0"/>
          <w:tab w:val="left" w:pos="1418"/>
        </w:tabs>
        <w:suppressAutoHyphens w:val="0"/>
        <w:ind w:firstLine="709"/>
        <w:jc w:val="both"/>
      </w:pPr>
      <w:r>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0B3E2B6A" w14:textId="72AE7D43" w:rsidR="001B4774" w:rsidRPr="00AF1B39" w:rsidRDefault="001B4774" w:rsidP="001B4774">
      <w:pPr>
        <w:pStyle w:val="ConsPlusNormal"/>
        <w:tabs>
          <w:tab w:val="left" w:pos="0"/>
          <w:tab w:val="left" w:pos="1276"/>
        </w:tabs>
        <w:suppressAutoHyphens w:val="0"/>
        <w:ind w:firstLine="709"/>
        <w:jc w:val="both"/>
      </w:pPr>
      <w:r>
        <w:rPr>
          <w:rFonts w:ascii="Times New Roman" w:hAnsi="Times New Roman" w:cs="Times New Roman"/>
          <w:sz w:val="28"/>
          <w:szCs w:val="28"/>
        </w:rPr>
        <w:t xml:space="preserve">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«тяжелая атлетика» и участия в </w:t>
      </w:r>
      <w:r w:rsidRPr="00F366CE">
        <w:rPr>
          <w:rFonts w:ascii="Times New Roman" w:hAnsi="Times New Roman" w:cs="Times New Roman"/>
          <w:sz w:val="28"/>
          <w:szCs w:val="28"/>
        </w:rPr>
        <w:t>официальных спортивных соревнованиях по виду спорта «тяжелая атлетика» не ниже уровня всероссийских спортивных соревнований.</w:t>
      </w:r>
    </w:p>
    <w:p w14:paraId="6B1447DD" w14:textId="77777777" w:rsidR="001B4774" w:rsidRDefault="001B4774" w:rsidP="001B4774">
      <w:pPr>
        <w:pStyle w:val="ConsPlusNormal"/>
        <w:tabs>
          <w:tab w:val="left" w:pos="0"/>
          <w:tab w:val="left" w:pos="1276"/>
        </w:tabs>
        <w:suppressAutoHyphens w:val="0"/>
        <w:ind w:firstLine="709"/>
        <w:jc w:val="both"/>
      </w:pPr>
      <w:r>
        <w:rPr>
          <w:rFonts w:ascii="Times New Roman" w:hAnsi="Times New Roman" w:cs="Times New Roman"/>
          <w:sz w:val="28"/>
          <w:szCs w:val="28"/>
        </w:rPr>
        <w:t xml:space="preserve">В зависимости от условий и организации учебно-тренировочных занятий, </w:t>
      </w:r>
      <w:r>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«тяжелая атлетика».</w:t>
      </w:r>
    </w:p>
    <w:p w14:paraId="29CF487D" w14:textId="77777777" w:rsidR="000510BA" w:rsidRDefault="000510BA">
      <w:pPr>
        <w:spacing w:after="0" w:line="240" w:lineRule="auto"/>
        <w:jc w:val="both"/>
        <w:rPr>
          <w:rFonts w:ascii="Times New Roman" w:hAnsi="Times New Roman" w:cs="Times New Roman"/>
          <w:sz w:val="28"/>
          <w:szCs w:val="28"/>
        </w:rPr>
      </w:pPr>
    </w:p>
    <w:p w14:paraId="101CA3B4" w14:textId="4E5BAF16" w:rsidR="000510BA" w:rsidRDefault="00BD2A54">
      <w:pPr>
        <w:spacing w:after="0" w:line="240" w:lineRule="auto"/>
        <w:contextualSpacing/>
        <w:jc w:val="center"/>
      </w:pPr>
      <w:r>
        <w:rPr>
          <w:rFonts w:ascii="Times New Roman" w:hAnsi="Times New Roman" w:cs="Times New Roman"/>
          <w:b/>
          <w:sz w:val="28"/>
          <w:szCs w:val="28"/>
          <w:lang w:val="en-US"/>
        </w:rPr>
        <w:t>VI</w:t>
      </w:r>
      <w:r w:rsidR="003629CB">
        <w:rPr>
          <w:rFonts w:ascii="Times New Roman" w:hAnsi="Times New Roman" w:cs="Times New Roman"/>
          <w:b/>
          <w:sz w:val="28"/>
          <w:szCs w:val="28"/>
        </w:rPr>
        <w:t xml:space="preserve">. Условия реализации </w:t>
      </w:r>
      <w:r w:rsidR="003629CB">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35C0DE06" w14:textId="77777777" w:rsidR="000510BA" w:rsidRDefault="000510BA">
      <w:pPr>
        <w:spacing w:after="0" w:line="240" w:lineRule="auto"/>
        <w:contextualSpacing/>
        <w:jc w:val="both"/>
        <w:rPr>
          <w:rFonts w:ascii="Times New Roman" w:eastAsia="Times New Roman" w:hAnsi="Times New Roman" w:cs="Times New Roman"/>
          <w:bCs/>
          <w:color w:val="000000"/>
          <w:sz w:val="28"/>
          <w:szCs w:val="28"/>
          <w:lang w:eastAsia="ru-RU"/>
        </w:rPr>
      </w:pPr>
    </w:p>
    <w:p w14:paraId="4BB0AF1F" w14:textId="1B1BF104" w:rsidR="000510BA" w:rsidRDefault="003629CB" w:rsidP="00004D70">
      <w:pPr>
        <w:pStyle w:val="af7"/>
        <w:numPr>
          <w:ilvl w:val="0"/>
          <w:numId w:val="4"/>
        </w:numPr>
        <w:tabs>
          <w:tab w:val="left" w:pos="142"/>
          <w:tab w:val="left" w:pos="1276"/>
        </w:tabs>
        <w:spacing w:after="0" w:line="240" w:lineRule="auto"/>
        <w:ind w:left="0" w:firstLine="709"/>
        <w:jc w:val="both"/>
        <w:rPr>
          <w:rFonts w:ascii="Times New Roman" w:hAnsi="Times New Roman" w:cs="Times New Roman"/>
          <w:sz w:val="20"/>
          <w:szCs w:val="20"/>
        </w:rPr>
      </w:pPr>
      <w:r>
        <w:rPr>
          <w:rFonts w:ascii="Times New Roman" w:hAnsi="Times New Roman" w:cs="Times New Roman"/>
          <w:sz w:val="28"/>
          <w:szCs w:val="28"/>
        </w:rPr>
        <w:t>Материально-технические условия реализации Программы</w:t>
      </w:r>
      <w:r>
        <w:rPr>
          <w:rFonts w:ascii="Times New Roman" w:hAnsi="Times New Roman" w:cs="Times New Roman"/>
          <w:sz w:val="28"/>
          <w:szCs w:val="28"/>
        </w:rPr>
        <w:br/>
      </w:r>
    </w:p>
    <w:p w14:paraId="75E05E75" w14:textId="77777777" w:rsidR="001B4774" w:rsidRDefault="001B4774" w:rsidP="001B4774">
      <w:pPr>
        <w:pStyle w:val="ConsPlusNormal"/>
        <w:jc w:val="center"/>
      </w:pPr>
      <w:r>
        <w:rPr>
          <w:rFonts w:ascii="Times New Roman" w:hAnsi="Times New Roman" w:cs="Times New Roman"/>
          <w:b/>
          <w:sz w:val="28"/>
          <w:szCs w:val="28"/>
        </w:rPr>
        <w:t xml:space="preserve">Обеспечение оборудованием и спортивным инвентарем, необходимыми </w:t>
      </w:r>
      <w:r>
        <w:rPr>
          <w:rFonts w:ascii="Times New Roman" w:hAnsi="Times New Roman" w:cs="Times New Roman"/>
          <w:b/>
          <w:sz w:val="28"/>
          <w:szCs w:val="28"/>
        </w:rPr>
        <w:br/>
        <w:t>для прохождения спортивной подготовки</w:t>
      </w:r>
    </w:p>
    <w:p w14:paraId="53079B9A" w14:textId="77777777" w:rsidR="001B4774" w:rsidRDefault="001B4774" w:rsidP="001B4774">
      <w:pPr>
        <w:pStyle w:val="ConsPlusNormal"/>
        <w:outlineLvl w:val="1"/>
        <w:rPr>
          <w:rFonts w:ascii="Times New Roman" w:hAnsi="Times New Roman" w:cs="Times New Roman"/>
          <w:sz w:val="28"/>
          <w:szCs w:val="28"/>
        </w:rPr>
      </w:pPr>
      <w:bookmarkStart w:id="5" w:name="_Hlk91073231"/>
      <w:bookmarkEnd w:id="5"/>
    </w:p>
    <w:tbl>
      <w:tblPr>
        <w:tblStyle w:val="TableNormal"/>
        <w:tblpPr w:leftFromText="181" w:rightFromText="181" w:vertAnchor="text" w:tblpX="1" w:tblpY="1"/>
        <w:tblOverlap w:val="never"/>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596"/>
        <w:gridCol w:w="6096"/>
        <w:gridCol w:w="1587"/>
        <w:gridCol w:w="2059"/>
      </w:tblGrid>
      <w:tr w:rsidR="001B4774" w:rsidRPr="00984A70" w14:paraId="6B43427B" w14:textId="77777777" w:rsidTr="006C41BB">
        <w:trPr>
          <w:trHeight w:val="20"/>
        </w:trPr>
        <w:tc>
          <w:tcPr>
            <w:tcW w:w="596" w:type="dxa"/>
            <w:vAlign w:val="center"/>
          </w:tcPr>
          <w:p w14:paraId="65E947CC"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w:t>
            </w:r>
          </w:p>
          <w:p w14:paraId="417449AE"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п/п</w:t>
            </w:r>
          </w:p>
        </w:tc>
        <w:tc>
          <w:tcPr>
            <w:tcW w:w="6096" w:type="dxa"/>
            <w:vAlign w:val="center"/>
          </w:tcPr>
          <w:p w14:paraId="253B799F"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Наименование</w:t>
            </w:r>
          </w:p>
        </w:tc>
        <w:tc>
          <w:tcPr>
            <w:tcW w:w="1587" w:type="dxa"/>
            <w:vAlign w:val="center"/>
          </w:tcPr>
          <w:p w14:paraId="75B58154"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Единица измерения</w:t>
            </w:r>
          </w:p>
        </w:tc>
        <w:tc>
          <w:tcPr>
            <w:tcW w:w="2059" w:type="dxa"/>
            <w:vAlign w:val="center"/>
          </w:tcPr>
          <w:p w14:paraId="4F2F790A"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Количество изделий</w:t>
            </w:r>
          </w:p>
        </w:tc>
      </w:tr>
      <w:tr w:rsidR="001B4774" w:rsidRPr="00984A70" w14:paraId="6E394666" w14:textId="77777777" w:rsidTr="006C41BB">
        <w:trPr>
          <w:trHeight w:val="20"/>
        </w:trPr>
        <w:tc>
          <w:tcPr>
            <w:tcW w:w="596" w:type="dxa"/>
            <w:vAlign w:val="center"/>
          </w:tcPr>
          <w:p w14:paraId="0E5A5E53"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Align w:val="center"/>
          </w:tcPr>
          <w:p w14:paraId="3BE15086" w14:textId="2A1F86C9" w:rsidR="001B4774" w:rsidRPr="00984A70" w:rsidRDefault="001B4774" w:rsidP="00F716A3">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 xml:space="preserve">Бокс </w:t>
            </w:r>
            <w:r w:rsidRPr="00F716A3">
              <w:rPr>
                <w:rFonts w:ascii="Times New Roman" w:hAnsi="Times New Roman" w:cs="Times New Roman"/>
                <w:sz w:val="24"/>
                <w:szCs w:val="24"/>
                <w:lang w:val="ru-RU"/>
              </w:rPr>
              <w:t>плиометрический (различной высоты)</w:t>
            </w:r>
          </w:p>
        </w:tc>
        <w:tc>
          <w:tcPr>
            <w:tcW w:w="1587" w:type="dxa"/>
            <w:vAlign w:val="center"/>
          </w:tcPr>
          <w:p w14:paraId="4DDAEB43"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комплект</w:t>
            </w:r>
          </w:p>
        </w:tc>
        <w:tc>
          <w:tcPr>
            <w:tcW w:w="2059" w:type="dxa"/>
            <w:vAlign w:val="center"/>
          </w:tcPr>
          <w:p w14:paraId="62804739"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0981D049" w14:textId="77777777" w:rsidTr="006C41BB">
        <w:trPr>
          <w:trHeight w:val="20"/>
        </w:trPr>
        <w:tc>
          <w:tcPr>
            <w:tcW w:w="596" w:type="dxa"/>
            <w:vAlign w:val="center"/>
          </w:tcPr>
          <w:p w14:paraId="264E9817"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Align w:val="center"/>
          </w:tcPr>
          <w:p w14:paraId="302D6686"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Весы электронные (до 200 кг)</w:t>
            </w:r>
          </w:p>
        </w:tc>
        <w:tc>
          <w:tcPr>
            <w:tcW w:w="1587" w:type="dxa"/>
            <w:vAlign w:val="center"/>
          </w:tcPr>
          <w:p w14:paraId="58C2F70C"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vAlign w:val="center"/>
          </w:tcPr>
          <w:p w14:paraId="4A8C756E"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lang w:val="ru-RU"/>
              </w:rPr>
              <w:t>1</w:t>
            </w:r>
          </w:p>
        </w:tc>
      </w:tr>
      <w:tr w:rsidR="001B4774" w:rsidRPr="00984A70" w14:paraId="75E67FDF" w14:textId="77777777" w:rsidTr="006C41BB">
        <w:trPr>
          <w:trHeight w:val="20"/>
        </w:trPr>
        <w:tc>
          <w:tcPr>
            <w:tcW w:w="596" w:type="dxa"/>
            <w:vMerge w:val="restart"/>
            <w:vAlign w:val="center"/>
          </w:tcPr>
          <w:p w14:paraId="54203365"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72609057" w14:textId="77777777" w:rsidR="001B4774" w:rsidRPr="00AB5903" w:rsidRDefault="001B4774" w:rsidP="006C41BB">
            <w:pPr>
              <w:spacing w:after="0" w:line="240" w:lineRule="auto"/>
              <w:contextualSpacing/>
              <w:rPr>
                <w:rFonts w:ascii="Times New Roman" w:hAnsi="Times New Roman" w:cs="Times New Roman"/>
                <w:sz w:val="24"/>
                <w:szCs w:val="24"/>
                <w:highlight w:val="yellow"/>
                <w:lang w:val="ru-RU"/>
              </w:rPr>
            </w:pPr>
            <w:r w:rsidRPr="00F716A3">
              <w:rPr>
                <w:rFonts w:ascii="Times New Roman" w:hAnsi="Times New Roman" w:cs="Times New Roman"/>
                <w:sz w:val="24"/>
                <w:szCs w:val="24"/>
                <w:lang w:val="ru-RU"/>
              </w:rPr>
              <w:t>Возвышение для помоста (подставка под ноги)</w:t>
            </w:r>
          </w:p>
        </w:tc>
        <w:tc>
          <w:tcPr>
            <w:tcW w:w="1587" w:type="dxa"/>
            <w:vMerge w:val="restart"/>
            <w:vAlign w:val="center"/>
          </w:tcPr>
          <w:p w14:paraId="7D8E53F6"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комплект</w:t>
            </w:r>
          </w:p>
        </w:tc>
        <w:tc>
          <w:tcPr>
            <w:tcW w:w="2059" w:type="dxa"/>
            <w:vAlign w:val="center"/>
          </w:tcPr>
          <w:p w14:paraId="5837F608"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0788BF73" w14:textId="77777777" w:rsidTr="006C41BB">
        <w:trPr>
          <w:trHeight w:val="20"/>
        </w:trPr>
        <w:tc>
          <w:tcPr>
            <w:tcW w:w="596" w:type="dxa"/>
            <w:vMerge/>
            <w:vAlign w:val="center"/>
          </w:tcPr>
          <w:p w14:paraId="26C48E97"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5D9F0501"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388FE283"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vAlign w:val="center"/>
          </w:tcPr>
          <w:p w14:paraId="02F18BB1"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помост</w:t>
            </w:r>
          </w:p>
        </w:tc>
      </w:tr>
      <w:tr w:rsidR="001B4774" w:rsidRPr="00984A70" w14:paraId="3A554D4E" w14:textId="77777777" w:rsidTr="006C41BB">
        <w:trPr>
          <w:trHeight w:val="20"/>
        </w:trPr>
        <w:tc>
          <w:tcPr>
            <w:tcW w:w="596" w:type="dxa"/>
            <w:vAlign w:val="center"/>
          </w:tcPr>
          <w:p w14:paraId="24255076"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468C7362"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Гири спортивные (8</w:t>
            </w:r>
            <w:r>
              <w:rPr>
                <w:rFonts w:ascii="Times New Roman" w:hAnsi="Times New Roman" w:cs="Times New Roman"/>
                <w:sz w:val="24"/>
                <w:szCs w:val="24"/>
                <w:lang w:val="ru-RU"/>
              </w:rPr>
              <w:t>,</w:t>
            </w:r>
            <w:r w:rsidRPr="00984A70">
              <w:rPr>
                <w:rFonts w:ascii="Times New Roman" w:hAnsi="Times New Roman" w:cs="Times New Roman"/>
                <w:sz w:val="24"/>
                <w:szCs w:val="24"/>
                <w:lang w:val="ru-RU"/>
              </w:rPr>
              <w:t xml:space="preserve"> 16, 24, 32 кг)</w:t>
            </w:r>
          </w:p>
        </w:tc>
        <w:tc>
          <w:tcPr>
            <w:tcW w:w="1587" w:type="dxa"/>
            <w:vAlign w:val="center"/>
          </w:tcPr>
          <w:p w14:paraId="15334DDC"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lang w:val="ru-RU"/>
              </w:rPr>
              <w:t>комплект</w:t>
            </w:r>
          </w:p>
        </w:tc>
        <w:tc>
          <w:tcPr>
            <w:tcW w:w="2059" w:type="dxa"/>
            <w:vAlign w:val="center"/>
          </w:tcPr>
          <w:p w14:paraId="6C3EA538"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lang w:val="ru-RU"/>
              </w:rPr>
              <w:t>1</w:t>
            </w:r>
          </w:p>
        </w:tc>
      </w:tr>
      <w:tr w:rsidR="001B4774" w:rsidRPr="00984A70" w14:paraId="25070F47" w14:textId="77777777" w:rsidTr="006C41BB">
        <w:trPr>
          <w:trHeight w:val="20"/>
        </w:trPr>
        <w:tc>
          <w:tcPr>
            <w:tcW w:w="596" w:type="dxa"/>
            <w:vAlign w:val="center"/>
          </w:tcPr>
          <w:p w14:paraId="75837BD4"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503273B1"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Гантели переменной массы (от 3 до 12 кг)</w:t>
            </w:r>
          </w:p>
        </w:tc>
        <w:tc>
          <w:tcPr>
            <w:tcW w:w="1587" w:type="dxa"/>
            <w:vAlign w:val="center"/>
          </w:tcPr>
          <w:p w14:paraId="3A8D3AEC"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комплект</w:t>
            </w:r>
          </w:p>
        </w:tc>
        <w:tc>
          <w:tcPr>
            <w:tcW w:w="2059" w:type="dxa"/>
            <w:vAlign w:val="center"/>
          </w:tcPr>
          <w:p w14:paraId="571A3F9B"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3</w:t>
            </w:r>
          </w:p>
        </w:tc>
      </w:tr>
      <w:tr w:rsidR="001B4774" w:rsidRPr="00984A70" w14:paraId="74C2D30E" w14:textId="77777777" w:rsidTr="006C41BB">
        <w:trPr>
          <w:trHeight w:val="20"/>
        </w:trPr>
        <w:tc>
          <w:tcPr>
            <w:tcW w:w="596" w:type="dxa"/>
            <w:vMerge w:val="restart"/>
            <w:vAlign w:val="center"/>
          </w:tcPr>
          <w:p w14:paraId="1AE1D4D6"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restart"/>
            <w:vAlign w:val="center"/>
          </w:tcPr>
          <w:p w14:paraId="64AED880"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Гриф тяжелоатлетический 5 кг</w:t>
            </w:r>
          </w:p>
        </w:tc>
        <w:tc>
          <w:tcPr>
            <w:tcW w:w="1587" w:type="dxa"/>
            <w:vMerge w:val="restart"/>
            <w:vAlign w:val="center"/>
          </w:tcPr>
          <w:p w14:paraId="22B4A0A3"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bottom w:val="single" w:sz="4" w:space="0" w:color="000000" w:themeColor="text1"/>
            </w:tcBorders>
            <w:vAlign w:val="center"/>
          </w:tcPr>
          <w:p w14:paraId="0683438B"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51D0697E" w14:textId="77777777" w:rsidTr="006C41BB">
        <w:trPr>
          <w:trHeight w:val="20"/>
        </w:trPr>
        <w:tc>
          <w:tcPr>
            <w:tcW w:w="596" w:type="dxa"/>
            <w:vMerge/>
            <w:vAlign w:val="center"/>
          </w:tcPr>
          <w:p w14:paraId="7127BCB0"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1C7EAED7"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43062E2B"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5F260D13"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помост</w:t>
            </w:r>
          </w:p>
        </w:tc>
      </w:tr>
      <w:tr w:rsidR="001B4774" w:rsidRPr="00984A70" w14:paraId="279764B6" w14:textId="77777777" w:rsidTr="006C41BB">
        <w:trPr>
          <w:trHeight w:val="20"/>
        </w:trPr>
        <w:tc>
          <w:tcPr>
            <w:tcW w:w="596" w:type="dxa"/>
            <w:vMerge w:val="restart"/>
            <w:vAlign w:val="center"/>
          </w:tcPr>
          <w:p w14:paraId="436BED93"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1E860256"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Гриф тяжелоатлетический 10 кг</w:t>
            </w:r>
          </w:p>
        </w:tc>
        <w:tc>
          <w:tcPr>
            <w:tcW w:w="1587" w:type="dxa"/>
            <w:vMerge w:val="restart"/>
            <w:vAlign w:val="center"/>
          </w:tcPr>
          <w:p w14:paraId="1614603B"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bottom w:val="single" w:sz="4" w:space="0" w:color="000000" w:themeColor="text1"/>
            </w:tcBorders>
            <w:vAlign w:val="center"/>
          </w:tcPr>
          <w:p w14:paraId="26BC79BF"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50BD3B5D" w14:textId="77777777" w:rsidTr="006C41BB">
        <w:trPr>
          <w:trHeight w:val="20"/>
        </w:trPr>
        <w:tc>
          <w:tcPr>
            <w:tcW w:w="596" w:type="dxa"/>
            <w:vMerge/>
            <w:vAlign w:val="center"/>
          </w:tcPr>
          <w:p w14:paraId="75FF692A"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6272624C"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5931E921"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6AC989ED"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помост</w:t>
            </w:r>
          </w:p>
        </w:tc>
      </w:tr>
      <w:tr w:rsidR="001B4774" w:rsidRPr="00984A70" w14:paraId="6A17980F" w14:textId="77777777" w:rsidTr="006C41BB">
        <w:trPr>
          <w:trHeight w:val="20"/>
        </w:trPr>
        <w:tc>
          <w:tcPr>
            <w:tcW w:w="596" w:type="dxa"/>
            <w:vMerge w:val="restart"/>
            <w:vAlign w:val="center"/>
          </w:tcPr>
          <w:p w14:paraId="069B38C7"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0BDDE38B"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 xml:space="preserve">Гриф тяжелоатлетический (женский) 15 кг </w:t>
            </w:r>
          </w:p>
        </w:tc>
        <w:tc>
          <w:tcPr>
            <w:tcW w:w="1587" w:type="dxa"/>
            <w:vMerge w:val="restart"/>
            <w:vAlign w:val="center"/>
          </w:tcPr>
          <w:p w14:paraId="5A6EF647"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bottom w:val="single" w:sz="4" w:space="0" w:color="000000" w:themeColor="text1"/>
            </w:tcBorders>
            <w:vAlign w:val="center"/>
          </w:tcPr>
          <w:p w14:paraId="6DEAF721"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66C06B1E" w14:textId="77777777" w:rsidTr="006C41BB">
        <w:trPr>
          <w:trHeight w:val="20"/>
        </w:trPr>
        <w:tc>
          <w:tcPr>
            <w:tcW w:w="596" w:type="dxa"/>
            <w:vMerge/>
            <w:vAlign w:val="center"/>
          </w:tcPr>
          <w:p w14:paraId="26316705"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5049F00D"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3F8AF645"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51167CD9"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помост</w:t>
            </w:r>
          </w:p>
        </w:tc>
      </w:tr>
      <w:tr w:rsidR="001B4774" w:rsidRPr="00984A70" w14:paraId="19690192" w14:textId="77777777" w:rsidTr="006C41BB">
        <w:trPr>
          <w:trHeight w:val="20"/>
        </w:trPr>
        <w:tc>
          <w:tcPr>
            <w:tcW w:w="596" w:type="dxa"/>
            <w:vMerge w:val="restart"/>
            <w:vAlign w:val="center"/>
          </w:tcPr>
          <w:p w14:paraId="7EDA5960"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19A3C544"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Гриф тяжелоатлетический (мужской) 20 кг</w:t>
            </w:r>
          </w:p>
        </w:tc>
        <w:tc>
          <w:tcPr>
            <w:tcW w:w="1587" w:type="dxa"/>
            <w:vMerge w:val="restart"/>
            <w:vAlign w:val="center"/>
          </w:tcPr>
          <w:p w14:paraId="3AD3924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bottom w:val="single" w:sz="4" w:space="0" w:color="000000" w:themeColor="text1"/>
            </w:tcBorders>
            <w:vAlign w:val="center"/>
          </w:tcPr>
          <w:p w14:paraId="619E8534"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157A7C3D" w14:textId="77777777" w:rsidTr="006C41BB">
        <w:trPr>
          <w:trHeight w:val="20"/>
        </w:trPr>
        <w:tc>
          <w:tcPr>
            <w:tcW w:w="596" w:type="dxa"/>
            <w:vMerge/>
            <w:vAlign w:val="center"/>
          </w:tcPr>
          <w:p w14:paraId="6C6E042B"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53A2E66C"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2B6EA05E"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4E0AF58A"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помост</w:t>
            </w:r>
          </w:p>
        </w:tc>
      </w:tr>
      <w:tr w:rsidR="001B4774" w:rsidRPr="00984A70" w14:paraId="7ABEF12B" w14:textId="77777777" w:rsidTr="006C41BB">
        <w:trPr>
          <w:trHeight w:val="20"/>
        </w:trPr>
        <w:tc>
          <w:tcPr>
            <w:tcW w:w="596" w:type="dxa"/>
            <w:vMerge w:val="restart"/>
            <w:vAlign w:val="center"/>
          </w:tcPr>
          <w:p w14:paraId="16FCE01E"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7E2E9BF6"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2,5 кг (диаметр 45 см)</w:t>
            </w:r>
          </w:p>
        </w:tc>
        <w:tc>
          <w:tcPr>
            <w:tcW w:w="1587" w:type="dxa"/>
            <w:vMerge w:val="restart"/>
            <w:vAlign w:val="center"/>
          </w:tcPr>
          <w:p w14:paraId="5D222DFE"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034B4C68"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315C274C" w14:textId="77777777" w:rsidTr="006C41BB">
        <w:trPr>
          <w:trHeight w:val="20"/>
        </w:trPr>
        <w:tc>
          <w:tcPr>
            <w:tcW w:w="596" w:type="dxa"/>
            <w:vMerge/>
            <w:vAlign w:val="center"/>
          </w:tcPr>
          <w:p w14:paraId="0A36F217"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78F2234F"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7C418E6C"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7A01C7D5"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0B3C4F46" w14:textId="77777777" w:rsidTr="006C41BB">
        <w:trPr>
          <w:trHeight w:val="20"/>
        </w:trPr>
        <w:tc>
          <w:tcPr>
            <w:tcW w:w="596" w:type="dxa"/>
            <w:vMerge w:val="restart"/>
            <w:vAlign w:val="center"/>
          </w:tcPr>
          <w:p w14:paraId="375C5E42"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6D98E709"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5 кг (диаметр 45 см)</w:t>
            </w:r>
          </w:p>
        </w:tc>
        <w:tc>
          <w:tcPr>
            <w:tcW w:w="1587" w:type="dxa"/>
            <w:vMerge w:val="restart"/>
            <w:vAlign w:val="center"/>
          </w:tcPr>
          <w:p w14:paraId="1DE4350A"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56D38258"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lang w:val="ru-RU"/>
              </w:rPr>
              <w:t>2</w:t>
            </w:r>
          </w:p>
        </w:tc>
      </w:tr>
      <w:tr w:rsidR="001B4774" w:rsidRPr="00984A70" w14:paraId="70C2BC53" w14:textId="77777777" w:rsidTr="006C41BB">
        <w:trPr>
          <w:trHeight w:val="20"/>
        </w:trPr>
        <w:tc>
          <w:tcPr>
            <w:tcW w:w="596" w:type="dxa"/>
            <w:vMerge/>
            <w:vAlign w:val="center"/>
          </w:tcPr>
          <w:p w14:paraId="23B9FA16"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30BBE6AD"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338D35AB"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4B50AB26"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4B2FD3F9" w14:textId="77777777" w:rsidTr="006C41BB">
        <w:trPr>
          <w:trHeight w:val="20"/>
        </w:trPr>
        <w:tc>
          <w:tcPr>
            <w:tcW w:w="596" w:type="dxa"/>
            <w:vMerge w:val="restart"/>
            <w:vAlign w:val="center"/>
          </w:tcPr>
          <w:p w14:paraId="79BFAF17"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49ACF7C5"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 xml:space="preserve">Диск тяжелоатлетический 0,5 кг </w:t>
            </w:r>
            <w:r>
              <w:rPr>
                <w:rFonts w:ascii="Times New Roman" w:hAnsi="Times New Roman" w:cs="Times New Roman"/>
                <w:sz w:val="24"/>
                <w:szCs w:val="24"/>
                <w:lang w:val="ru-RU"/>
              </w:rPr>
              <w:br/>
            </w:r>
            <w:r w:rsidRPr="00984A70">
              <w:rPr>
                <w:rFonts w:ascii="Times New Roman" w:hAnsi="Times New Roman" w:cs="Times New Roman"/>
                <w:sz w:val="24"/>
                <w:szCs w:val="24"/>
                <w:lang w:val="ru-RU"/>
              </w:rPr>
              <w:t>(диаметр 9,7 см – 13,7 см)</w:t>
            </w:r>
          </w:p>
        </w:tc>
        <w:tc>
          <w:tcPr>
            <w:tcW w:w="1587" w:type="dxa"/>
            <w:vMerge w:val="restart"/>
            <w:vAlign w:val="center"/>
          </w:tcPr>
          <w:p w14:paraId="0BAA287F"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19E04124"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488D6D7B" w14:textId="77777777" w:rsidTr="006C41BB">
        <w:trPr>
          <w:trHeight w:val="20"/>
        </w:trPr>
        <w:tc>
          <w:tcPr>
            <w:tcW w:w="596" w:type="dxa"/>
            <w:vMerge/>
            <w:vAlign w:val="center"/>
          </w:tcPr>
          <w:p w14:paraId="04E3E5C1"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ign w:val="center"/>
          </w:tcPr>
          <w:p w14:paraId="35F1DEFA" w14:textId="77777777" w:rsidR="001B4774" w:rsidRPr="00984A70" w:rsidRDefault="001B4774" w:rsidP="006C41BB">
            <w:pPr>
              <w:spacing w:after="0" w:line="240" w:lineRule="auto"/>
              <w:contextualSpacing/>
              <w:rPr>
                <w:rFonts w:ascii="Times New Roman" w:hAnsi="Times New Roman" w:cs="Times New Roman"/>
                <w:sz w:val="24"/>
                <w:szCs w:val="24"/>
                <w:lang w:val="ru-RU"/>
              </w:rPr>
            </w:pPr>
          </w:p>
        </w:tc>
        <w:tc>
          <w:tcPr>
            <w:tcW w:w="1587" w:type="dxa"/>
            <w:vMerge/>
            <w:vAlign w:val="center"/>
          </w:tcPr>
          <w:p w14:paraId="1B03E9B3"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p>
        </w:tc>
        <w:tc>
          <w:tcPr>
            <w:tcW w:w="2059" w:type="dxa"/>
            <w:tcBorders>
              <w:top w:val="single" w:sz="4" w:space="0" w:color="000000" w:themeColor="text1"/>
            </w:tcBorders>
            <w:vAlign w:val="center"/>
          </w:tcPr>
          <w:p w14:paraId="00293972"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на гриф</w:t>
            </w:r>
          </w:p>
        </w:tc>
      </w:tr>
      <w:tr w:rsidR="001B4774" w:rsidRPr="00984A70" w14:paraId="4C12AF6F" w14:textId="77777777" w:rsidTr="006C41BB">
        <w:trPr>
          <w:trHeight w:val="20"/>
        </w:trPr>
        <w:tc>
          <w:tcPr>
            <w:tcW w:w="596" w:type="dxa"/>
            <w:vMerge w:val="restart"/>
            <w:vAlign w:val="center"/>
          </w:tcPr>
          <w:p w14:paraId="74ADE1D2"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restart"/>
            <w:vAlign w:val="center"/>
          </w:tcPr>
          <w:p w14:paraId="4DBD3138"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1 кг (диаметр 11,8</w:t>
            </w:r>
            <w:r>
              <w:rPr>
                <w:rFonts w:ascii="Times New Roman" w:hAnsi="Times New Roman" w:cs="Times New Roman"/>
                <w:sz w:val="24"/>
                <w:szCs w:val="24"/>
                <w:lang w:val="ru-RU"/>
              </w:rPr>
              <w:t>-</w:t>
            </w:r>
            <w:r w:rsidRPr="00984A70">
              <w:rPr>
                <w:rFonts w:ascii="Times New Roman" w:hAnsi="Times New Roman" w:cs="Times New Roman"/>
                <w:sz w:val="24"/>
                <w:szCs w:val="24"/>
                <w:lang w:val="ru-RU"/>
              </w:rPr>
              <w:t>16 см)</w:t>
            </w:r>
          </w:p>
        </w:tc>
        <w:tc>
          <w:tcPr>
            <w:tcW w:w="1587" w:type="dxa"/>
            <w:vMerge w:val="restart"/>
            <w:vAlign w:val="center"/>
          </w:tcPr>
          <w:p w14:paraId="6E161BF7"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613BBEC6"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0C366DDA" w14:textId="77777777" w:rsidTr="006C41BB">
        <w:trPr>
          <w:trHeight w:val="20"/>
        </w:trPr>
        <w:tc>
          <w:tcPr>
            <w:tcW w:w="596" w:type="dxa"/>
            <w:vMerge/>
            <w:vAlign w:val="center"/>
          </w:tcPr>
          <w:p w14:paraId="03E118AF"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ign w:val="center"/>
          </w:tcPr>
          <w:p w14:paraId="6D7C9F81" w14:textId="77777777" w:rsidR="001B4774" w:rsidRPr="00984A70" w:rsidRDefault="001B4774" w:rsidP="006C41BB">
            <w:pPr>
              <w:spacing w:after="0" w:line="240" w:lineRule="auto"/>
              <w:contextualSpacing/>
              <w:rPr>
                <w:rFonts w:ascii="Times New Roman" w:hAnsi="Times New Roman" w:cs="Times New Roman"/>
                <w:sz w:val="24"/>
                <w:szCs w:val="24"/>
                <w:lang w:val="ru-RU"/>
              </w:rPr>
            </w:pPr>
          </w:p>
        </w:tc>
        <w:tc>
          <w:tcPr>
            <w:tcW w:w="1587" w:type="dxa"/>
            <w:vMerge/>
            <w:vAlign w:val="center"/>
          </w:tcPr>
          <w:p w14:paraId="60FFFEF7"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p>
        </w:tc>
        <w:tc>
          <w:tcPr>
            <w:tcW w:w="2059" w:type="dxa"/>
            <w:tcBorders>
              <w:top w:val="single" w:sz="4" w:space="0" w:color="000000" w:themeColor="text1"/>
            </w:tcBorders>
            <w:vAlign w:val="center"/>
          </w:tcPr>
          <w:p w14:paraId="57E5212C"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на гриф</w:t>
            </w:r>
          </w:p>
        </w:tc>
      </w:tr>
      <w:tr w:rsidR="001B4774" w:rsidRPr="00984A70" w14:paraId="5E5C1C8F" w14:textId="77777777" w:rsidTr="006C41BB">
        <w:trPr>
          <w:trHeight w:val="20"/>
        </w:trPr>
        <w:tc>
          <w:tcPr>
            <w:tcW w:w="596" w:type="dxa"/>
            <w:vMerge w:val="restart"/>
            <w:vAlign w:val="center"/>
          </w:tcPr>
          <w:p w14:paraId="1F210802"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restart"/>
            <w:vAlign w:val="center"/>
          </w:tcPr>
          <w:p w14:paraId="513CF6F6"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1,5 кг (диаметр 13,9</w:t>
            </w:r>
            <w:r>
              <w:rPr>
                <w:rFonts w:ascii="Times New Roman" w:hAnsi="Times New Roman" w:cs="Times New Roman"/>
                <w:sz w:val="24"/>
                <w:szCs w:val="24"/>
                <w:lang w:val="ru-RU"/>
              </w:rPr>
              <w:t>-</w:t>
            </w:r>
            <w:r w:rsidRPr="00984A70">
              <w:rPr>
                <w:rFonts w:ascii="Times New Roman" w:hAnsi="Times New Roman" w:cs="Times New Roman"/>
                <w:sz w:val="24"/>
                <w:szCs w:val="24"/>
                <w:lang w:val="ru-RU"/>
              </w:rPr>
              <w:t>17,5 см)</w:t>
            </w:r>
          </w:p>
        </w:tc>
        <w:tc>
          <w:tcPr>
            <w:tcW w:w="1587" w:type="dxa"/>
            <w:vMerge w:val="restart"/>
            <w:vAlign w:val="center"/>
          </w:tcPr>
          <w:p w14:paraId="2ADB2B16"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3510BE2A"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2ED5834D" w14:textId="77777777" w:rsidTr="006C41BB">
        <w:trPr>
          <w:trHeight w:val="20"/>
        </w:trPr>
        <w:tc>
          <w:tcPr>
            <w:tcW w:w="596" w:type="dxa"/>
            <w:vMerge/>
            <w:vAlign w:val="center"/>
          </w:tcPr>
          <w:p w14:paraId="0EC088D9"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ign w:val="center"/>
          </w:tcPr>
          <w:p w14:paraId="0B4E99B8" w14:textId="77777777" w:rsidR="001B4774" w:rsidRPr="00984A70" w:rsidRDefault="001B4774" w:rsidP="006C41BB">
            <w:pPr>
              <w:spacing w:after="0" w:line="240" w:lineRule="auto"/>
              <w:contextualSpacing/>
              <w:rPr>
                <w:rFonts w:ascii="Times New Roman" w:hAnsi="Times New Roman" w:cs="Times New Roman"/>
                <w:sz w:val="24"/>
                <w:szCs w:val="24"/>
                <w:lang w:val="ru-RU"/>
              </w:rPr>
            </w:pPr>
          </w:p>
        </w:tc>
        <w:tc>
          <w:tcPr>
            <w:tcW w:w="1587" w:type="dxa"/>
            <w:vMerge/>
            <w:vAlign w:val="center"/>
          </w:tcPr>
          <w:p w14:paraId="616BD3C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p>
        </w:tc>
        <w:tc>
          <w:tcPr>
            <w:tcW w:w="2059" w:type="dxa"/>
            <w:tcBorders>
              <w:top w:val="single" w:sz="4" w:space="0" w:color="000000" w:themeColor="text1"/>
            </w:tcBorders>
            <w:vAlign w:val="center"/>
          </w:tcPr>
          <w:p w14:paraId="00A75787"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на гриф</w:t>
            </w:r>
          </w:p>
        </w:tc>
      </w:tr>
      <w:tr w:rsidR="001B4774" w:rsidRPr="00984A70" w14:paraId="51672214" w14:textId="77777777" w:rsidTr="006C41BB">
        <w:trPr>
          <w:trHeight w:val="20"/>
        </w:trPr>
        <w:tc>
          <w:tcPr>
            <w:tcW w:w="596" w:type="dxa"/>
            <w:vMerge w:val="restart"/>
            <w:vAlign w:val="center"/>
          </w:tcPr>
          <w:p w14:paraId="501AEFB9"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restart"/>
            <w:vAlign w:val="center"/>
          </w:tcPr>
          <w:p w14:paraId="346B6DE1"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2 кг (диаметр 15,5</w:t>
            </w:r>
            <w:r>
              <w:rPr>
                <w:rFonts w:ascii="Times New Roman" w:hAnsi="Times New Roman" w:cs="Times New Roman"/>
                <w:sz w:val="24"/>
                <w:szCs w:val="24"/>
                <w:lang w:val="ru-RU"/>
              </w:rPr>
              <w:t>-</w:t>
            </w:r>
            <w:r w:rsidRPr="00984A70">
              <w:rPr>
                <w:rFonts w:ascii="Times New Roman" w:hAnsi="Times New Roman" w:cs="Times New Roman"/>
                <w:sz w:val="24"/>
                <w:szCs w:val="24"/>
                <w:lang w:val="ru-RU"/>
              </w:rPr>
              <w:t>19 см)</w:t>
            </w:r>
          </w:p>
        </w:tc>
        <w:tc>
          <w:tcPr>
            <w:tcW w:w="1587" w:type="dxa"/>
            <w:vMerge w:val="restart"/>
            <w:vAlign w:val="center"/>
          </w:tcPr>
          <w:p w14:paraId="18630E7B"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2B2F51F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7E400961" w14:textId="77777777" w:rsidTr="006C41BB">
        <w:trPr>
          <w:trHeight w:val="20"/>
        </w:trPr>
        <w:tc>
          <w:tcPr>
            <w:tcW w:w="596" w:type="dxa"/>
            <w:vMerge/>
            <w:vAlign w:val="center"/>
          </w:tcPr>
          <w:p w14:paraId="7C933473"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ign w:val="center"/>
          </w:tcPr>
          <w:p w14:paraId="36502227" w14:textId="77777777" w:rsidR="001B4774" w:rsidRPr="00984A70" w:rsidRDefault="001B4774" w:rsidP="006C41BB">
            <w:pPr>
              <w:spacing w:after="0" w:line="240" w:lineRule="auto"/>
              <w:contextualSpacing/>
              <w:rPr>
                <w:rFonts w:ascii="Times New Roman" w:hAnsi="Times New Roman" w:cs="Times New Roman"/>
                <w:sz w:val="24"/>
                <w:szCs w:val="24"/>
                <w:lang w:val="ru-RU"/>
              </w:rPr>
            </w:pPr>
          </w:p>
        </w:tc>
        <w:tc>
          <w:tcPr>
            <w:tcW w:w="1587" w:type="dxa"/>
            <w:vMerge/>
            <w:vAlign w:val="center"/>
          </w:tcPr>
          <w:p w14:paraId="3B3B0E1B"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p>
        </w:tc>
        <w:tc>
          <w:tcPr>
            <w:tcW w:w="2059" w:type="dxa"/>
            <w:tcBorders>
              <w:top w:val="single" w:sz="4" w:space="0" w:color="000000" w:themeColor="text1"/>
            </w:tcBorders>
            <w:vAlign w:val="center"/>
          </w:tcPr>
          <w:p w14:paraId="6398F6C7"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на гриф</w:t>
            </w:r>
          </w:p>
        </w:tc>
      </w:tr>
      <w:tr w:rsidR="001B4774" w:rsidRPr="00984A70" w14:paraId="657A1B4E" w14:textId="77777777" w:rsidTr="006C41BB">
        <w:trPr>
          <w:trHeight w:val="20"/>
        </w:trPr>
        <w:tc>
          <w:tcPr>
            <w:tcW w:w="596" w:type="dxa"/>
            <w:vMerge w:val="restart"/>
            <w:vAlign w:val="center"/>
          </w:tcPr>
          <w:p w14:paraId="79B4CD50"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restart"/>
            <w:vAlign w:val="center"/>
          </w:tcPr>
          <w:p w14:paraId="283578AA"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2,5 кг (диаметр 19</w:t>
            </w:r>
            <w:r>
              <w:rPr>
                <w:rFonts w:ascii="Times New Roman" w:hAnsi="Times New Roman" w:cs="Times New Roman"/>
                <w:sz w:val="24"/>
                <w:szCs w:val="24"/>
                <w:lang w:val="ru-RU"/>
              </w:rPr>
              <w:t>-</w:t>
            </w:r>
            <w:r w:rsidRPr="00984A70">
              <w:rPr>
                <w:rFonts w:ascii="Times New Roman" w:hAnsi="Times New Roman" w:cs="Times New Roman"/>
                <w:sz w:val="24"/>
                <w:szCs w:val="24"/>
                <w:lang w:val="ru-RU"/>
              </w:rPr>
              <w:t>22 см)</w:t>
            </w:r>
          </w:p>
        </w:tc>
        <w:tc>
          <w:tcPr>
            <w:tcW w:w="1587" w:type="dxa"/>
            <w:vMerge w:val="restart"/>
            <w:vAlign w:val="center"/>
          </w:tcPr>
          <w:p w14:paraId="2662DC5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39AAB8A3"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lang w:val="ru-RU"/>
              </w:rPr>
              <w:t>2</w:t>
            </w:r>
          </w:p>
        </w:tc>
      </w:tr>
      <w:tr w:rsidR="001B4774" w:rsidRPr="00984A70" w14:paraId="03C3EBA6" w14:textId="77777777" w:rsidTr="006C41BB">
        <w:trPr>
          <w:trHeight w:val="20"/>
        </w:trPr>
        <w:tc>
          <w:tcPr>
            <w:tcW w:w="596" w:type="dxa"/>
            <w:vMerge/>
            <w:vAlign w:val="center"/>
          </w:tcPr>
          <w:p w14:paraId="1876743A"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13559656"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55751CBC"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08DC3AAE"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317FCF25" w14:textId="77777777" w:rsidTr="006C41BB">
        <w:trPr>
          <w:trHeight w:val="20"/>
        </w:trPr>
        <w:tc>
          <w:tcPr>
            <w:tcW w:w="596" w:type="dxa"/>
            <w:vMerge w:val="restart"/>
            <w:vAlign w:val="center"/>
          </w:tcPr>
          <w:p w14:paraId="0E33E8E5"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787A4565"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5 кг (диаметр 23</w:t>
            </w:r>
            <w:r>
              <w:rPr>
                <w:rFonts w:ascii="Times New Roman" w:hAnsi="Times New Roman" w:cs="Times New Roman"/>
                <w:sz w:val="24"/>
                <w:szCs w:val="24"/>
                <w:lang w:val="ru-RU"/>
              </w:rPr>
              <w:t>-</w:t>
            </w:r>
            <w:r w:rsidRPr="00984A70">
              <w:rPr>
                <w:rFonts w:ascii="Times New Roman" w:hAnsi="Times New Roman" w:cs="Times New Roman"/>
                <w:sz w:val="24"/>
                <w:szCs w:val="24"/>
                <w:lang w:val="ru-RU"/>
              </w:rPr>
              <w:t>26 см)</w:t>
            </w:r>
          </w:p>
        </w:tc>
        <w:tc>
          <w:tcPr>
            <w:tcW w:w="1587" w:type="dxa"/>
            <w:vMerge w:val="restart"/>
            <w:vAlign w:val="center"/>
          </w:tcPr>
          <w:p w14:paraId="05C53A57"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7A5BDED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7FF9F1BB" w14:textId="77777777" w:rsidTr="006C41BB">
        <w:trPr>
          <w:trHeight w:val="20"/>
        </w:trPr>
        <w:tc>
          <w:tcPr>
            <w:tcW w:w="596" w:type="dxa"/>
            <w:vMerge/>
            <w:vAlign w:val="center"/>
          </w:tcPr>
          <w:p w14:paraId="0F3A8268"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52A97997"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4AAA7D55"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0996F9CD"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5120D56B" w14:textId="77777777" w:rsidTr="006C41BB">
        <w:trPr>
          <w:trHeight w:val="20"/>
        </w:trPr>
        <w:tc>
          <w:tcPr>
            <w:tcW w:w="596" w:type="dxa"/>
            <w:vMerge w:val="restart"/>
            <w:vAlign w:val="center"/>
          </w:tcPr>
          <w:p w14:paraId="32BB7EFB"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5E033A53"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10 кг (диаметр 45 см)</w:t>
            </w:r>
          </w:p>
        </w:tc>
        <w:tc>
          <w:tcPr>
            <w:tcW w:w="1587" w:type="dxa"/>
            <w:vMerge w:val="restart"/>
            <w:vAlign w:val="center"/>
          </w:tcPr>
          <w:p w14:paraId="3CE16582"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2E000086"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2A23B842" w14:textId="77777777" w:rsidTr="006C41BB">
        <w:trPr>
          <w:trHeight w:val="20"/>
        </w:trPr>
        <w:tc>
          <w:tcPr>
            <w:tcW w:w="596" w:type="dxa"/>
            <w:vMerge/>
            <w:vAlign w:val="center"/>
          </w:tcPr>
          <w:p w14:paraId="73A8414F"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18DE72EE"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28EBD86C"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7ADA7768"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6814168B" w14:textId="77777777" w:rsidTr="006C41BB">
        <w:trPr>
          <w:trHeight w:val="20"/>
        </w:trPr>
        <w:tc>
          <w:tcPr>
            <w:tcW w:w="596" w:type="dxa"/>
            <w:vMerge w:val="restart"/>
            <w:vAlign w:val="center"/>
          </w:tcPr>
          <w:p w14:paraId="37608FF9"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0E800EB0"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15 кг (диаметр 45 см)</w:t>
            </w:r>
          </w:p>
        </w:tc>
        <w:tc>
          <w:tcPr>
            <w:tcW w:w="1587" w:type="dxa"/>
            <w:vMerge w:val="restart"/>
            <w:vAlign w:val="center"/>
          </w:tcPr>
          <w:p w14:paraId="61C0377F"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261E00DE"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7A040662" w14:textId="77777777" w:rsidTr="006C41BB">
        <w:trPr>
          <w:trHeight w:val="20"/>
        </w:trPr>
        <w:tc>
          <w:tcPr>
            <w:tcW w:w="596" w:type="dxa"/>
            <w:vMerge/>
            <w:vAlign w:val="center"/>
          </w:tcPr>
          <w:p w14:paraId="65B1C0CA"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6F3DED9B"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35D1468D"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388C50C9"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593F68F7" w14:textId="77777777" w:rsidTr="006C41BB">
        <w:trPr>
          <w:trHeight w:val="20"/>
        </w:trPr>
        <w:tc>
          <w:tcPr>
            <w:tcW w:w="596" w:type="dxa"/>
            <w:vMerge w:val="restart"/>
            <w:vAlign w:val="center"/>
          </w:tcPr>
          <w:p w14:paraId="0775D5DE"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4E9A474A"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20 кг (диаметр 45 см)</w:t>
            </w:r>
          </w:p>
        </w:tc>
        <w:tc>
          <w:tcPr>
            <w:tcW w:w="1587" w:type="dxa"/>
            <w:vMerge w:val="restart"/>
            <w:vAlign w:val="center"/>
          </w:tcPr>
          <w:p w14:paraId="0FADD114"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1A3AB506"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4E122DAA" w14:textId="77777777" w:rsidTr="006C41BB">
        <w:trPr>
          <w:trHeight w:val="20"/>
        </w:trPr>
        <w:tc>
          <w:tcPr>
            <w:tcW w:w="596" w:type="dxa"/>
            <w:vMerge/>
            <w:vAlign w:val="center"/>
          </w:tcPr>
          <w:p w14:paraId="70AAB800"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6061C3E5"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21A5179D"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55879955"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45C219A8" w14:textId="77777777" w:rsidTr="006C41BB">
        <w:trPr>
          <w:trHeight w:val="20"/>
        </w:trPr>
        <w:tc>
          <w:tcPr>
            <w:tcW w:w="596" w:type="dxa"/>
            <w:vMerge w:val="restart"/>
            <w:vAlign w:val="center"/>
          </w:tcPr>
          <w:p w14:paraId="2A6EC028"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75CE797F"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Диск тяжелоатлетический 25 кг (диаметр 45 см)</w:t>
            </w:r>
          </w:p>
        </w:tc>
        <w:tc>
          <w:tcPr>
            <w:tcW w:w="1587" w:type="dxa"/>
            <w:vMerge w:val="restart"/>
            <w:vAlign w:val="center"/>
          </w:tcPr>
          <w:p w14:paraId="0D17FB78"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6C16E7A8"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2</w:t>
            </w:r>
          </w:p>
        </w:tc>
      </w:tr>
      <w:tr w:rsidR="001B4774" w:rsidRPr="00984A70" w14:paraId="1D791A84" w14:textId="77777777" w:rsidTr="006C41BB">
        <w:trPr>
          <w:trHeight w:val="20"/>
        </w:trPr>
        <w:tc>
          <w:tcPr>
            <w:tcW w:w="596" w:type="dxa"/>
            <w:vMerge/>
            <w:vAlign w:val="center"/>
          </w:tcPr>
          <w:p w14:paraId="425F2529"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57217BA5"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3A915C68"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7592D818"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35083AE2" w14:textId="77777777" w:rsidTr="006C41BB">
        <w:trPr>
          <w:trHeight w:val="20"/>
        </w:trPr>
        <w:tc>
          <w:tcPr>
            <w:tcW w:w="596" w:type="dxa"/>
            <w:vMerge w:val="restart"/>
            <w:vAlign w:val="center"/>
          </w:tcPr>
          <w:p w14:paraId="49FAEEED"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3AACE40C"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Замки для тяжелоатлетического грифа (</w:t>
            </w:r>
            <w:r>
              <w:rPr>
                <w:rFonts w:ascii="Times New Roman" w:hAnsi="Times New Roman" w:cs="Times New Roman"/>
                <w:sz w:val="24"/>
                <w:szCs w:val="24"/>
                <w:lang w:val="ru-RU"/>
              </w:rPr>
              <w:t>по 2,</w:t>
            </w:r>
            <w:r w:rsidRPr="00984A70">
              <w:rPr>
                <w:rFonts w:ascii="Times New Roman" w:hAnsi="Times New Roman" w:cs="Times New Roman"/>
                <w:sz w:val="24"/>
                <w:szCs w:val="24"/>
                <w:lang w:val="ru-RU"/>
              </w:rPr>
              <w:t>5 кг)</w:t>
            </w:r>
          </w:p>
        </w:tc>
        <w:tc>
          <w:tcPr>
            <w:tcW w:w="1587" w:type="dxa"/>
            <w:vMerge w:val="restart"/>
            <w:vAlign w:val="center"/>
          </w:tcPr>
          <w:p w14:paraId="15B5740F"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комплект</w:t>
            </w:r>
          </w:p>
        </w:tc>
        <w:tc>
          <w:tcPr>
            <w:tcW w:w="2059" w:type="dxa"/>
            <w:tcBorders>
              <w:top w:val="single" w:sz="4" w:space="0" w:color="000000" w:themeColor="text1"/>
              <w:bottom w:val="single" w:sz="4" w:space="0" w:color="000000" w:themeColor="text1"/>
            </w:tcBorders>
            <w:vAlign w:val="center"/>
          </w:tcPr>
          <w:p w14:paraId="6D3212CD"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62A46443" w14:textId="77777777" w:rsidTr="006C41BB">
        <w:trPr>
          <w:trHeight w:val="20"/>
        </w:trPr>
        <w:tc>
          <w:tcPr>
            <w:tcW w:w="596" w:type="dxa"/>
            <w:vMerge/>
            <w:vAlign w:val="center"/>
          </w:tcPr>
          <w:p w14:paraId="17C7C60C"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66057AF2"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7B4A85C7"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74FB2AC3"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гриф</w:t>
            </w:r>
          </w:p>
        </w:tc>
      </w:tr>
      <w:tr w:rsidR="001B4774" w:rsidRPr="00984A70" w14:paraId="73A955FF" w14:textId="77777777" w:rsidTr="006C41BB">
        <w:trPr>
          <w:trHeight w:val="20"/>
        </w:trPr>
        <w:tc>
          <w:tcPr>
            <w:tcW w:w="596" w:type="dxa"/>
            <w:vAlign w:val="center"/>
          </w:tcPr>
          <w:p w14:paraId="57A74E0F"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486A689F" w14:textId="1C49D969" w:rsidR="001B4774" w:rsidRPr="00984A70" w:rsidRDefault="001B4774" w:rsidP="00C8707A">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 xml:space="preserve">Зеркало настенное </w:t>
            </w:r>
          </w:p>
        </w:tc>
        <w:tc>
          <w:tcPr>
            <w:tcW w:w="1587" w:type="dxa"/>
            <w:vAlign w:val="center"/>
          </w:tcPr>
          <w:p w14:paraId="353C6711"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694ABFB4"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C8707A">
              <w:rPr>
                <w:rFonts w:ascii="Times New Roman" w:hAnsi="Times New Roman" w:cs="Times New Roman"/>
                <w:sz w:val="24"/>
                <w:szCs w:val="24"/>
                <w:lang w:val="ru-RU"/>
              </w:rPr>
              <w:t>1</w:t>
            </w:r>
          </w:p>
        </w:tc>
      </w:tr>
      <w:tr w:rsidR="001B4774" w:rsidRPr="00984A70" w14:paraId="43EAC005" w14:textId="77777777" w:rsidTr="006C41BB">
        <w:trPr>
          <w:trHeight w:val="20"/>
        </w:trPr>
        <w:tc>
          <w:tcPr>
            <w:tcW w:w="596" w:type="dxa"/>
            <w:vAlign w:val="center"/>
          </w:tcPr>
          <w:p w14:paraId="0A5BF205"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046066E3"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Магнезница</w:t>
            </w:r>
          </w:p>
        </w:tc>
        <w:tc>
          <w:tcPr>
            <w:tcW w:w="1587" w:type="dxa"/>
            <w:vAlign w:val="center"/>
          </w:tcPr>
          <w:p w14:paraId="0157C75E"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1F881DC5"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13DD6CCA" w14:textId="77777777" w:rsidTr="006C41BB">
        <w:trPr>
          <w:trHeight w:val="20"/>
        </w:trPr>
        <w:tc>
          <w:tcPr>
            <w:tcW w:w="596" w:type="dxa"/>
            <w:vAlign w:val="center"/>
          </w:tcPr>
          <w:p w14:paraId="7372FFA9"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1DC6F001"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Мяч набивной (медицинбол) (от 1 до 5 кг)</w:t>
            </w:r>
          </w:p>
        </w:tc>
        <w:tc>
          <w:tcPr>
            <w:tcW w:w="1587" w:type="dxa"/>
            <w:vAlign w:val="center"/>
          </w:tcPr>
          <w:p w14:paraId="73F228B5"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комплект</w:t>
            </w:r>
          </w:p>
        </w:tc>
        <w:tc>
          <w:tcPr>
            <w:tcW w:w="2059" w:type="dxa"/>
            <w:tcBorders>
              <w:top w:val="single" w:sz="4" w:space="0" w:color="000000" w:themeColor="text1"/>
            </w:tcBorders>
            <w:vAlign w:val="center"/>
          </w:tcPr>
          <w:p w14:paraId="2C10997F"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06AF194E" w14:textId="77777777" w:rsidTr="006C41BB">
        <w:trPr>
          <w:trHeight w:val="20"/>
        </w:trPr>
        <w:tc>
          <w:tcPr>
            <w:tcW w:w="596" w:type="dxa"/>
            <w:vMerge w:val="restart"/>
            <w:vAlign w:val="center"/>
          </w:tcPr>
          <w:p w14:paraId="33B27DDE"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619381A4"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 xml:space="preserve">Плинты тяжелоатлетические </w:t>
            </w:r>
          </w:p>
        </w:tc>
        <w:tc>
          <w:tcPr>
            <w:tcW w:w="1587" w:type="dxa"/>
            <w:vMerge w:val="restart"/>
            <w:vAlign w:val="center"/>
          </w:tcPr>
          <w:p w14:paraId="72E1622B"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комплект</w:t>
            </w:r>
          </w:p>
        </w:tc>
        <w:tc>
          <w:tcPr>
            <w:tcW w:w="2059" w:type="dxa"/>
            <w:tcBorders>
              <w:top w:val="single" w:sz="4" w:space="0" w:color="000000" w:themeColor="text1"/>
            </w:tcBorders>
            <w:vAlign w:val="center"/>
          </w:tcPr>
          <w:p w14:paraId="4B7FF38C"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5FB1B0B6" w14:textId="77777777" w:rsidTr="006C41BB">
        <w:trPr>
          <w:trHeight w:val="20"/>
        </w:trPr>
        <w:tc>
          <w:tcPr>
            <w:tcW w:w="596" w:type="dxa"/>
            <w:vMerge/>
            <w:vAlign w:val="center"/>
          </w:tcPr>
          <w:p w14:paraId="066A77D7"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3D8436EB"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143B979C"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4D340507"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на помост</w:t>
            </w:r>
          </w:p>
        </w:tc>
      </w:tr>
      <w:tr w:rsidR="001B4774" w:rsidRPr="00984A70" w14:paraId="529D700F" w14:textId="77777777" w:rsidTr="006C41BB">
        <w:trPr>
          <w:trHeight w:val="20"/>
        </w:trPr>
        <w:tc>
          <w:tcPr>
            <w:tcW w:w="596" w:type="dxa"/>
            <w:vAlign w:val="center"/>
          </w:tcPr>
          <w:p w14:paraId="3ED527C9"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1264128E" w14:textId="77777777" w:rsidR="001B4774" w:rsidRPr="00984A70" w:rsidRDefault="001B4774" w:rsidP="006C41BB">
            <w:pPr>
              <w:spacing w:after="0" w:line="240" w:lineRule="auto"/>
              <w:contextualSpacing/>
              <w:rPr>
                <w:rFonts w:ascii="Times New Roman" w:hAnsi="Times New Roman" w:cs="Times New Roman"/>
                <w:sz w:val="24"/>
                <w:szCs w:val="24"/>
              </w:rPr>
            </w:pPr>
            <w:r w:rsidRPr="00F716A3">
              <w:rPr>
                <w:rFonts w:ascii="Times New Roman" w:hAnsi="Times New Roman" w:cs="Times New Roman"/>
                <w:sz w:val="24"/>
                <w:szCs w:val="24"/>
              </w:rPr>
              <w:t>Помост тяжелоатлетический тренировочный</w:t>
            </w:r>
          </w:p>
        </w:tc>
        <w:tc>
          <w:tcPr>
            <w:tcW w:w="1587" w:type="dxa"/>
            <w:vAlign w:val="center"/>
          </w:tcPr>
          <w:p w14:paraId="24287E78"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комплект</w:t>
            </w:r>
          </w:p>
        </w:tc>
        <w:tc>
          <w:tcPr>
            <w:tcW w:w="2059" w:type="dxa"/>
            <w:tcBorders>
              <w:top w:val="single" w:sz="4" w:space="0" w:color="000000" w:themeColor="text1"/>
            </w:tcBorders>
            <w:vAlign w:val="center"/>
          </w:tcPr>
          <w:p w14:paraId="408893DE"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0B360061" w14:textId="77777777" w:rsidTr="006C41BB">
        <w:trPr>
          <w:trHeight w:val="20"/>
        </w:trPr>
        <w:tc>
          <w:tcPr>
            <w:tcW w:w="596" w:type="dxa"/>
            <w:vAlign w:val="center"/>
          </w:tcPr>
          <w:p w14:paraId="7CE0C311"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55A8584A"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Скамья атлетическая (регулируемая)</w:t>
            </w:r>
          </w:p>
        </w:tc>
        <w:tc>
          <w:tcPr>
            <w:tcW w:w="1587" w:type="dxa"/>
            <w:vAlign w:val="center"/>
          </w:tcPr>
          <w:p w14:paraId="364FE52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3215D916"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61DEEF45" w14:textId="77777777" w:rsidTr="006C41BB">
        <w:trPr>
          <w:trHeight w:val="20"/>
        </w:trPr>
        <w:tc>
          <w:tcPr>
            <w:tcW w:w="596" w:type="dxa"/>
            <w:vAlign w:val="center"/>
          </w:tcPr>
          <w:p w14:paraId="31B9457B"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2BAB5B06"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Скамья гимнастическая</w:t>
            </w:r>
          </w:p>
        </w:tc>
        <w:tc>
          <w:tcPr>
            <w:tcW w:w="1587" w:type="dxa"/>
            <w:vAlign w:val="center"/>
          </w:tcPr>
          <w:p w14:paraId="67CFB8C3"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26F00AE6"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392F15A8" w14:textId="77777777" w:rsidTr="006C41BB">
        <w:trPr>
          <w:trHeight w:val="20"/>
        </w:trPr>
        <w:tc>
          <w:tcPr>
            <w:tcW w:w="596" w:type="dxa"/>
            <w:vAlign w:val="center"/>
          </w:tcPr>
          <w:p w14:paraId="408E227A"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27CD7831"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Стеллаж для хранения гантелей</w:t>
            </w:r>
          </w:p>
        </w:tc>
        <w:tc>
          <w:tcPr>
            <w:tcW w:w="1587" w:type="dxa"/>
            <w:vAlign w:val="center"/>
          </w:tcPr>
          <w:p w14:paraId="1088A96D"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65D861DC"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6D0DDEEC" w14:textId="77777777" w:rsidTr="006C41BB">
        <w:trPr>
          <w:trHeight w:val="20"/>
        </w:trPr>
        <w:tc>
          <w:tcPr>
            <w:tcW w:w="596" w:type="dxa"/>
            <w:vAlign w:val="center"/>
          </w:tcPr>
          <w:p w14:paraId="5E5E949D"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6D7828EB" w14:textId="77777777" w:rsidR="001B4774" w:rsidRPr="00984A70" w:rsidRDefault="001B4774" w:rsidP="006C41BB">
            <w:pPr>
              <w:spacing w:after="0" w:line="240" w:lineRule="auto"/>
              <w:contextualSpacing/>
              <w:rPr>
                <w:rFonts w:ascii="Times New Roman" w:hAnsi="Times New Roman" w:cs="Times New Roman"/>
                <w:sz w:val="24"/>
                <w:szCs w:val="24"/>
              </w:rPr>
            </w:pPr>
            <w:r w:rsidRPr="00984A70">
              <w:rPr>
                <w:rFonts w:ascii="Times New Roman" w:hAnsi="Times New Roman" w:cs="Times New Roman"/>
                <w:sz w:val="24"/>
                <w:szCs w:val="24"/>
              </w:rPr>
              <w:t>Стенка гимнастическая</w:t>
            </w:r>
          </w:p>
        </w:tc>
        <w:tc>
          <w:tcPr>
            <w:tcW w:w="1587" w:type="dxa"/>
            <w:vAlign w:val="center"/>
          </w:tcPr>
          <w:p w14:paraId="35C6B01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225D36D9"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3E7BBE96" w14:textId="77777777" w:rsidTr="006C41BB">
        <w:trPr>
          <w:trHeight w:val="20"/>
        </w:trPr>
        <w:tc>
          <w:tcPr>
            <w:tcW w:w="596" w:type="dxa"/>
            <w:vAlign w:val="center"/>
          </w:tcPr>
          <w:p w14:paraId="482DF780"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267CB567"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Стойка для хранения грифов для штанги</w:t>
            </w:r>
          </w:p>
        </w:tc>
        <w:tc>
          <w:tcPr>
            <w:tcW w:w="1587" w:type="dxa"/>
            <w:vAlign w:val="center"/>
          </w:tcPr>
          <w:p w14:paraId="19480A56"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7BC13784"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3354BE7B" w14:textId="77777777" w:rsidTr="006C41BB">
        <w:trPr>
          <w:trHeight w:val="20"/>
        </w:trPr>
        <w:tc>
          <w:tcPr>
            <w:tcW w:w="596" w:type="dxa"/>
            <w:vAlign w:val="center"/>
          </w:tcPr>
          <w:p w14:paraId="2C4B4F3E"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602BD3B0"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Стойка для хранения дисков для штанги</w:t>
            </w:r>
          </w:p>
        </w:tc>
        <w:tc>
          <w:tcPr>
            <w:tcW w:w="1587" w:type="dxa"/>
            <w:vAlign w:val="center"/>
          </w:tcPr>
          <w:p w14:paraId="0C6502CC"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1A290941"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5FE0B1D1" w14:textId="77777777" w:rsidTr="006C41BB">
        <w:trPr>
          <w:trHeight w:val="20"/>
        </w:trPr>
        <w:tc>
          <w:tcPr>
            <w:tcW w:w="596" w:type="dxa"/>
            <w:vMerge w:val="restart"/>
            <w:vAlign w:val="center"/>
          </w:tcPr>
          <w:p w14:paraId="551C538B"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restart"/>
            <w:vAlign w:val="center"/>
          </w:tcPr>
          <w:p w14:paraId="3ABDD3B0"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Стойки для выполнения упражнений со штангой</w:t>
            </w:r>
          </w:p>
        </w:tc>
        <w:tc>
          <w:tcPr>
            <w:tcW w:w="1587" w:type="dxa"/>
            <w:vMerge w:val="restart"/>
            <w:vAlign w:val="center"/>
          </w:tcPr>
          <w:p w14:paraId="1F6ED8C3"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7A7E71CD"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159A6EB3" w14:textId="77777777" w:rsidTr="006C41BB">
        <w:trPr>
          <w:trHeight w:val="20"/>
        </w:trPr>
        <w:tc>
          <w:tcPr>
            <w:tcW w:w="596" w:type="dxa"/>
            <w:vMerge/>
            <w:vAlign w:val="center"/>
          </w:tcPr>
          <w:p w14:paraId="4A1291F1"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Merge/>
            <w:vAlign w:val="center"/>
          </w:tcPr>
          <w:p w14:paraId="45759D6C" w14:textId="77777777" w:rsidR="001B4774" w:rsidRPr="00984A70" w:rsidRDefault="001B4774" w:rsidP="006C41BB">
            <w:pPr>
              <w:spacing w:after="0" w:line="240" w:lineRule="auto"/>
              <w:contextualSpacing/>
              <w:rPr>
                <w:rFonts w:ascii="Times New Roman" w:hAnsi="Times New Roman" w:cs="Times New Roman"/>
                <w:sz w:val="24"/>
                <w:szCs w:val="24"/>
              </w:rPr>
            </w:pPr>
          </w:p>
        </w:tc>
        <w:tc>
          <w:tcPr>
            <w:tcW w:w="1587" w:type="dxa"/>
            <w:vMerge/>
            <w:vAlign w:val="center"/>
          </w:tcPr>
          <w:p w14:paraId="4C250E07" w14:textId="77777777" w:rsidR="001B4774" w:rsidRPr="00984A70" w:rsidRDefault="001B4774" w:rsidP="006C41BB">
            <w:pPr>
              <w:spacing w:after="0" w:line="240" w:lineRule="auto"/>
              <w:contextualSpacing/>
              <w:jc w:val="center"/>
              <w:rPr>
                <w:rFonts w:ascii="Times New Roman" w:hAnsi="Times New Roman" w:cs="Times New Roman"/>
                <w:sz w:val="24"/>
                <w:szCs w:val="24"/>
              </w:rPr>
            </w:pPr>
          </w:p>
        </w:tc>
        <w:tc>
          <w:tcPr>
            <w:tcW w:w="2059" w:type="dxa"/>
            <w:tcBorders>
              <w:top w:val="single" w:sz="4" w:space="0" w:color="000000" w:themeColor="text1"/>
            </w:tcBorders>
            <w:vAlign w:val="center"/>
          </w:tcPr>
          <w:p w14:paraId="4497FB8F"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на помост</w:t>
            </w:r>
          </w:p>
        </w:tc>
      </w:tr>
      <w:tr w:rsidR="001B4774" w:rsidRPr="00984A70" w14:paraId="48C00C31" w14:textId="77777777" w:rsidTr="006C41BB">
        <w:trPr>
          <w:trHeight w:val="20"/>
        </w:trPr>
        <w:tc>
          <w:tcPr>
            <w:tcW w:w="596" w:type="dxa"/>
            <w:vAlign w:val="center"/>
          </w:tcPr>
          <w:p w14:paraId="60958305"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62D04748"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Тренажер для развития мышц живота</w:t>
            </w:r>
          </w:p>
        </w:tc>
        <w:tc>
          <w:tcPr>
            <w:tcW w:w="1587" w:type="dxa"/>
            <w:vAlign w:val="center"/>
          </w:tcPr>
          <w:p w14:paraId="6B4B87A5"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4B9FB3C3"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046C77EF" w14:textId="77777777" w:rsidTr="006C41BB">
        <w:trPr>
          <w:trHeight w:val="20"/>
        </w:trPr>
        <w:tc>
          <w:tcPr>
            <w:tcW w:w="596" w:type="dxa"/>
            <w:vAlign w:val="center"/>
          </w:tcPr>
          <w:p w14:paraId="0AA0912A"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4CEDB82C"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Тренажер для развития мышц ног</w:t>
            </w:r>
          </w:p>
        </w:tc>
        <w:tc>
          <w:tcPr>
            <w:tcW w:w="1587" w:type="dxa"/>
            <w:vAlign w:val="center"/>
          </w:tcPr>
          <w:p w14:paraId="56BF478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0326D956"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17C3A49E" w14:textId="77777777" w:rsidTr="006C41BB">
        <w:trPr>
          <w:trHeight w:val="20"/>
        </w:trPr>
        <w:tc>
          <w:tcPr>
            <w:tcW w:w="596" w:type="dxa"/>
            <w:vAlign w:val="center"/>
          </w:tcPr>
          <w:p w14:paraId="5041CE70"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rPr>
            </w:pPr>
          </w:p>
        </w:tc>
        <w:tc>
          <w:tcPr>
            <w:tcW w:w="6096" w:type="dxa"/>
            <w:vAlign w:val="center"/>
          </w:tcPr>
          <w:p w14:paraId="07997B85"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Тренажер для развития мышц спины</w:t>
            </w:r>
          </w:p>
        </w:tc>
        <w:tc>
          <w:tcPr>
            <w:tcW w:w="1587" w:type="dxa"/>
            <w:vAlign w:val="center"/>
          </w:tcPr>
          <w:p w14:paraId="26244388"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штук</w:t>
            </w:r>
          </w:p>
        </w:tc>
        <w:tc>
          <w:tcPr>
            <w:tcW w:w="2059" w:type="dxa"/>
            <w:tcBorders>
              <w:top w:val="single" w:sz="4" w:space="0" w:color="000000" w:themeColor="text1"/>
            </w:tcBorders>
            <w:vAlign w:val="center"/>
          </w:tcPr>
          <w:p w14:paraId="583F844F"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3282E3AC" w14:textId="77777777" w:rsidTr="006C41BB">
        <w:trPr>
          <w:trHeight w:val="20"/>
        </w:trPr>
        <w:tc>
          <w:tcPr>
            <w:tcW w:w="596" w:type="dxa"/>
            <w:vAlign w:val="center"/>
          </w:tcPr>
          <w:p w14:paraId="478EF3AD"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Align w:val="center"/>
          </w:tcPr>
          <w:p w14:paraId="5227091E"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Турник навесной на гимнастическую стенку</w:t>
            </w:r>
          </w:p>
        </w:tc>
        <w:tc>
          <w:tcPr>
            <w:tcW w:w="1587" w:type="dxa"/>
            <w:vAlign w:val="center"/>
          </w:tcPr>
          <w:p w14:paraId="3E959280"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rPr>
              <w:t>штук</w:t>
            </w:r>
          </w:p>
        </w:tc>
        <w:tc>
          <w:tcPr>
            <w:tcW w:w="2059" w:type="dxa"/>
            <w:tcBorders>
              <w:top w:val="single" w:sz="4" w:space="0" w:color="000000" w:themeColor="text1"/>
            </w:tcBorders>
            <w:vAlign w:val="center"/>
          </w:tcPr>
          <w:p w14:paraId="0B2200BC" w14:textId="77777777" w:rsidR="001B4774" w:rsidRPr="00984A70" w:rsidRDefault="001B4774" w:rsidP="006C41BB">
            <w:pPr>
              <w:spacing w:after="0" w:line="240" w:lineRule="auto"/>
              <w:contextualSpacing/>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1B4774" w:rsidRPr="00984A70" w14:paraId="50341E85" w14:textId="77777777" w:rsidTr="006C41BB">
        <w:trPr>
          <w:trHeight w:val="20"/>
        </w:trPr>
        <w:tc>
          <w:tcPr>
            <w:tcW w:w="596" w:type="dxa"/>
            <w:vMerge w:val="restart"/>
            <w:vAlign w:val="center"/>
          </w:tcPr>
          <w:p w14:paraId="6264F9E0"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restart"/>
            <w:vAlign w:val="center"/>
          </w:tcPr>
          <w:p w14:paraId="56D2EFA6" w14:textId="77777777" w:rsidR="001B4774" w:rsidRPr="00984A70" w:rsidRDefault="001B4774" w:rsidP="006C41BB">
            <w:pPr>
              <w:spacing w:after="0" w:line="240" w:lineRule="auto"/>
              <w:contextualSpacing/>
              <w:rPr>
                <w:rFonts w:ascii="Times New Roman" w:hAnsi="Times New Roman" w:cs="Times New Roman"/>
                <w:sz w:val="24"/>
                <w:szCs w:val="24"/>
                <w:lang w:val="ru-RU"/>
              </w:rPr>
            </w:pPr>
            <w:r w:rsidRPr="00984A70">
              <w:rPr>
                <w:rFonts w:ascii="Times New Roman" w:hAnsi="Times New Roman" w:cs="Times New Roman"/>
                <w:sz w:val="24"/>
                <w:szCs w:val="24"/>
                <w:lang w:val="ru-RU"/>
              </w:rPr>
              <w:t xml:space="preserve">Фиксаторы для тяжелоатлетического грифа </w:t>
            </w:r>
          </w:p>
        </w:tc>
        <w:tc>
          <w:tcPr>
            <w:tcW w:w="1587" w:type="dxa"/>
            <w:vMerge w:val="restart"/>
            <w:vAlign w:val="center"/>
          </w:tcPr>
          <w:p w14:paraId="75409502"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комплект</w:t>
            </w:r>
          </w:p>
        </w:tc>
        <w:tc>
          <w:tcPr>
            <w:tcW w:w="2059" w:type="dxa"/>
            <w:tcBorders>
              <w:top w:val="single" w:sz="4" w:space="0" w:color="000000" w:themeColor="text1"/>
            </w:tcBorders>
            <w:vAlign w:val="center"/>
          </w:tcPr>
          <w:p w14:paraId="49A16889"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1</w:t>
            </w:r>
          </w:p>
        </w:tc>
      </w:tr>
      <w:tr w:rsidR="001B4774" w:rsidRPr="00984A70" w14:paraId="6364C629" w14:textId="77777777" w:rsidTr="006C41BB">
        <w:trPr>
          <w:trHeight w:val="20"/>
        </w:trPr>
        <w:tc>
          <w:tcPr>
            <w:tcW w:w="596" w:type="dxa"/>
            <w:vMerge/>
            <w:vAlign w:val="center"/>
          </w:tcPr>
          <w:p w14:paraId="7A83AA7B" w14:textId="77777777" w:rsidR="001B4774" w:rsidRPr="00984A70" w:rsidRDefault="001B4774" w:rsidP="001B4774">
            <w:pPr>
              <w:widowControl w:val="0"/>
              <w:numPr>
                <w:ilvl w:val="0"/>
                <w:numId w:val="8"/>
              </w:numPr>
              <w:suppressAutoHyphens w:val="0"/>
              <w:autoSpaceDE w:val="0"/>
              <w:autoSpaceDN w:val="0"/>
              <w:spacing w:after="0" w:line="240" w:lineRule="auto"/>
              <w:contextualSpacing/>
              <w:jc w:val="center"/>
              <w:rPr>
                <w:rFonts w:ascii="Times New Roman" w:hAnsi="Times New Roman" w:cs="Times New Roman"/>
                <w:sz w:val="24"/>
                <w:szCs w:val="24"/>
                <w:lang w:val="ru-RU"/>
              </w:rPr>
            </w:pPr>
          </w:p>
        </w:tc>
        <w:tc>
          <w:tcPr>
            <w:tcW w:w="6096" w:type="dxa"/>
            <w:vMerge/>
            <w:vAlign w:val="center"/>
          </w:tcPr>
          <w:p w14:paraId="28302C8B" w14:textId="77777777" w:rsidR="001B4774" w:rsidRPr="00984A70" w:rsidRDefault="001B4774" w:rsidP="006C41BB">
            <w:pPr>
              <w:spacing w:after="0" w:line="240" w:lineRule="auto"/>
              <w:contextualSpacing/>
              <w:rPr>
                <w:rFonts w:ascii="Times New Roman" w:hAnsi="Times New Roman" w:cs="Times New Roman"/>
                <w:sz w:val="24"/>
                <w:szCs w:val="24"/>
                <w:lang w:val="ru-RU"/>
              </w:rPr>
            </w:pPr>
          </w:p>
        </w:tc>
        <w:tc>
          <w:tcPr>
            <w:tcW w:w="1587" w:type="dxa"/>
            <w:vMerge/>
            <w:vAlign w:val="center"/>
          </w:tcPr>
          <w:p w14:paraId="5B298DB6"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p>
        </w:tc>
        <w:tc>
          <w:tcPr>
            <w:tcW w:w="2059" w:type="dxa"/>
            <w:tcBorders>
              <w:top w:val="single" w:sz="4" w:space="0" w:color="000000" w:themeColor="text1"/>
            </w:tcBorders>
            <w:vAlign w:val="center"/>
          </w:tcPr>
          <w:p w14:paraId="642E6851" w14:textId="77777777" w:rsidR="001B4774" w:rsidRPr="00984A70" w:rsidRDefault="001B4774" w:rsidP="006C41BB">
            <w:pPr>
              <w:spacing w:after="0" w:line="240" w:lineRule="auto"/>
              <w:contextualSpacing/>
              <w:jc w:val="center"/>
              <w:rPr>
                <w:rFonts w:ascii="Times New Roman" w:hAnsi="Times New Roman" w:cs="Times New Roman"/>
                <w:sz w:val="24"/>
                <w:szCs w:val="24"/>
                <w:lang w:val="ru-RU"/>
              </w:rPr>
            </w:pPr>
            <w:r w:rsidRPr="00984A70">
              <w:rPr>
                <w:rFonts w:ascii="Times New Roman" w:hAnsi="Times New Roman" w:cs="Times New Roman"/>
                <w:sz w:val="24"/>
                <w:szCs w:val="24"/>
                <w:lang w:val="ru-RU"/>
              </w:rPr>
              <w:t>на гриф</w:t>
            </w:r>
          </w:p>
        </w:tc>
      </w:tr>
    </w:tbl>
    <w:p w14:paraId="226833BD" w14:textId="77777777" w:rsidR="001B4774" w:rsidRDefault="001B4774" w:rsidP="001B4774">
      <w:pPr>
        <w:suppressAutoHyphens w:val="0"/>
        <w:spacing w:after="0" w:line="240" w:lineRule="auto"/>
        <w:rPr>
          <w:rFonts w:ascii="Times New Roman" w:eastAsia="Times New Roman" w:hAnsi="Times New Roman" w:cs="Times New Roman"/>
          <w:sz w:val="28"/>
          <w:szCs w:val="28"/>
          <w:lang w:eastAsia="ru-RU"/>
        </w:rPr>
      </w:pPr>
    </w:p>
    <w:p w14:paraId="113008EB" w14:textId="77777777" w:rsidR="006C41BB" w:rsidRDefault="006C41BB" w:rsidP="001B4774">
      <w:pPr>
        <w:suppressAutoHyphens w:val="0"/>
        <w:spacing w:after="0" w:line="240" w:lineRule="auto"/>
        <w:rPr>
          <w:rFonts w:ascii="Times New Roman" w:eastAsia="Times New Roman" w:hAnsi="Times New Roman" w:cs="Times New Roman"/>
          <w:sz w:val="28"/>
          <w:szCs w:val="28"/>
          <w:lang w:eastAsia="ru-RU"/>
        </w:rPr>
        <w:sectPr w:rsidR="006C41BB" w:rsidSect="006C41BB">
          <w:headerReference w:type="default" r:id="rId13"/>
          <w:footerReference w:type="default" r:id="rId14"/>
          <w:headerReference w:type="first" r:id="rId15"/>
          <w:pgSz w:w="11906" w:h="16838"/>
          <w:pgMar w:top="1134" w:right="567" w:bottom="1134" w:left="1134" w:header="709" w:footer="709" w:gutter="0"/>
          <w:pgNumType w:start="2"/>
          <w:cols w:space="720"/>
          <w:formProt w:val="0"/>
          <w:titlePg/>
          <w:docGrid w:linePitch="299"/>
        </w:sectPr>
      </w:pPr>
    </w:p>
    <w:p w14:paraId="5234C770" w14:textId="77777777" w:rsidR="006C41BB" w:rsidRDefault="006C41BB" w:rsidP="006C41BB">
      <w:pPr>
        <w:shd w:val="clear" w:color="auto" w:fill="FFFFFF"/>
        <w:spacing w:after="0" w:line="240" w:lineRule="auto"/>
        <w:jc w:val="center"/>
        <w:outlineLvl w:val="1"/>
      </w:pPr>
      <w:r>
        <w:rPr>
          <w:rFonts w:ascii="Times New Roman" w:eastAsia="Times New Roman" w:hAnsi="Times New Roman" w:cs="Times New Roman"/>
          <w:b/>
          <w:bCs/>
          <w:sz w:val="28"/>
          <w:szCs w:val="28"/>
          <w:lang w:eastAsia="ru-RU"/>
        </w:rPr>
        <w:lastRenderedPageBreak/>
        <w:t>Обеспечение спортивной экипировкой</w:t>
      </w:r>
    </w:p>
    <w:p w14:paraId="4DD3F16C" w14:textId="2645B3B7" w:rsidR="006C41BB" w:rsidRDefault="006C41BB" w:rsidP="006C41BB">
      <w:pPr>
        <w:pStyle w:val="ConsPlusNormal"/>
        <w:jc w:val="right"/>
        <w:outlineLvl w:val="1"/>
        <w:rPr>
          <w:rFonts w:ascii="Times New Roman" w:hAnsi="Times New Roman" w:cs="Times New Roman"/>
          <w:sz w:val="28"/>
          <w:szCs w:val="28"/>
        </w:rPr>
      </w:pPr>
      <w:bookmarkStart w:id="6" w:name="_Hlk93415267"/>
      <w:bookmarkEnd w:id="6"/>
    </w:p>
    <w:tbl>
      <w:tblPr>
        <w:tblW w:w="14883" w:type="dxa"/>
        <w:tblInd w:w="109" w:type="dxa"/>
        <w:tblLayout w:type="fixed"/>
        <w:tblLook w:val="0000" w:firstRow="0" w:lastRow="0" w:firstColumn="0" w:lastColumn="0" w:noHBand="0" w:noVBand="0"/>
      </w:tblPr>
      <w:tblGrid>
        <w:gridCol w:w="707"/>
        <w:gridCol w:w="2844"/>
        <w:gridCol w:w="1378"/>
        <w:gridCol w:w="2404"/>
        <w:gridCol w:w="1028"/>
        <w:gridCol w:w="1302"/>
        <w:gridCol w:w="1145"/>
        <w:gridCol w:w="1548"/>
        <w:gridCol w:w="1085"/>
        <w:gridCol w:w="1442"/>
      </w:tblGrid>
      <w:tr w:rsidR="006C41BB" w:rsidRPr="00984A70" w14:paraId="289D3930" w14:textId="77777777" w:rsidTr="006C41BB">
        <w:trPr>
          <w:trHeight w:val="567"/>
        </w:trPr>
        <w:tc>
          <w:tcPr>
            <w:tcW w:w="148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6E19EFD" w14:textId="77777777" w:rsidR="006C41BB" w:rsidRPr="00984A70" w:rsidRDefault="006C41BB" w:rsidP="006C41BB">
            <w:pPr>
              <w:widowControl w:val="0"/>
              <w:tabs>
                <w:tab w:val="center" w:pos="4241"/>
              </w:tabs>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Спортивная экипировка, передаваемая в индивидуальное пользование</w:t>
            </w:r>
          </w:p>
        </w:tc>
      </w:tr>
      <w:tr w:rsidR="006C41BB" w:rsidRPr="00984A70" w14:paraId="239D4A14" w14:textId="77777777" w:rsidTr="006C41BB">
        <w:trPr>
          <w:cantSplit/>
          <w:trHeight w:val="240"/>
        </w:trPr>
        <w:tc>
          <w:tcPr>
            <w:tcW w:w="707" w:type="dxa"/>
            <w:vMerge w:val="restart"/>
            <w:tcBorders>
              <w:top w:val="single" w:sz="4" w:space="0" w:color="000000"/>
              <w:left w:val="single" w:sz="4" w:space="0" w:color="000000"/>
              <w:bottom w:val="single" w:sz="4" w:space="0" w:color="000000"/>
            </w:tcBorders>
            <w:shd w:val="clear" w:color="auto" w:fill="auto"/>
            <w:vAlign w:val="center"/>
          </w:tcPr>
          <w:p w14:paraId="32A7A1C8"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eastAsia="Times New Roman" w:hAnsi="Times New Roman" w:cs="Times New Roman"/>
                <w:sz w:val="24"/>
                <w:szCs w:val="24"/>
              </w:rPr>
              <w:t>№</w:t>
            </w:r>
          </w:p>
          <w:p w14:paraId="63F64A19"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п/п</w:t>
            </w:r>
          </w:p>
        </w:tc>
        <w:tc>
          <w:tcPr>
            <w:tcW w:w="2844" w:type="dxa"/>
            <w:vMerge w:val="restart"/>
            <w:tcBorders>
              <w:top w:val="single" w:sz="4" w:space="0" w:color="000000"/>
              <w:left w:val="single" w:sz="4" w:space="0" w:color="000000"/>
              <w:bottom w:val="single" w:sz="4" w:space="0" w:color="000000"/>
            </w:tcBorders>
            <w:shd w:val="clear" w:color="auto" w:fill="auto"/>
            <w:vAlign w:val="center"/>
          </w:tcPr>
          <w:p w14:paraId="7A85961E" w14:textId="77777777" w:rsidR="006C41BB" w:rsidRPr="00984A70" w:rsidRDefault="006C41BB" w:rsidP="006C41BB">
            <w:pPr>
              <w:widowControl w:val="0"/>
              <w:spacing w:after="0"/>
              <w:jc w:val="center"/>
              <w:rPr>
                <w:rFonts w:ascii="Times New Roman" w:hAnsi="Times New Roman" w:cs="Times New Roman"/>
                <w:sz w:val="24"/>
                <w:szCs w:val="24"/>
              </w:rPr>
            </w:pPr>
            <w:r w:rsidRPr="00984A70">
              <w:rPr>
                <w:rFonts w:ascii="Times New Roman" w:hAnsi="Times New Roman" w:cs="Times New Roman"/>
                <w:bCs/>
                <w:sz w:val="24"/>
                <w:szCs w:val="24"/>
              </w:rPr>
              <w:t>Наименование</w:t>
            </w:r>
          </w:p>
        </w:tc>
        <w:tc>
          <w:tcPr>
            <w:tcW w:w="1378" w:type="dxa"/>
            <w:vMerge w:val="restart"/>
            <w:tcBorders>
              <w:top w:val="single" w:sz="4" w:space="0" w:color="000000"/>
              <w:left w:val="single" w:sz="4" w:space="0" w:color="000000"/>
              <w:bottom w:val="single" w:sz="4" w:space="0" w:color="000000"/>
            </w:tcBorders>
            <w:shd w:val="clear" w:color="auto" w:fill="auto"/>
            <w:vAlign w:val="center"/>
          </w:tcPr>
          <w:p w14:paraId="71DCF275" w14:textId="77777777" w:rsidR="006C41BB" w:rsidRPr="00984A70" w:rsidRDefault="006C41BB" w:rsidP="006C41BB">
            <w:pPr>
              <w:widowControl w:val="0"/>
              <w:spacing w:after="0"/>
              <w:ind w:left="-118" w:right="-138"/>
              <w:jc w:val="center"/>
              <w:rPr>
                <w:rFonts w:ascii="Times New Roman" w:hAnsi="Times New Roman" w:cs="Times New Roman"/>
                <w:sz w:val="24"/>
                <w:szCs w:val="24"/>
              </w:rPr>
            </w:pPr>
            <w:r w:rsidRPr="00984A70">
              <w:rPr>
                <w:rFonts w:ascii="Times New Roman" w:hAnsi="Times New Roman" w:cs="Times New Roman"/>
                <w:bCs/>
                <w:sz w:val="24"/>
                <w:szCs w:val="24"/>
              </w:rPr>
              <w:t>Единица измерения</w:t>
            </w:r>
          </w:p>
        </w:tc>
        <w:tc>
          <w:tcPr>
            <w:tcW w:w="2404" w:type="dxa"/>
            <w:vMerge w:val="restart"/>
            <w:tcBorders>
              <w:top w:val="single" w:sz="4" w:space="0" w:color="000000"/>
              <w:left w:val="single" w:sz="4" w:space="0" w:color="000000"/>
              <w:bottom w:val="single" w:sz="4" w:space="0" w:color="000000"/>
            </w:tcBorders>
            <w:shd w:val="clear" w:color="auto" w:fill="auto"/>
            <w:vAlign w:val="center"/>
          </w:tcPr>
          <w:p w14:paraId="444E728E" w14:textId="77777777" w:rsidR="006C41BB" w:rsidRPr="00984A70" w:rsidRDefault="006C41BB" w:rsidP="006C41BB">
            <w:pPr>
              <w:widowControl w:val="0"/>
              <w:spacing w:after="0"/>
              <w:jc w:val="center"/>
              <w:rPr>
                <w:rFonts w:ascii="Times New Roman" w:hAnsi="Times New Roman" w:cs="Times New Roman"/>
                <w:sz w:val="24"/>
                <w:szCs w:val="24"/>
              </w:rPr>
            </w:pPr>
            <w:r w:rsidRPr="00984A70">
              <w:rPr>
                <w:rFonts w:ascii="Times New Roman" w:hAnsi="Times New Roman" w:cs="Times New Roman"/>
                <w:bCs/>
                <w:sz w:val="24"/>
                <w:szCs w:val="24"/>
              </w:rPr>
              <w:t>Расчетная единица</w:t>
            </w:r>
          </w:p>
        </w:tc>
        <w:tc>
          <w:tcPr>
            <w:tcW w:w="75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8D9BC3" w14:textId="77777777" w:rsidR="006C41BB" w:rsidRPr="00984A70" w:rsidRDefault="006C41BB" w:rsidP="006C41BB">
            <w:pPr>
              <w:widowControl w:val="0"/>
              <w:tabs>
                <w:tab w:val="center" w:pos="4241"/>
              </w:tabs>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Этапы спортивной подготовки</w:t>
            </w:r>
          </w:p>
        </w:tc>
      </w:tr>
      <w:tr w:rsidR="006C41BB" w:rsidRPr="00984A70" w14:paraId="6F506A28" w14:textId="77777777" w:rsidTr="006C41BB">
        <w:trPr>
          <w:cantSplit/>
          <w:trHeight w:val="843"/>
        </w:trPr>
        <w:tc>
          <w:tcPr>
            <w:tcW w:w="707" w:type="dxa"/>
            <w:vMerge/>
            <w:tcBorders>
              <w:top w:val="single" w:sz="4" w:space="0" w:color="000000"/>
              <w:left w:val="single" w:sz="4" w:space="0" w:color="000000"/>
              <w:bottom w:val="single" w:sz="4" w:space="0" w:color="000000"/>
            </w:tcBorders>
            <w:shd w:val="clear" w:color="auto" w:fill="auto"/>
            <w:vAlign w:val="center"/>
          </w:tcPr>
          <w:p w14:paraId="642FAA9E" w14:textId="77777777" w:rsidR="006C41BB" w:rsidRPr="00984A70" w:rsidRDefault="006C41BB" w:rsidP="006C41BB">
            <w:pPr>
              <w:widowControl w:val="0"/>
              <w:snapToGrid w:val="0"/>
              <w:spacing w:after="0" w:line="240" w:lineRule="auto"/>
              <w:jc w:val="center"/>
              <w:rPr>
                <w:rFonts w:ascii="Times New Roman" w:hAnsi="Times New Roman" w:cs="Times New Roman"/>
                <w:sz w:val="24"/>
                <w:szCs w:val="24"/>
              </w:rPr>
            </w:pPr>
          </w:p>
        </w:tc>
        <w:tc>
          <w:tcPr>
            <w:tcW w:w="2844" w:type="dxa"/>
            <w:vMerge/>
            <w:tcBorders>
              <w:top w:val="single" w:sz="4" w:space="0" w:color="000000"/>
              <w:left w:val="single" w:sz="4" w:space="0" w:color="000000"/>
              <w:bottom w:val="single" w:sz="4" w:space="0" w:color="000000"/>
            </w:tcBorders>
            <w:shd w:val="clear" w:color="auto" w:fill="auto"/>
            <w:vAlign w:val="center"/>
          </w:tcPr>
          <w:p w14:paraId="13B168EF" w14:textId="77777777" w:rsidR="006C41BB" w:rsidRPr="00984A70" w:rsidRDefault="006C41BB" w:rsidP="006C41BB">
            <w:pPr>
              <w:pStyle w:val="ConsPlusNonformat"/>
              <w:widowControl w:val="0"/>
              <w:snapToGrid w:val="0"/>
              <w:spacing w:line="276" w:lineRule="auto"/>
              <w:jc w:val="center"/>
              <w:rPr>
                <w:rFonts w:ascii="Times New Roman" w:hAnsi="Times New Roman" w:cs="Times New Roman"/>
                <w:sz w:val="24"/>
                <w:szCs w:val="24"/>
              </w:rPr>
            </w:pPr>
          </w:p>
        </w:tc>
        <w:tc>
          <w:tcPr>
            <w:tcW w:w="1378" w:type="dxa"/>
            <w:vMerge/>
            <w:tcBorders>
              <w:top w:val="single" w:sz="4" w:space="0" w:color="000000"/>
              <w:left w:val="single" w:sz="4" w:space="0" w:color="000000"/>
              <w:bottom w:val="single" w:sz="4" w:space="0" w:color="000000"/>
            </w:tcBorders>
            <w:shd w:val="clear" w:color="auto" w:fill="auto"/>
            <w:vAlign w:val="center"/>
          </w:tcPr>
          <w:p w14:paraId="18136421" w14:textId="77777777" w:rsidR="006C41BB" w:rsidRPr="00984A70" w:rsidRDefault="006C41BB" w:rsidP="006C41BB">
            <w:pPr>
              <w:widowControl w:val="0"/>
              <w:snapToGrid w:val="0"/>
              <w:spacing w:after="0" w:line="240" w:lineRule="auto"/>
              <w:jc w:val="center"/>
              <w:rPr>
                <w:rFonts w:ascii="Times New Roman" w:hAnsi="Times New Roman" w:cs="Times New Roman"/>
                <w:sz w:val="24"/>
                <w:szCs w:val="24"/>
              </w:rPr>
            </w:pPr>
          </w:p>
        </w:tc>
        <w:tc>
          <w:tcPr>
            <w:tcW w:w="2404" w:type="dxa"/>
            <w:vMerge/>
            <w:tcBorders>
              <w:top w:val="single" w:sz="4" w:space="0" w:color="000000"/>
              <w:left w:val="single" w:sz="4" w:space="0" w:color="000000"/>
              <w:bottom w:val="single" w:sz="4" w:space="0" w:color="000000"/>
            </w:tcBorders>
            <w:shd w:val="clear" w:color="auto" w:fill="auto"/>
            <w:vAlign w:val="center"/>
          </w:tcPr>
          <w:p w14:paraId="3AF50E85" w14:textId="77777777" w:rsidR="006C41BB" w:rsidRPr="00984A70" w:rsidRDefault="006C41BB" w:rsidP="006C41BB">
            <w:pPr>
              <w:widowControl w:val="0"/>
              <w:snapToGrid w:val="0"/>
              <w:spacing w:after="0" w:line="240" w:lineRule="auto"/>
              <w:jc w:val="center"/>
              <w:rPr>
                <w:rFonts w:ascii="Times New Roman" w:hAnsi="Times New Roman" w:cs="Times New Roman"/>
                <w:sz w:val="24"/>
                <w:szCs w:val="24"/>
              </w:rPr>
            </w:pPr>
          </w:p>
        </w:tc>
        <w:tc>
          <w:tcPr>
            <w:tcW w:w="2330" w:type="dxa"/>
            <w:gridSpan w:val="2"/>
            <w:tcBorders>
              <w:top w:val="single" w:sz="4" w:space="0" w:color="000000"/>
              <w:left w:val="single" w:sz="4" w:space="0" w:color="000000"/>
              <w:bottom w:val="single" w:sz="4" w:space="0" w:color="000000"/>
            </w:tcBorders>
            <w:shd w:val="clear" w:color="auto" w:fill="auto"/>
            <w:vAlign w:val="center"/>
          </w:tcPr>
          <w:p w14:paraId="663AD78F"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Этап начальной подготовки</w:t>
            </w:r>
          </w:p>
        </w:tc>
        <w:tc>
          <w:tcPr>
            <w:tcW w:w="2693" w:type="dxa"/>
            <w:gridSpan w:val="2"/>
            <w:tcBorders>
              <w:top w:val="single" w:sz="4" w:space="0" w:color="000000"/>
              <w:left w:val="single" w:sz="4" w:space="0" w:color="000000"/>
              <w:bottom w:val="single" w:sz="4" w:space="0" w:color="000000"/>
            </w:tcBorders>
            <w:shd w:val="clear" w:color="auto" w:fill="auto"/>
            <w:vAlign w:val="center"/>
          </w:tcPr>
          <w:p w14:paraId="7A6C8195"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Учебно-тренировочный этап (этап спортивной специализации)</w:t>
            </w:r>
          </w:p>
        </w:tc>
        <w:tc>
          <w:tcPr>
            <w:tcW w:w="252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B41BE7" w14:textId="77777777" w:rsidR="006C41BB" w:rsidRPr="00984A70" w:rsidRDefault="006C41BB" w:rsidP="006C41BB">
            <w:pPr>
              <w:widowControl w:val="0"/>
              <w:spacing w:after="0" w:line="240" w:lineRule="auto"/>
              <w:ind w:left="-108" w:right="-124"/>
              <w:jc w:val="center"/>
              <w:rPr>
                <w:rFonts w:ascii="Times New Roman" w:hAnsi="Times New Roman" w:cs="Times New Roman"/>
                <w:sz w:val="24"/>
                <w:szCs w:val="24"/>
              </w:rPr>
            </w:pPr>
            <w:r w:rsidRPr="00984A70">
              <w:rPr>
                <w:rFonts w:ascii="Times New Roman" w:hAnsi="Times New Roman" w:cs="Times New Roman"/>
                <w:sz w:val="24"/>
                <w:szCs w:val="24"/>
              </w:rPr>
              <w:t xml:space="preserve">Этап совершенствования </w:t>
            </w:r>
          </w:p>
          <w:p w14:paraId="2B9F409D" w14:textId="77777777" w:rsidR="006C41BB" w:rsidRPr="00984A70" w:rsidRDefault="006C41BB" w:rsidP="006C41BB">
            <w:pPr>
              <w:widowControl w:val="0"/>
              <w:spacing w:after="0" w:line="240" w:lineRule="auto"/>
              <w:ind w:left="-108" w:right="-124"/>
              <w:jc w:val="center"/>
              <w:rPr>
                <w:rFonts w:ascii="Times New Roman" w:hAnsi="Times New Roman" w:cs="Times New Roman"/>
                <w:sz w:val="24"/>
                <w:szCs w:val="24"/>
              </w:rPr>
            </w:pPr>
            <w:r w:rsidRPr="00984A70">
              <w:rPr>
                <w:rFonts w:ascii="Times New Roman" w:hAnsi="Times New Roman" w:cs="Times New Roman"/>
                <w:sz w:val="24"/>
                <w:szCs w:val="24"/>
              </w:rPr>
              <w:t>спортивного мастерства</w:t>
            </w:r>
          </w:p>
        </w:tc>
      </w:tr>
      <w:tr w:rsidR="006C41BB" w:rsidRPr="00984A70" w14:paraId="035CD6D4" w14:textId="77777777" w:rsidTr="006C41BB">
        <w:trPr>
          <w:cantSplit/>
          <w:trHeight w:val="1838"/>
        </w:trPr>
        <w:tc>
          <w:tcPr>
            <w:tcW w:w="707" w:type="dxa"/>
            <w:vMerge/>
            <w:tcBorders>
              <w:top w:val="single" w:sz="4" w:space="0" w:color="000000"/>
              <w:left w:val="single" w:sz="4" w:space="0" w:color="000000"/>
              <w:bottom w:val="single" w:sz="4" w:space="0" w:color="000000"/>
            </w:tcBorders>
            <w:shd w:val="clear" w:color="auto" w:fill="auto"/>
            <w:vAlign w:val="center"/>
          </w:tcPr>
          <w:p w14:paraId="7B057CC2" w14:textId="77777777" w:rsidR="006C41BB" w:rsidRPr="00984A70" w:rsidRDefault="006C41BB" w:rsidP="006C41BB">
            <w:pPr>
              <w:widowControl w:val="0"/>
              <w:snapToGrid w:val="0"/>
              <w:spacing w:after="0" w:line="240" w:lineRule="auto"/>
              <w:jc w:val="center"/>
              <w:rPr>
                <w:rFonts w:ascii="Times New Roman" w:hAnsi="Times New Roman" w:cs="Times New Roman"/>
                <w:sz w:val="24"/>
                <w:szCs w:val="24"/>
              </w:rPr>
            </w:pPr>
          </w:p>
        </w:tc>
        <w:tc>
          <w:tcPr>
            <w:tcW w:w="2844" w:type="dxa"/>
            <w:vMerge/>
            <w:tcBorders>
              <w:top w:val="single" w:sz="4" w:space="0" w:color="000000"/>
              <w:left w:val="single" w:sz="4" w:space="0" w:color="000000"/>
              <w:bottom w:val="single" w:sz="4" w:space="0" w:color="000000"/>
            </w:tcBorders>
            <w:shd w:val="clear" w:color="auto" w:fill="auto"/>
            <w:vAlign w:val="center"/>
          </w:tcPr>
          <w:p w14:paraId="1C9024FA" w14:textId="77777777" w:rsidR="006C41BB" w:rsidRPr="00984A70" w:rsidRDefault="006C41BB" w:rsidP="006C41BB">
            <w:pPr>
              <w:pStyle w:val="ConsPlusNonformat"/>
              <w:widowControl w:val="0"/>
              <w:snapToGrid w:val="0"/>
              <w:spacing w:line="276" w:lineRule="auto"/>
              <w:jc w:val="center"/>
              <w:rPr>
                <w:rFonts w:ascii="Times New Roman" w:hAnsi="Times New Roman" w:cs="Times New Roman"/>
                <w:sz w:val="24"/>
                <w:szCs w:val="24"/>
              </w:rPr>
            </w:pPr>
          </w:p>
        </w:tc>
        <w:tc>
          <w:tcPr>
            <w:tcW w:w="1378" w:type="dxa"/>
            <w:vMerge/>
            <w:tcBorders>
              <w:top w:val="single" w:sz="4" w:space="0" w:color="000000"/>
              <w:left w:val="single" w:sz="4" w:space="0" w:color="000000"/>
              <w:bottom w:val="single" w:sz="4" w:space="0" w:color="000000"/>
            </w:tcBorders>
            <w:shd w:val="clear" w:color="auto" w:fill="auto"/>
            <w:vAlign w:val="center"/>
          </w:tcPr>
          <w:p w14:paraId="60E74018" w14:textId="77777777" w:rsidR="006C41BB" w:rsidRPr="00984A70" w:rsidRDefault="006C41BB" w:rsidP="006C41BB">
            <w:pPr>
              <w:widowControl w:val="0"/>
              <w:snapToGrid w:val="0"/>
              <w:spacing w:after="0" w:line="240" w:lineRule="auto"/>
              <w:jc w:val="center"/>
              <w:rPr>
                <w:rFonts w:ascii="Times New Roman" w:hAnsi="Times New Roman" w:cs="Times New Roman"/>
                <w:sz w:val="24"/>
                <w:szCs w:val="24"/>
              </w:rPr>
            </w:pPr>
          </w:p>
        </w:tc>
        <w:tc>
          <w:tcPr>
            <w:tcW w:w="2404" w:type="dxa"/>
            <w:vMerge/>
            <w:tcBorders>
              <w:top w:val="single" w:sz="4" w:space="0" w:color="000000"/>
              <w:left w:val="single" w:sz="4" w:space="0" w:color="000000"/>
              <w:bottom w:val="single" w:sz="4" w:space="0" w:color="000000"/>
            </w:tcBorders>
            <w:shd w:val="clear" w:color="auto" w:fill="auto"/>
            <w:vAlign w:val="center"/>
          </w:tcPr>
          <w:p w14:paraId="2292B82E" w14:textId="77777777" w:rsidR="006C41BB" w:rsidRPr="00984A70" w:rsidRDefault="006C41BB" w:rsidP="006C41BB">
            <w:pPr>
              <w:widowControl w:val="0"/>
              <w:snapToGrid w:val="0"/>
              <w:spacing w:after="0" w:line="240" w:lineRule="auto"/>
              <w:jc w:val="center"/>
              <w:rPr>
                <w:rFonts w:ascii="Times New Roman" w:hAnsi="Times New Roman" w:cs="Times New Roman"/>
                <w:sz w:val="24"/>
                <w:szCs w:val="24"/>
              </w:rPr>
            </w:pPr>
          </w:p>
        </w:tc>
        <w:tc>
          <w:tcPr>
            <w:tcW w:w="1028" w:type="dxa"/>
            <w:tcBorders>
              <w:top w:val="single" w:sz="4" w:space="0" w:color="000000"/>
              <w:left w:val="single" w:sz="4" w:space="0" w:color="000000"/>
              <w:bottom w:val="single" w:sz="4" w:space="0" w:color="000000"/>
            </w:tcBorders>
            <w:shd w:val="clear" w:color="auto" w:fill="auto"/>
            <w:textDirection w:val="btLr"/>
            <w:vAlign w:val="center"/>
          </w:tcPr>
          <w:p w14:paraId="71B07FEB"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количество</w:t>
            </w:r>
          </w:p>
        </w:tc>
        <w:tc>
          <w:tcPr>
            <w:tcW w:w="1302" w:type="dxa"/>
            <w:tcBorders>
              <w:top w:val="single" w:sz="4" w:space="0" w:color="000000"/>
              <w:left w:val="single" w:sz="4" w:space="0" w:color="000000"/>
              <w:bottom w:val="single" w:sz="4" w:space="0" w:color="000000"/>
            </w:tcBorders>
            <w:shd w:val="clear" w:color="auto" w:fill="auto"/>
            <w:textDirection w:val="btLr"/>
            <w:vAlign w:val="center"/>
          </w:tcPr>
          <w:p w14:paraId="1B2857F4"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срок эксплуатации (лет)</w:t>
            </w:r>
          </w:p>
        </w:tc>
        <w:tc>
          <w:tcPr>
            <w:tcW w:w="1145" w:type="dxa"/>
            <w:tcBorders>
              <w:top w:val="single" w:sz="4" w:space="0" w:color="000000"/>
              <w:left w:val="single" w:sz="4" w:space="0" w:color="000000"/>
              <w:bottom w:val="single" w:sz="4" w:space="0" w:color="000000"/>
            </w:tcBorders>
            <w:shd w:val="clear" w:color="auto" w:fill="auto"/>
            <w:textDirection w:val="btLr"/>
            <w:vAlign w:val="center"/>
          </w:tcPr>
          <w:p w14:paraId="75C2EF99"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количество</w:t>
            </w:r>
          </w:p>
        </w:tc>
        <w:tc>
          <w:tcPr>
            <w:tcW w:w="1548" w:type="dxa"/>
            <w:tcBorders>
              <w:top w:val="single" w:sz="4" w:space="0" w:color="000000"/>
              <w:left w:val="single" w:sz="4" w:space="0" w:color="000000"/>
              <w:bottom w:val="single" w:sz="4" w:space="0" w:color="000000"/>
            </w:tcBorders>
            <w:shd w:val="clear" w:color="auto" w:fill="auto"/>
            <w:textDirection w:val="btLr"/>
            <w:vAlign w:val="center"/>
          </w:tcPr>
          <w:p w14:paraId="526EB71E"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срок эксплуатации (лет)</w:t>
            </w:r>
          </w:p>
        </w:tc>
        <w:tc>
          <w:tcPr>
            <w:tcW w:w="1085" w:type="dxa"/>
            <w:tcBorders>
              <w:top w:val="single" w:sz="4" w:space="0" w:color="000000"/>
              <w:left w:val="single" w:sz="4" w:space="0" w:color="000000"/>
              <w:bottom w:val="single" w:sz="4" w:space="0" w:color="000000"/>
            </w:tcBorders>
            <w:shd w:val="clear" w:color="auto" w:fill="auto"/>
            <w:textDirection w:val="btLr"/>
            <w:vAlign w:val="center"/>
          </w:tcPr>
          <w:p w14:paraId="7C73E185"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количество</w:t>
            </w:r>
          </w:p>
        </w:tc>
        <w:tc>
          <w:tcPr>
            <w:tcW w:w="1442"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49FB38A" w14:textId="77777777" w:rsidR="006C41BB" w:rsidRPr="00984A70" w:rsidRDefault="006C41BB" w:rsidP="006C41BB">
            <w:pPr>
              <w:widowControl w:val="0"/>
              <w:spacing w:after="0" w:line="240" w:lineRule="auto"/>
              <w:jc w:val="center"/>
              <w:rPr>
                <w:rFonts w:ascii="Times New Roman" w:hAnsi="Times New Roman" w:cs="Times New Roman"/>
                <w:sz w:val="24"/>
                <w:szCs w:val="24"/>
              </w:rPr>
            </w:pPr>
            <w:r w:rsidRPr="00984A70">
              <w:rPr>
                <w:rFonts w:ascii="Times New Roman" w:hAnsi="Times New Roman" w:cs="Times New Roman"/>
                <w:sz w:val="24"/>
                <w:szCs w:val="24"/>
              </w:rPr>
              <w:t>срок эксплуатации (лет)</w:t>
            </w:r>
          </w:p>
        </w:tc>
      </w:tr>
      <w:tr w:rsidR="006C41BB" w:rsidRPr="00984A70" w14:paraId="1386732D"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1BAA3DEA"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6D15F023"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Ботинки тяжелоатлетические (штангетки)</w:t>
            </w:r>
          </w:p>
        </w:tc>
        <w:tc>
          <w:tcPr>
            <w:tcW w:w="1378" w:type="dxa"/>
            <w:tcBorders>
              <w:top w:val="single" w:sz="4" w:space="0" w:color="000000"/>
              <w:left w:val="single" w:sz="4" w:space="0" w:color="000000"/>
              <w:bottom w:val="single" w:sz="4" w:space="0" w:color="000000"/>
            </w:tcBorders>
            <w:shd w:val="clear" w:color="auto" w:fill="auto"/>
            <w:vAlign w:val="center"/>
          </w:tcPr>
          <w:p w14:paraId="7DAA5D1E"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пар</w:t>
            </w:r>
          </w:p>
        </w:tc>
        <w:tc>
          <w:tcPr>
            <w:tcW w:w="2404" w:type="dxa"/>
            <w:tcBorders>
              <w:top w:val="single" w:sz="4" w:space="0" w:color="000000"/>
              <w:left w:val="single" w:sz="4" w:space="0" w:color="000000"/>
              <w:bottom w:val="single" w:sz="4" w:space="0" w:color="000000"/>
            </w:tcBorders>
            <w:shd w:val="clear" w:color="auto" w:fill="auto"/>
            <w:vAlign w:val="center"/>
          </w:tcPr>
          <w:p w14:paraId="0BC34DCC"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5E8C555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48B3AAD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2FAE2D6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548" w:type="dxa"/>
            <w:tcBorders>
              <w:top w:val="single" w:sz="4" w:space="0" w:color="000000"/>
              <w:left w:val="single" w:sz="4" w:space="0" w:color="000000"/>
              <w:bottom w:val="single" w:sz="4" w:space="0" w:color="000000"/>
            </w:tcBorders>
            <w:shd w:val="clear" w:color="auto" w:fill="auto"/>
            <w:vAlign w:val="center"/>
          </w:tcPr>
          <w:p w14:paraId="4810E22C"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085" w:type="dxa"/>
            <w:tcBorders>
              <w:top w:val="single" w:sz="4" w:space="0" w:color="000000"/>
              <w:left w:val="single" w:sz="4" w:space="0" w:color="000000"/>
              <w:bottom w:val="single" w:sz="4" w:space="0" w:color="000000"/>
            </w:tcBorders>
            <w:shd w:val="clear" w:color="auto" w:fill="auto"/>
            <w:vAlign w:val="center"/>
          </w:tcPr>
          <w:p w14:paraId="4AC18155"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8B816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6C41BB" w:rsidRPr="00984A70" w14:paraId="778DF5A6"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27FD2E56"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36E75A6E"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Гетры тяжелоатлетические</w:t>
            </w:r>
          </w:p>
        </w:tc>
        <w:tc>
          <w:tcPr>
            <w:tcW w:w="1378" w:type="dxa"/>
            <w:tcBorders>
              <w:top w:val="single" w:sz="4" w:space="0" w:color="000000"/>
              <w:left w:val="single" w:sz="4" w:space="0" w:color="000000"/>
              <w:bottom w:val="single" w:sz="4" w:space="0" w:color="000000"/>
            </w:tcBorders>
            <w:shd w:val="clear" w:color="auto" w:fill="auto"/>
            <w:vAlign w:val="center"/>
          </w:tcPr>
          <w:p w14:paraId="648508D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пар</w:t>
            </w:r>
          </w:p>
        </w:tc>
        <w:tc>
          <w:tcPr>
            <w:tcW w:w="2404" w:type="dxa"/>
            <w:tcBorders>
              <w:top w:val="single" w:sz="4" w:space="0" w:color="000000"/>
              <w:left w:val="single" w:sz="4" w:space="0" w:color="000000"/>
              <w:bottom w:val="single" w:sz="4" w:space="0" w:color="000000"/>
            </w:tcBorders>
            <w:shd w:val="clear" w:color="auto" w:fill="auto"/>
            <w:vAlign w:val="center"/>
          </w:tcPr>
          <w:p w14:paraId="5EB15355"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53D6D04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7301ED71"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2BFEEF3B"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c>
          <w:tcPr>
            <w:tcW w:w="1548" w:type="dxa"/>
            <w:tcBorders>
              <w:top w:val="single" w:sz="4" w:space="0" w:color="000000"/>
              <w:left w:val="single" w:sz="4" w:space="0" w:color="000000"/>
              <w:bottom w:val="single" w:sz="4" w:space="0" w:color="000000"/>
            </w:tcBorders>
            <w:shd w:val="clear" w:color="auto" w:fill="auto"/>
            <w:vAlign w:val="center"/>
          </w:tcPr>
          <w:p w14:paraId="6E2C628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085" w:type="dxa"/>
            <w:tcBorders>
              <w:top w:val="single" w:sz="4" w:space="0" w:color="000000"/>
              <w:left w:val="single" w:sz="4" w:space="0" w:color="000000"/>
              <w:bottom w:val="single" w:sz="4" w:space="0" w:color="000000"/>
            </w:tcBorders>
            <w:shd w:val="clear" w:color="auto" w:fill="auto"/>
            <w:vAlign w:val="center"/>
          </w:tcPr>
          <w:p w14:paraId="37CDBD4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6AE3F30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6C41BB" w:rsidRPr="00984A70" w14:paraId="78F008DC"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1C15E15C"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0E734A3C"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Лямки тяжелоатлетические</w:t>
            </w:r>
          </w:p>
        </w:tc>
        <w:tc>
          <w:tcPr>
            <w:tcW w:w="1378" w:type="dxa"/>
            <w:tcBorders>
              <w:top w:val="single" w:sz="4" w:space="0" w:color="000000"/>
              <w:left w:val="single" w:sz="4" w:space="0" w:color="000000"/>
              <w:bottom w:val="single" w:sz="4" w:space="0" w:color="000000"/>
            </w:tcBorders>
            <w:shd w:val="clear" w:color="auto" w:fill="auto"/>
            <w:vAlign w:val="center"/>
          </w:tcPr>
          <w:p w14:paraId="77F3A208" w14:textId="77777777" w:rsidR="006C41BB" w:rsidRPr="00984A70" w:rsidRDefault="006C41BB" w:rsidP="006C41BB">
            <w:pPr>
              <w:pStyle w:val="ConsPlusNormal"/>
              <w:jc w:val="center"/>
              <w:rPr>
                <w:rFonts w:ascii="Times New Roman" w:hAnsi="Times New Roman" w:cs="Times New Roman"/>
                <w:sz w:val="24"/>
                <w:szCs w:val="24"/>
              </w:rPr>
            </w:pPr>
            <w:r>
              <w:rPr>
                <w:rFonts w:ascii="Times New Roman" w:hAnsi="Times New Roman" w:cs="Times New Roman"/>
                <w:sz w:val="24"/>
                <w:szCs w:val="24"/>
              </w:rPr>
              <w:t>пар</w:t>
            </w:r>
          </w:p>
        </w:tc>
        <w:tc>
          <w:tcPr>
            <w:tcW w:w="2404" w:type="dxa"/>
            <w:tcBorders>
              <w:top w:val="single" w:sz="4" w:space="0" w:color="000000"/>
              <w:left w:val="single" w:sz="4" w:space="0" w:color="000000"/>
              <w:bottom w:val="single" w:sz="4" w:space="0" w:color="000000"/>
            </w:tcBorders>
            <w:shd w:val="clear" w:color="auto" w:fill="auto"/>
            <w:vAlign w:val="center"/>
          </w:tcPr>
          <w:p w14:paraId="589BFCA0"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7337595E"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2D6C63C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323CDA95"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c>
          <w:tcPr>
            <w:tcW w:w="1548" w:type="dxa"/>
            <w:tcBorders>
              <w:top w:val="single" w:sz="4" w:space="0" w:color="000000"/>
              <w:left w:val="single" w:sz="4" w:space="0" w:color="000000"/>
              <w:bottom w:val="single" w:sz="4" w:space="0" w:color="000000"/>
            </w:tcBorders>
            <w:shd w:val="clear" w:color="auto" w:fill="auto"/>
            <w:vAlign w:val="center"/>
          </w:tcPr>
          <w:p w14:paraId="639A4152"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085" w:type="dxa"/>
            <w:tcBorders>
              <w:top w:val="single" w:sz="4" w:space="0" w:color="000000"/>
              <w:left w:val="single" w:sz="4" w:space="0" w:color="000000"/>
              <w:bottom w:val="single" w:sz="4" w:space="0" w:color="000000"/>
            </w:tcBorders>
            <w:shd w:val="clear" w:color="auto" w:fill="auto"/>
            <w:vAlign w:val="center"/>
          </w:tcPr>
          <w:p w14:paraId="2FC8D3A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6CD150"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6C41BB" w:rsidRPr="00984A70" w14:paraId="25741B2E"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2B90E84B"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712C4F33"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Пояс тяжелоатлетический</w:t>
            </w:r>
          </w:p>
        </w:tc>
        <w:tc>
          <w:tcPr>
            <w:tcW w:w="1378" w:type="dxa"/>
            <w:tcBorders>
              <w:top w:val="single" w:sz="4" w:space="0" w:color="000000"/>
              <w:left w:val="single" w:sz="4" w:space="0" w:color="000000"/>
              <w:bottom w:val="single" w:sz="4" w:space="0" w:color="000000"/>
            </w:tcBorders>
            <w:shd w:val="clear" w:color="auto" w:fill="auto"/>
            <w:vAlign w:val="center"/>
          </w:tcPr>
          <w:p w14:paraId="4BE73C15"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штук</w:t>
            </w:r>
          </w:p>
        </w:tc>
        <w:tc>
          <w:tcPr>
            <w:tcW w:w="2404" w:type="dxa"/>
            <w:tcBorders>
              <w:top w:val="single" w:sz="4" w:space="0" w:color="000000"/>
              <w:left w:val="single" w:sz="4" w:space="0" w:color="000000"/>
              <w:bottom w:val="single" w:sz="4" w:space="0" w:color="000000"/>
            </w:tcBorders>
            <w:shd w:val="clear" w:color="auto" w:fill="auto"/>
            <w:vAlign w:val="center"/>
          </w:tcPr>
          <w:p w14:paraId="00F8C27B"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62499BC8"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3CEA4337"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02216814"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548" w:type="dxa"/>
            <w:tcBorders>
              <w:top w:val="single" w:sz="4" w:space="0" w:color="000000"/>
              <w:left w:val="single" w:sz="4" w:space="0" w:color="000000"/>
              <w:bottom w:val="single" w:sz="4" w:space="0" w:color="000000"/>
            </w:tcBorders>
            <w:shd w:val="clear" w:color="auto" w:fill="auto"/>
            <w:vAlign w:val="center"/>
          </w:tcPr>
          <w:p w14:paraId="56A28B9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c>
          <w:tcPr>
            <w:tcW w:w="1085" w:type="dxa"/>
            <w:tcBorders>
              <w:top w:val="single" w:sz="4" w:space="0" w:color="000000"/>
              <w:left w:val="single" w:sz="4" w:space="0" w:color="000000"/>
              <w:bottom w:val="single" w:sz="4" w:space="0" w:color="000000"/>
            </w:tcBorders>
            <w:shd w:val="clear" w:color="auto" w:fill="auto"/>
            <w:vAlign w:val="center"/>
          </w:tcPr>
          <w:p w14:paraId="34D25F9A"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05AA5A76"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r>
      <w:tr w:rsidR="006C41BB" w:rsidRPr="00984A70" w14:paraId="0E10CF93"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72436DB4"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1FD482DC"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Трико тяжелоатлетическое</w:t>
            </w:r>
          </w:p>
        </w:tc>
        <w:tc>
          <w:tcPr>
            <w:tcW w:w="1378" w:type="dxa"/>
            <w:tcBorders>
              <w:top w:val="single" w:sz="4" w:space="0" w:color="000000"/>
              <w:left w:val="single" w:sz="4" w:space="0" w:color="000000"/>
              <w:bottom w:val="single" w:sz="4" w:space="0" w:color="000000"/>
            </w:tcBorders>
            <w:shd w:val="clear" w:color="auto" w:fill="auto"/>
            <w:vAlign w:val="center"/>
          </w:tcPr>
          <w:p w14:paraId="36ACFE20"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штук</w:t>
            </w:r>
          </w:p>
        </w:tc>
        <w:tc>
          <w:tcPr>
            <w:tcW w:w="2404" w:type="dxa"/>
            <w:tcBorders>
              <w:top w:val="single" w:sz="4" w:space="0" w:color="000000"/>
              <w:left w:val="single" w:sz="4" w:space="0" w:color="000000"/>
              <w:bottom w:val="single" w:sz="4" w:space="0" w:color="000000"/>
            </w:tcBorders>
            <w:shd w:val="clear" w:color="auto" w:fill="auto"/>
            <w:vAlign w:val="center"/>
          </w:tcPr>
          <w:p w14:paraId="259DE10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34CF77E1"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1636C982"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4EDD40B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548" w:type="dxa"/>
            <w:tcBorders>
              <w:top w:val="single" w:sz="4" w:space="0" w:color="000000"/>
              <w:left w:val="single" w:sz="4" w:space="0" w:color="000000"/>
              <w:bottom w:val="single" w:sz="4" w:space="0" w:color="000000"/>
            </w:tcBorders>
            <w:shd w:val="clear" w:color="auto" w:fill="auto"/>
            <w:vAlign w:val="center"/>
          </w:tcPr>
          <w:p w14:paraId="19097B90"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085" w:type="dxa"/>
            <w:tcBorders>
              <w:top w:val="single" w:sz="4" w:space="0" w:color="000000"/>
              <w:left w:val="single" w:sz="4" w:space="0" w:color="000000"/>
              <w:bottom w:val="single" w:sz="4" w:space="0" w:color="000000"/>
            </w:tcBorders>
            <w:shd w:val="clear" w:color="auto" w:fill="auto"/>
            <w:vAlign w:val="center"/>
          </w:tcPr>
          <w:p w14:paraId="1BD6022E"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1E6165"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6C41BB" w:rsidRPr="00984A70" w14:paraId="6AEE0E01"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35F7E9AF"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02CCA9A8"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Фиксатор коленного сустава (наколенник)</w:t>
            </w:r>
          </w:p>
        </w:tc>
        <w:tc>
          <w:tcPr>
            <w:tcW w:w="1378" w:type="dxa"/>
            <w:tcBorders>
              <w:top w:val="single" w:sz="4" w:space="0" w:color="000000"/>
              <w:left w:val="single" w:sz="4" w:space="0" w:color="000000"/>
              <w:bottom w:val="single" w:sz="4" w:space="0" w:color="000000"/>
            </w:tcBorders>
            <w:shd w:val="clear" w:color="auto" w:fill="auto"/>
            <w:vAlign w:val="center"/>
          </w:tcPr>
          <w:p w14:paraId="009545A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пар</w:t>
            </w:r>
          </w:p>
        </w:tc>
        <w:tc>
          <w:tcPr>
            <w:tcW w:w="2404" w:type="dxa"/>
            <w:tcBorders>
              <w:top w:val="single" w:sz="4" w:space="0" w:color="000000"/>
              <w:left w:val="single" w:sz="4" w:space="0" w:color="000000"/>
              <w:bottom w:val="single" w:sz="4" w:space="0" w:color="000000"/>
            </w:tcBorders>
            <w:shd w:val="clear" w:color="auto" w:fill="auto"/>
            <w:vAlign w:val="center"/>
          </w:tcPr>
          <w:p w14:paraId="799E1DA4"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41E404B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63960672"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0D822A12"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c>
          <w:tcPr>
            <w:tcW w:w="1548" w:type="dxa"/>
            <w:tcBorders>
              <w:top w:val="single" w:sz="4" w:space="0" w:color="000000"/>
              <w:left w:val="single" w:sz="4" w:space="0" w:color="000000"/>
              <w:bottom w:val="single" w:sz="4" w:space="0" w:color="000000"/>
            </w:tcBorders>
            <w:shd w:val="clear" w:color="auto" w:fill="auto"/>
            <w:vAlign w:val="center"/>
          </w:tcPr>
          <w:p w14:paraId="5594A22B"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085" w:type="dxa"/>
            <w:tcBorders>
              <w:top w:val="single" w:sz="4" w:space="0" w:color="000000"/>
              <w:left w:val="single" w:sz="4" w:space="0" w:color="000000"/>
              <w:bottom w:val="single" w:sz="4" w:space="0" w:color="000000"/>
            </w:tcBorders>
            <w:shd w:val="clear" w:color="auto" w:fill="auto"/>
            <w:vAlign w:val="center"/>
          </w:tcPr>
          <w:p w14:paraId="421E3D36"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2</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F288C"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6C41BB" w:rsidRPr="00984A70" w14:paraId="43609297"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499C2497"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063481D0"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Фиксатор лучезапястного сустава (напульсник)</w:t>
            </w:r>
          </w:p>
        </w:tc>
        <w:tc>
          <w:tcPr>
            <w:tcW w:w="1378" w:type="dxa"/>
            <w:tcBorders>
              <w:top w:val="single" w:sz="4" w:space="0" w:color="000000"/>
              <w:left w:val="single" w:sz="4" w:space="0" w:color="000000"/>
              <w:bottom w:val="single" w:sz="4" w:space="0" w:color="000000"/>
            </w:tcBorders>
            <w:shd w:val="clear" w:color="auto" w:fill="auto"/>
            <w:vAlign w:val="center"/>
          </w:tcPr>
          <w:p w14:paraId="2764AA95"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пар</w:t>
            </w:r>
          </w:p>
        </w:tc>
        <w:tc>
          <w:tcPr>
            <w:tcW w:w="2404" w:type="dxa"/>
            <w:tcBorders>
              <w:top w:val="single" w:sz="4" w:space="0" w:color="000000"/>
              <w:left w:val="single" w:sz="4" w:space="0" w:color="000000"/>
              <w:bottom w:val="single" w:sz="4" w:space="0" w:color="000000"/>
            </w:tcBorders>
            <w:shd w:val="clear" w:color="auto" w:fill="auto"/>
            <w:vAlign w:val="center"/>
          </w:tcPr>
          <w:p w14:paraId="5BF0DB70"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421F3233"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41D5B88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3F15D3E3"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548" w:type="dxa"/>
            <w:tcBorders>
              <w:top w:val="single" w:sz="4" w:space="0" w:color="000000"/>
              <w:left w:val="single" w:sz="4" w:space="0" w:color="000000"/>
              <w:bottom w:val="single" w:sz="4" w:space="0" w:color="000000"/>
            </w:tcBorders>
            <w:shd w:val="clear" w:color="auto" w:fill="auto"/>
            <w:vAlign w:val="center"/>
          </w:tcPr>
          <w:p w14:paraId="436E7D10"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085" w:type="dxa"/>
            <w:tcBorders>
              <w:top w:val="single" w:sz="4" w:space="0" w:color="000000"/>
              <w:left w:val="single" w:sz="4" w:space="0" w:color="000000"/>
              <w:bottom w:val="single" w:sz="4" w:space="0" w:color="000000"/>
            </w:tcBorders>
            <w:shd w:val="clear" w:color="auto" w:fill="auto"/>
            <w:vAlign w:val="center"/>
          </w:tcPr>
          <w:p w14:paraId="00C0A13D"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78F64D24"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r>
      <w:tr w:rsidR="006C41BB" w:rsidRPr="00984A70" w14:paraId="33BBE77B" w14:textId="77777777" w:rsidTr="006C41BB">
        <w:trPr>
          <w:trHeight w:val="20"/>
        </w:trPr>
        <w:tc>
          <w:tcPr>
            <w:tcW w:w="707" w:type="dxa"/>
            <w:tcBorders>
              <w:top w:val="single" w:sz="4" w:space="0" w:color="000000"/>
              <w:left w:val="single" w:sz="4" w:space="0" w:color="000000"/>
              <w:bottom w:val="single" w:sz="4" w:space="0" w:color="000000"/>
            </w:tcBorders>
            <w:shd w:val="clear" w:color="auto" w:fill="auto"/>
            <w:vAlign w:val="center"/>
          </w:tcPr>
          <w:p w14:paraId="6AE48F2F" w14:textId="77777777" w:rsidR="006C41BB" w:rsidRPr="00984A70" w:rsidRDefault="006C41BB" w:rsidP="006C41BB">
            <w:pPr>
              <w:pStyle w:val="ConsPlusNormal"/>
              <w:numPr>
                <w:ilvl w:val="0"/>
                <w:numId w:val="9"/>
              </w:numPr>
              <w:ind w:left="0" w:firstLine="0"/>
              <w:jc w:val="center"/>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tcBorders>
            <w:shd w:val="clear" w:color="auto" w:fill="auto"/>
            <w:vAlign w:val="center"/>
          </w:tcPr>
          <w:p w14:paraId="5D55E03B" w14:textId="77777777" w:rsidR="006C41BB" w:rsidRPr="00984A70" w:rsidRDefault="006C41BB" w:rsidP="006C41BB">
            <w:pPr>
              <w:pStyle w:val="ConsPlusNormal"/>
              <w:rPr>
                <w:rFonts w:ascii="Times New Roman" w:hAnsi="Times New Roman" w:cs="Times New Roman"/>
                <w:sz w:val="24"/>
                <w:szCs w:val="24"/>
              </w:rPr>
            </w:pPr>
            <w:r w:rsidRPr="00984A70">
              <w:rPr>
                <w:rFonts w:ascii="Times New Roman" w:hAnsi="Times New Roman" w:cs="Times New Roman"/>
                <w:sz w:val="24"/>
                <w:szCs w:val="24"/>
              </w:rPr>
              <w:t>Футболка с коротким рукавом (тренировочная)</w:t>
            </w:r>
          </w:p>
        </w:tc>
        <w:tc>
          <w:tcPr>
            <w:tcW w:w="1378" w:type="dxa"/>
            <w:tcBorders>
              <w:top w:val="single" w:sz="4" w:space="0" w:color="000000"/>
              <w:left w:val="single" w:sz="4" w:space="0" w:color="000000"/>
              <w:bottom w:val="single" w:sz="4" w:space="0" w:color="000000"/>
            </w:tcBorders>
            <w:shd w:val="clear" w:color="auto" w:fill="auto"/>
            <w:vAlign w:val="center"/>
          </w:tcPr>
          <w:p w14:paraId="42880F79"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штук</w:t>
            </w:r>
          </w:p>
        </w:tc>
        <w:tc>
          <w:tcPr>
            <w:tcW w:w="2404" w:type="dxa"/>
            <w:tcBorders>
              <w:top w:val="single" w:sz="4" w:space="0" w:color="000000"/>
              <w:left w:val="single" w:sz="4" w:space="0" w:color="000000"/>
              <w:bottom w:val="single" w:sz="4" w:space="0" w:color="000000"/>
            </w:tcBorders>
            <w:shd w:val="clear" w:color="auto" w:fill="auto"/>
            <w:vAlign w:val="center"/>
          </w:tcPr>
          <w:p w14:paraId="78C67F34"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на обучающегося</w:t>
            </w:r>
          </w:p>
        </w:tc>
        <w:tc>
          <w:tcPr>
            <w:tcW w:w="1028" w:type="dxa"/>
            <w:tcBorders>
              <w:top w:val="single" w:sz="4" w:space="0" w:color="000000"/>
              <w:left w:val="single" w:sz="4" w:space="0" w:color="000000"/>
              <w:bottom w:val="single" w:sz="4" w:space="0" w:color="000000"/>
            </w:tcBorders>
            <w:shd w:val="clear" w:color="auto" w:fill="auto"/>
            <w:vAlign w:val="center"/>
          </w:tcPr>
          <w:p w14:paraId="720ADD75"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302" w:type="dxa"/>
            <w:tcBorders>
              <w:top w:val="single" w:sz="4" w:space="0" w:color="000000"/>
              <w:left w:val="single" w:sz="4" w:space="0" w:color="000000"/>
              <w:bottom w:val="single" w:sz="4" w:space="0" w:color="000000"/>
            </w:tcBorders>
            <w:shd w:val="clear" w:color="auto" w:fill="auto"/>
            <w:vAlign w:val="center"/>
          </w:tcPr>
          <w:p w14:paraId="25DEBD2E"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w:t>
            </w:r>
          </w:p>
        </w:tc>
        <w:tc>
          <w:tcPr>
            <w:tcW w:w="1145" w:type="dxa"/>
            <w:tcBorders>
              <w:top w:val="single" w:sz="4" w:space="0" w:color="000000"/>
              <w:left w:val="single" w:sz="4" w:space="0" w:color="000000"/>
              <w:bottom w:val="single" w:sz="4" w:space="0" w:color="000000"/>
            </w:tcBorders>
            <w:shd w:val="clear" w:color="auto" w:fill="auto"/>
            <w:vAlign w:val="center"/>
          </w:tcPr>
          <w:p w14:paraId="6D0C41EF"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3</w:t>
            </w:r>
          </w:p>
        </w:tc>
        <w:tc>
          <w:tcPr>
            <w:tcW w:w="1548" w:type="dxa"/>
            <w:tcBorders>
              <w:top w:val="single" w:sz="4" w:space="0" w:color="000000"/>
              <w:left w:val="single" w:sz="4" w:space="0" w:color="000000"/>
              <w:bottom w:val="single" w:sz="4" w:space="0" w:color="000000"/>
            </w:tcBorders>
            <w:shd w:val="clear" w:color="auto" w:fill="auto"/>
            <w:vAlign w:val="center"/>
          </w:tcPr>
          <w:p w14:paraId="0A4A5ED2"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c>
          <w:tcPr>
            <w:tcW w:w="1085" w:type="dxa"/>
            <w:tcBorders>
              <w:top w:val="single" w:sz="4" w:space="0" w:color="000000"/>
              <w:left w:val="single" w:sz="4" w:space="0" w:color="000000"/>
              <w:bottom w:val="single" w:sz="4" w:space="0" w:color="000000"/>
            </w:tcBorders>
            <w:shd w:val="clear" w:color="auto" w:fill="auto"/>
            <w:vAlign w:val="center"/>
          </w:tcPr>
          <w:p w14:paraId="62244E77"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3</w:t>
            </w:r>
          </w:p>
        </w:tc>
        <w:tc>
          <w:tcPr>
            <w:tcW w:w="1442" w:type="dxa"/>
            <w:tcBorders>
              <w:top w:val="single" w:sz="4" w:space="0" w:color="000000"/>
              <w:left w:val="single" w:sz="4" w:space="0" w:color="000000"/>
              <w:bottom w:val="single" w:sz="4" w:space="0" w:color="000000"/>
              <w:right w:val="single" w:sz="4" w:space="0" w:color="auto"/>
            </w:tcBorders>
            <w:shd w:val="clear" w:color="auto" w:fill="auto"/>
            <w:vAlign w:val="center"/>
          </w:tcPr>
          <w:p w14:paraId="25E32391" w14:textId="77777777" w:rsidR="006C41BB" w:rsidRPr="00984A70" w:rsidRDefault="006C41BB" w:rsidP="006C41BB">
            <w:pPr>
              <w:pStyle w:val="ConsPlusNormal"/>
              <w:jc w:val="center"/>
              <w:rPr>
                <w:rFonts w:ascii="Times New Roman" w:hAnsi="Times New Roman" w:cs="Times New Roman"/>
                <w:sz w:val="24"/>
                <w:szCs w:val="24"/>
              </w:rPr>
            </w:pPr>
            <w:r w:rsidRPr="00984A70">
              <w:rPr>
                <w:rFonts w:ascii="Times New Roman" w:hAnsi="Times New Roman" w:cs="Times New Roman"/>
                <w:sz w:val="24"/>
                <w:szCs w:val="24"/>
              </w:rPr>
              <w:t>1</w:t>
            </w:r>
          </w:p>
        </w:tc>
      </w:tr>
    </w:tbl>
    <w:p w14:paraId="2C1311D3" w14:textId="12958BB7" w:rsidR="001B4774" w:rsidRDefault="001B4774" w:rsidP="001B4774">
      <w:pPr>
        <w:suppressAutoHyphens w:val="0"/>
        <w:spacing w:after="0" w:line="240" w:lineRule="auto"/>
        <w:rPr>
          <w:rFonts w:ascii="Times New Roman" w:eastAsia="Times New Roman" w:hAnsi="Times New Roman" w:cs="Times New Roman"/>
          <w:sz w:val="28"/>
          <w:szCs w:val="28"/>
          <w:lang w:eastAsia="ru-RU"/>
        </w:rPr>
        <w:sectPr w:rsidR="001B4774" w:rsidSect="006C41BB">
          <w:pgSz w:w="16838" w:h="11906" w:orient="landscape"/>
          <w:pgMar w:top="1134" w:right="1134" w:bottom="567" w:left="1134" w:header="709" w:footer="709" w:gutter="0"/>
          <w:pgNumType w:start="2"/>
          <w:cols w:space="720"/>
          <w:formProt w:val="0"/>
          <w:titlePg/>
          <w:docGrid w:linePitch="299"/>
        </w:sectPr>
      </w:pPr>
    </w:p>
    <w:p w14:paraId="784478EF" w14:textId="77777777" w:rsidR="001B4774" w:rsidRDefault="001B4774">
      <w:pPr>
        <w:tabs>
          <w:tab w:val="left" w:pos="142"/>
        </w:tabs>
        <w:spacing w:after="0" w:line="240" w:lineRule="auto"/>
        <w:ind w:firstLine="709"/>
        <w:jc w:val="center"/>
        <w:rPr>
          <w:rFonts w:ascii="Times New Roman" w:hAnsi="Times New Roman" w:cs="Times New Roman"/>
          <w:sz w:val="20"/>
          <w:szCs w:val="20"/>
        </w:rPr>
      </w:pPr>
    </w:p>
    <w:p w14:paraId="543B0A28" w14:textId="77777777" w:rsidR="000510BA" w:rsidRDefault="003629CB">
      <w:pPr>
        <w:pStyle w:val="af7"/>
        <w:numPr>
          <w:ilvl w:val="0"/>
          <w:numId w:val="4"/>
        </w:numPr>
        <w:tabs>
          <w:tab w:val="left" w:pos="1276"/>
          <w:tab w:val="left" w:pos="1418"/>
        </w:tabs>
        <w:spacing w:after="0" w:line="240" w:lineRule="auto"/>
        <w:ind w:left="0" w:firstLine="709"/>
        <w:jc w:val="both"/>
      </w:pPr>
      <w:r>
        <w:rPr>
          <w:rFonts w:ascii="Times New Roman" w:eastAsia="Times New Roman" w:hAnsi="Times New Roman" w:cs="Times New Roman"/>
          <w:bCs/>
          <w:color w:val="000000"/>
          <w:sz w:val="28"/>
          <w:szCs w:val="28"/>
          <w:lang w:eastAsia="ru-RU"/>
        </w:rPr>
        <w:t>Кадровые условия реализации Программы:</w:t>
      </w:r>
    </w:p>
    <w:p w14:paraId="61DB3E1A" w14:textId="48866D4B" w:rsidR="00805D54" w:rsidRDefault="00805D54" w:rsidP="00805D54">
      <w:pPr>
        <w:pStyle w:val="ConsPlusNormal"/>
        <w:ind w:firstLine="709"/>
        <w:jc w:val="both"/>
      </w:pPr>
      <w:r>
        <w:rPr>
          <w:rFonts w:ascii="Times New Roman" w:hAnsi="Times New Roman" w:cs="Times New Roman"/>
          <w:sz w:val="28"/>
          <w:szCs w:val="28"/>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w:t>
      </w:r>
      <w:bookmarkStart w:id="7" w:name="_Hlk93486604"/>
      <w:r>
        <w:rPr>
          <w:rFonts w:ascii="Times New Roman" w:hAnsi="Times New Roman" w:cs="Times New Roman"/>
          <w:sz w:val="28"/>
          <w:szCs w:val="28"/>
        </w:rPr>
        <w:t>тренера-преподавателя, допускается привлечение тренера-преподавателя по видам спортивной подготовки, с учетом специфики вида спорта «тяжелая атлетика», а также на всех этапах спортивной подготовки привлечение иных специалистов (при условии их одновременной работы с обучающимися).</w:t>
      </w:r>
      <w:bookmarkEnd w:id="7"/>
    </w:p>
    <w:p w14:paraId="7E8F7DD5" w14:textId="77777777" w:rsidR="00805D54" w:rsidRDefault="00805D54">
      <w:pPr>
        <w:pStyle w:val="af7"/>
        <w:spacing w:after="0" w:line="240" w:lineRule="auto"/>
        <w:ind w:left="1560" w:right="1700"/>
        <w:jc w:val="center"/>
      </w:pPr>
    </w:p>
    <w:p w14:paraId="64D4BF5D" w14:textId="176CA717" w:rsidR="00805D54" w:rsidRDefault="00805D54" w:rsidP="00805D54">
      <w:pPr>
        <w:pStyle w:val="af7"/>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Pr>
          <w:rFonts w:ascii="Times New Roman" w:hAnsi="Times New Roman" w:cs="Times New Roman"/>
          <w:sz w:val="28"/>
          <w:szCs w:val="28"/>
        </w:rPr>
        <w:br/>
      </w:r>
      <w:r w:rsidRPr="00AB5903">
        <w:rPr>
          <w:rFonts w:ascii="Times New Roman" w:hAnsi="Times New Roman" w:cs="Times New Roman"/>
          <w:sz w:val="28"/>
          <w:szCs w:val="28"/>
          <w:highlight w:val="yellow"/>
        </w:rPr>
        <w:t>от 24.12.2020 № 952н</w:t>
      </w:r>
      <w:r>
        <w:rPr>
          <w:rFonts w:ascii="Times New Roman" w:hAnsi="Times New Roman" w:cs="Times New Roman"/>
          <w:sz w:val="28"/>
          <w:szCs w:val="28"/>
        </w:rPr>
        <w:t xml:space="preserve"> (зарегистрирован Минюстом России 25.01.2021, регистрационный № 62203), профессиональным стандартом «Тренер», утвержденным приказом Минтруда России от </w:t>
      </w:r>
      <w:r w:rsidRPr="00AB5903">
        <w:rPr>
          <w:rFonts w:ascii="Times New Roman" w:hAnsi="Times New Roman" w:cs="Times New Roman"/>
          <w:sz w:val="28"/>
          <w:szCs w:val="28"/>
          <w:highlight w:val="yellow"/>
        </w:rPr>
        <w:t>28.03.2019 № 191н</w:t>
      </w:r>
      <w:r>
        <w:rPr>
          <w:rFonts w:ascii="Times New Roman" w:hAnsi="Times New Roman" w:cs="Times New Roman"/>
          <w:sz w:val="28"/>
          <w:szCs w:val="28"/>
        </w:rPr>
        <w:t xml:space="preserve"> (зарегистрирован Минюстом России 25.04.2019, регистрационный № 54519), </w:t>
      </w:r>
      <w:r w:rsidRPr="002F7B41">
        <w:rPr>
          <w:rFonts w:ascii="Times New Roman" w:hAnsi="Times New Roman" w:cs="Times New Roman"/>
          <w:sz w:val="28"/>
          <w:szCs w:val="28"/>
        </w:rPr>
        <w:t>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sidRPr="002F7B41">
        <w:rPr>
          <w:rFonts w:ascii="Times New Roman" w:hAnsi="Times New Roman" w:cs="Times New Roman"/>
          <w:sz w:val="28"/>
          <w:szCs w:val="28"/>
        </w:rPr>
        <w:br/>
        <w:t>от 21.04.2022 № 237н (зарегистрирован Минюстом России 22.05.2022, регистрационный № 68615)</w:t>
      </w:r>
      <w:r>
        <w:rPr>
          <w:rFonts w:ascii="Times New Roman" w:hAnsi="Times New Roman" w:cs="Times New Roman"/>
          <w:sz w:val="28"/>
          <w:szCs w:val="28"/>
        </w:rPr>
        <w:t xml:space="preserve">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221EECBC" w14:textId="77777777" w:rsidR="00805D54" w:rsidRDefault="00805D54" w:rsidP="00805D54">
      <w:pPr>
        <w:pStyle w:val="af7"/>
        <w:spacing w:after="0" w:line="240" w:lineRule="auto"/>
        <w:ind w:left="0" w:right="-1" w:firstLine="709"/>
        <w:jc w:val="both"/>
      </w:pPr>
    </w:p>
    <w:p w14:paraId="14F464C2" w14:textId="77777777" w:rsidR="000510BA" w:rsidRDefault="003629CB">
      <w:pPr>
        <w:pStyle w:val="a"/>
        <w:numPr>
          <w:ilvl w:val="0"/>
          <w:numId w:val="0"/>
        </w:numPr>
        <w:spacing w:line="240" w:lineRule="auto"/>
        <w:ind w:firstLine="709"/>
      </w:pPr>
      <w:r>
        <w:t>непрерывность профессионального развития тренеров-преподавателей Организации.</w:t>
      </w:r>
    </w:p>
    <w:p w14:paraId="7ECA1681" w14:textId="371B4D0F" w:rsidR="000510BA" w:rsidRPr="00C07386" w:rsidRDefault="003629CB">
      <w:pPr>
        <w:pStyle w:val="af7"/>
        <w:numPr>
          <w:ilvl w:val="0"/>
          <w:numId w:val="4"/>
        </w:numPr>
        <w:tabs>
          <w:tab w:val="left" w:pos="1276"/>
        </w:tabs>
        <w:spacing w:after="0" w:line="240" w:lineRule="auto"/>
        <w:ind w:left="0" w:firstLine="709"/>
        <w:jc w:val="both"/>
      </w:pPr>
      <w:r>
        <w:rPr>
          <w:rFonts w:ascii="Times New Roman" w:hAnsi="Times New Roman" w:cs="Times New Roman"/>
          <w:sz w:val="28"/>
          <w:szCs w:val="28"/>
          <w:lang w:eastAsia="ru-RU"/>
        </w:rPr>
        <w:t>Информационно-методические условия реализации Программы.</w:t>
      </w:r>
    </w:p>
    <w:p w14:paraId="6F92D0E1" w14:textId="75382A38" w:rsidR="00C07386" w:rsidRPr="00C07386" w:rsidRDefault="00C07386" w:rsidP="00C07386">
      <w:pPr>
        <w:pStyle w:val="21"/>
        <w:shd w:val="clear" w:color="auto" w:fill="auto"/>
        <w:spacing w:line="322" w:lineRule="exact"/>
        <w:ind w:left="300" w:firstLine="720"/>
        <w:rPr>
          <w:sz w:val="28"/>
          <w:szCs w:val="28"/>
        </w:rPr>
      </w:pPr>
      <w:r>
        <w:rPr>
          <w:rStyle w:val="2"/>
          <w:color w:val="000000"/>
          <w:sz w:val="28"/>
          <w:szCs w:val="28"/>
        </w:rPr>
        <w:t xml:space="preserve">1. </w:t>
      </w:r>
      <w:r w:rsidRPr="00C07386">
        <w:rPr>
          <w:rStyle w:val="2"/>
          <w:color w:val="000000"/>
          <w:sz w:val="28"/>
          <w:szCs w:val="28"/>
        </w:rPr>
        <w:t>Федеральный закон РФ от 04.12.2007 г. № 329-ФЗ «О физической культуре и спорте в Российской Федерации» (с последними изменениями и дополнениями от 23 июля 2013 г.)</w:t>
      </w:r>
    </w:p>
    <w:p w14:paraId="6E643B5A" w14:textId="03240BD2" w:rsidR="00C07386" w:rsidRPr="00C07386" w:rsidRDefault="00C07386" w:rsidP="00C07386">
      <w:pPr>
        <w:pStyle w:val="21"/>
        <w:shd w:val="clear" w:color="auto" w:fill="auto"/>
        <w:spacing w:line="322" w:lineRule="exact"/>
        <w:ind w:left="300" w:firstLine="720"/>
        <w:rPr>
          <w:sz w:val="28"/>
          <w:szCs w:val="28"/>
        </w:rPr>
      </w:pPr>
      <w:r w:rsidRPr="00C07386">
        <w:rPr>
          <w:rStyle w:val="2"/>
          <w:color w:val="000000"/>
          <w:sz w:val="28"/>
          <w:szCs w:val="28"/>
        </w:rPr>
        <w:t xml:space="preserve">2. Федеральный стандарт спортивной подготовки по виду спорта </w:t>
      </w:r>
      <w:r>
        <w:rPr>
          <w:rStyle w:val="2"/>
          <w:color w:val="000000"/>
          <w:sz w:val="28"/>
          <w:szCs w:val="28"/>
        </w:rPr>
        <w:t>«</w:t>
      </w:r>
      <w:r w:rsidRPr="00C07386">
        <w:rPr>
          <w:rStyle w:val="2"/>
          <w:color w:val="000000"/>
          <w:sz w:val="28"/>
          <w:szCs w:val="28"/>
        </w:rPr>
        <w:t>тяжелая атлетика</w:t>
      </w:r>
      <w:r>
        <w:rPr>
          <w:rStyle w:val="2"/>
          <w:color w:val="000000"/>
          <w:sz w:val="28"/>
          <w:szCs w:val="28"/>
        </w:rPr>
        <w:t>»</w:t>
      </w:r>
      <w:r w:rsidRPr="00C07386">
        <w:rPr>
          <w:rStyle w:val="2"/>
          <w:color w:val="000000"/>
          <w:sz w:val="28"/>
          <w:szCs w:val="28"/>
        </w:rPr>
        <w:t xml:space="preserve"> (утв. приказом Министерства спорта РФ от </w:t>
      </w:r>
      <w:r>
        <w:rPr>
          <w:rStyle w:val="2"/>
          <w:color w:val="000000"/>
          <w:sz w:val="28"/>
          <w:szCs w:val="28"/>
        </w:rPr>
        <w:t>09 ноября</w:t>
      </w:r>
      <w:r w:rsidRPr="00C07386">
        <w:rPr>
          <w:rStyle w:val="2"/>
          <w:color w:val="000000"/>
          <w:sz w:val="28"/>
          <w:szCs w:val="28"/>
        </w:rPr>
        <w:t xml:space="preserve"> 20</w:t>
      </w:r>
      <w:r>
        <w:rPr>
          <w:rStyle w:val="2"/>
          <w:color w:val="000000"/>
          <w:sz w:val="28"/>
          <w:szCs w:val="28"/>
        </w:rPr>
        <w:t>22</w:t>
      </w:r>
      <w:r w:rsidRPr="00C07386">
        <w:rPr>
          <w:rStyle w:val="2"/>
          <w:color w:val="000000"/>
          <w:sz w:val="28"/>
          <w:szCs w:val="28"/>
        </w:rPr>
        <w:t xml:space="preserve"> г. № </w:t>
      </w:r>
      <w:r>
        <w:rPr>
          <w:rStyle w:val="2"/>
          <w:color w:val="000000"/>
          <w:sz w:val="28"/>
          <w:szCs w:val="28"/>
        </w:rPr>
        <w:t>949</w:t>
      </w:r>
      <w:r w:rsidRPr="00C07386">
        <w:rPr>
          <w:rStyle w:val="2"/>
          <w:color w:val="000000"/>
          <w:sz w:val="28"/>
          <w:szCs w:val="28"/>
        </w:rPr>
        <w:t>)</w:t>
      </w:r>
    </w:p>
    <w:p w14:paraId="1645D007" w14:textId="77777777" w:rsidR="00C07386" w:rsidRPr="00C07386" w:rsidRDefault="00C07386" w:rsidP="00C07386">
      <w:pPr>
        <w:pStyle w:val="21"/>
        <w:shd w:val="clear" w:color="auto" w:fill="auto"/>
        <w:spacing w:line="322" w:lineRule="exact"/>
        <w:ind w:left="300" w:firstLine="720"/>
        <w:rPr>
          <w:sz w:val="28"/>
          <w:szCs w:val="28"/>
        </w:rPr>
      </w:pPr>
      <w:r w:rsidRPr="00C07386">
        <w:rPr>
          <w:rStyle w:val="2"/>
          <w:color w:val="000000"/>
          <w:sz w:val="28"/>
          <w:szCs w:val="28"/>
        </w:rPr>
        <w:t xml:space="preserve">3. Методические рекомендации по организации спортивной подготовки в Российской Федерации  от 12 мая  2014 г. </w:t>
      </w:r>
    </w:p>
    <w:p w14:paraId="0F4A586A" w14:textId="77777777" w:rsidR="00C07386" w:rsidRPr="00C07386" w:rsidRDefault="00C07386" w:rsidP="00C07386">
      <w:pPr>
        <w:pStyle w:val="21"/>
        <w:shd w:val="clear" w:color="auto" w:fill="auto"/>
        <w:spacing w:line="322" w:lineRule="exact"/>
        <w:ind w:left="300" w:firstLine="720"/>
        <w:rPr>
          <w:sz w:val="28"/>
          <w:szCs w:val="28"/>
        </w:rPr>
      </w:pPr>
      <w:r w:rsidRPr="00C07386">
        <w:rPr>
          <w:rStyle w:val="2"/>
          <w:color w:val="000000"/>
          <w:sz w:val="28"/>
          <w:szCs w:val="28"/>
        </w:rPr>
        <w:t>4. Программа развития тяжелой атлетики в Российской Федерации на 2013 - 2020 годы. - М., 2013. - 158 с.</w:t>
      </w:r>
    </w:p>
    <w:p w14:paraId="322E9301" w14:textId="77777777" w:rsidR="00C07386" w:rsidRPr="00C07386" w:rsidRDefault="00C07386" w:rsidP="00C07386">
      <w:pPr>
        <w:pStyle w:val="21"/>
        <w:shd w:val="clear" w:color="auto" w:fill="auto"/>
        <w:spacing w:after="60" w:line="322" w:lineRule="exact"/>
        <w:ind w:left="300" w:firstLine="720"/>
        <w:rPr>
          <w:sz w:val="28"/>
          <w:szCs w:val="28"/>
        </w:rPr>
      </w:pPr>
      <w:r w:rsidRPr="00C07386">
        <w:rPr>
          <w:rStyle w:val="2"/>
          <w:color w:val="000000"/>
          <w:sz w:val="28"/>
          <w:szCs w:val="28"/>
        </w:rPr>
        <w:t>5. Скотников В.Ф., Смирнов В.Е., Якубенко Я.Э. Тяжелая атлетика: примерная программа спортивной подготовки для ДЮСШ, СДЮШОР, ШВСМ. - М., 2005.</w:t>
      </w:r>
    </w:p>
    <w:p w14:paraId="3FCA658E" w14:textId="77777777" w:rsidR="00C07386" w:rsidRPr="00C07386" w:rsidRDefault="00C07386" w:rsidP="00C07386">
      <w:pPr>
        <w:pStyle w:val="21"/>
        <w:shd w:val="clear" w:color="auto" w:fill="auto"/>
        <w:spacing w:line="322" w:lineRule="exact"/>
        <w:ind w:left="300" w:firstLine="720"/>
        <w:rPr>
          <w:sz w:val="28"/>
          <w:szCs w:val="28"/>
        </w:rPr>
      </w:pPr>
      <w:r w:rsidRPr="00C07386">
        <w:rPr>
          <w:rStyle w:val="2"/>
          <w:color w:val="000000"/>
          <w:sz w:val="28"/>
          <w:szCs w:val="28"/>
        </w:rPr>
        <w:t>6. Бережанский В.О. Специальная физическая подготовка квалифицированных тяжеловесов: Автореф. дисс. ... канд. пед. наук. - Львов, 2006. - 20 с.</w:t>
      </w:r>
    </w:p>
    <w:p w14:paraId="52A6CA68" w14:textId="77777777" w:rsidR="00C07386" w:rsidRPr="00C07386" w:rsidRDefault="00C07386" w:rsidP="00C07386">
      <w:pPr>
        <w:pStyle w:val="21"/>
        <w:shd w:val="clear" w:color="auto" w:fill="auto"/>
        <w:spacing w:line="322" w:lineRule="exact"/>
        <w:ind w:left="300" w:firstLine="720"/>
        <w:rPr>
          <w:sz w:val="28"/>
          <w:szCs w:val="28"/>
        </w:rPr>
      </w:pPr>
      <w:r w:rsidRPr="00C07386">
        <w:rPr>
          <w:rStyle w:val="2"/>
          <w:color w:val="000000"/>
          <w:sz w:val="28"/>
          <w:szCs w:val="28"/>
        </w:rPr>
        <w:t xml:space="preserve">7. Верхошанский Ю.В. Принципы организации тренировки спортсменов </w:t>
      </w:r>
      <w:r w:rsidRPr="00C07386">
        <w:rPr>
          <w:rStyle w:val="2"/>
          <w:color w:val="000000"/>
          <w:sz w:val="28"/>
          <w:szCs w:val="28"/>
        </w:rPr>
        <w:lastRenderedPageBreak/>
        <w:t>высокого класса в годичном цикле // Теория и практика физической культуры. - 2006. - №2. - С. 24-31.</w:t>
      </w:r>
    </w:p>
    <w:p w14:paraId="63AFDF1B"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8. Дворкин Л.С. Силовые единоборства. Атлетизм, культуризм, пауэрлифтинг, гиревой спорт. - Ростов на Дону: Феникс, 2001. - 384 с.</w:t>
      </w:r>
    </w:p>
    <w:p w14:paraId="6D0EFB27"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9. Дворкин Л.С. Подготовка юного тяжелоатлета. - Москва, Советский спорт, 2006. - 338 с.</w:t>
      </w:r>
    </w:p>
    <w:p w14:paraId="72C5FA08"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10. Кубаткин В.П. Спортивная тренировка как предмет системного исследования / В.П. Кубаткин // Теория и практика физической культуры. - 2003. - №1. - С. 28-31.</w:t>
      </w:r>
    </w:p>
    <w:p w14:paraId="3015F048"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11. Марченко В.В. Особенности тренировки квалифицированных тяжелоатлетов / В.В. Марченко, В.Н. Рогозян. // Теория и практика физической культуры. - 2004. - № 2. - С. 33-36.</w:t>
      </w:r>
    </w:p>
    <w:p w14:paraId="54AFB8DF"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12. Медведев А.С., Скотников В.Ф., Смирнов В.Е., Денискин В.Н.. Объем и интенсивность тренировочной нагрузки в основных группах упражнений у сильнейших тяжелоатлетов мира в зависимости от массы тела и этапа подготовки: Учебное пособие для спортсменов и тренеров ВШТ, ФПК. - М., 1996.</w:t>
      </w:r>
    </w:p>
    <w:p w14:paraId="74541E1F"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13. Медико-биологические проблемы физической культуры и спорта в современных условиях (по материалам одноименной Международной научно</w:t>
      </w:r>
      <w:r w:rsidRPr="00C07386">
        <w:rPr>
          <w:rStyle w:val="2"/>
          <w:color w:val="000000"/>
          <w:sz w:val="28"/>
          <w:szCs w:val="28"/>
        </w:rPr>
        <w:softHyphen/>
        <w:t>практической конференции) // Теория и практика физической культуры. - 2004.</w:t>
      </w:r>
    </w:p>
    <w:p w14:paraId="5A1486AB" w14:textId="77777777" w:rsidR="00C07386" w:rsidRPr="00C07386" w:rsidRDefault="00C07386" w:rsidP="00C07386">
      <w:pPr>
        <w:pStyle w:val="21"/>
        <w:numPr>
          <w:ilvl w:val="0"/>
          <w:numId w:val="10"/>
        </w:numPr>
        <w:shd w:val="clear" w:color="auto" w:fill="auto"/>
        <w:tabs>
          <w:tab w:val="left" w:pos="221"/>
        </w:tabs>
        <w:suppressAutoHyphens w:val="0"/>
        <w:spacing w:line="322" w:lineRule="exact"/>
        <w:ind w:firstLine="0"/>
        <w:rPr>
          <w:sz w:val="28"/>
          <w:szCs w:val="28"/>
        </w:rPr>
      </w:pPr>
      <w:r w:rsidRPr="00C07386">
        <w:rPr>
          <w:rStyle w:val="2"/>
          <w:color w:val="000000"/>
          <w:sz w:val="28"/>
          <w:szCs w:val="28"/>
        </w:rPr>
        <w:t>№ 2. - С. 62-63.</w:t>
      </w:r>
    </w:p>
    <w:p w14:paraId="607F2E41"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14. Основы спортивной тренировки: Учебно - методическое пособие. - Волгоград: Издательство Волгоградского государственного университета, 2001.</w:t>
      </w:r>
    </w:p>
    <w:p w14:paraId="0A1E4F2E" w14:textId="77777777" w:rsidR="00C07386" w:rsidRPr="00C07386" w:rsidRDefault="00C07386" w:rsidP="00C07386">
      <w:pPr>
        <w:pStyle w:val="21"/>
        <w:numPr>
          <w:ilvl w:val="0"/>
          <w:numId w:val="10"/>
        </w:numPr>
        <w:shd w:val="clear" w:color="auto" w:fill="auto"/>
        <w:tabs>
          <w:tab w:val="left" w:pos="293"/>
        </w:tabs>
        <w:suppressAutoHyphens w:val="0"/>
        <w:spacing w:line="322" w:lineRule="exact"/>
        <w:ind w:firstLine="0"/>
        <w:rPr>
          <w:sz w:val="28"/>
          <w:szCs w:val="28"/>
        </w:rPr>
      </w:pPr>
      <w:r w:rsidRPr="00C07386">
        <w:rPr>
          <w:rStyle w:val="2"/>
          <w:color w:val="000000"/>
          <w:sz w:val="28"/>
          <w:szCs w:val="28"/>
        </w:rPr>
        <w:t>88 с.</w:t>
      </w:r>
    </w:p>
    <w:p w14:paraId="47D049D6"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15. Платонов В.Н. Система подготовки спортсменов в олимпийском спорте. Общая теория и ее практические приложения / В.Н. Платонов - К.: Олимпийская литература, 2004. - 808 с.</w:t>
      </w:r>
    </w:p>
    <w:p w14:paraId="1CAD8471" w14:textId="77777777" w:rsidR="00C07386" w:rsidRPr="00C07386" w:rsidRDefault="00C07386" w:rsidP="00C07386">
      <w:pPr>
        <w:pStyle w:val="21"/>
        <w:shd w:val="clear" w:color="auto" w:fill="auto"/>
        <w:spacing w:line="322" w:lineRule="exact"/>
        <w:ind w:firstLine="740"/>
        <w:rPr>
          <w:sz w:val="28"/>
          <w:szCs w:val="28"/>
        </w:rPr>
      </w:pPr>
      <w:r w:rsidRPr="00C07386">
        <w:rPr>
          <w:rStyle w:val="2"/>
          <w:color w:val="000000"/>
          <w:sz w:val="28"/>
          <w:szCs w:val="28"/>
        </w:rPr>
        <w:t>16. Смолевский В.М. Централизованная тренировка (подготовка) спортсменов высшего класса: принципы, организация и методы реализации / В.М. Смолевский // Теория и практика физической культуры. - 2003. - № 5. - С. 28-32.</w:t>
      </w:r>
    </w:p>
    <w:p w14:paraId="2D680195" w14:textId="77777777" w:rsidR="00C07386" w:rsidRDefault="00C07386" w:rsidP="00C07386">
      <w:pPr>
        <w:pStyle w:val="af7"/>
        <w:tabs>
          <w:tab w:val="left" w:pos="1276"/>
        </w:tabs>
        <w:spacing w:after="0" w:line="240" w:lineRule="auto"/>
        <w:ind w:left="709"/>
        <w:jc w:val="both"/>
      </w:pPr>
    </w:p>
    <w:p w14:paraId="68110A7B" w14:textId="77777777" w:rsidR="000510BA" w:rsidRDefault="000510BA">
      <w:pPr>
        <w:rPr>
          <w:rFonts w:ascii="Times New Roman" w:eastAsia="Times New Roman" w:hAnsi="Times New Roman" w:cs="Times New Roman"/>
          <w:b/>
          <w:bCs/>
          <w:color w:val="000000"/>
          <w:sz w:val="28"/>
          <w:szCs w:val="28"/>
          <w:lang w:eastAsia="ru-RU"/>
        </w:rPr>
        <w:sectPr w:rsidR="000510BA">
          <w:headerReference w:type="default" r:id="rId16"/>
          <w:footerReference w:type="default" r:id="rId17"/>
          <w:pgSz w:w="11906" w:h="16838"/>
          <w:pgMar w:top="1134" w:right="567" w:bottom="1134" w:left="1134" w:header="709" w:footer="709" w:gutter="0"/>
          <w:pgNumType w:start="2"/>
          <w:cols w:space="720"/>
          <w:formProt w:val="0"/>
          <w:docGrid w:linePitch="299" w:charSpace="4096"/>
        </w:sectPr>
      </w:pPr>
    </w:p>
    <w:p w14:paraId="70CBF409" w14:textId="77777777" w:rsidR="000510BA" w:rsidRDefault="003629CB">
      <w:pPr>
        <w:pStyle w:val="af7"/>
        <w:spacing w:after="0" w:line="240" w:lineRule="auto"/>
        <w:ind w:left="10065"/>
        <w:jc w:val="center"/>
      </w:pPr>
      <w:r>
        <w:rPr>
          <w:rFonts w:ascii="Times New Roman" w:hAnsi="Times New Roman" w:cs="Times New Roman"/>
          <w:bCs/>
          <w:sz w:val="28"/>
          <w:szCs w:val="28"/>
        </w:rPr>
        <w:lastRenderedPageBreak/>
        <w:t>Приложение № 1</w:t>
      </w:r>
    </w:p>
    <w:p w14:paraId="6579FC61" w14:textId="77777777" w:rsidR="000510BA" w:rsidRDefault="000510BA">
      <w:pPr>
        <w:spacing w:after="0"/>
        <w:ind w:left="720" w:right="-284" w:firstLine="709"/>
        <w:contextualSpacing/>
        <w:jc w:val="both"/>
        <w:rPr>
          <w:rFonts w:ascii="Times New Roman" w:hAnsi="Times New Roman" w:cs="Times New Roman"/>
          <w:sz w:val="24"/>
          <w:szCs w:val="24"/>
        </w:rPr>
      </w:pPr>
    </w:p>
    <w:p w14:paraId="13D3FA52" w14:textId="77777777" w:rsidR="000510BA" w:rsidRDefault="003629CB">
      <w:pPr>
        <w:spacing w:after="0"/>
        <w:ind w:left="720" w:right="-284" w:firstLine="709"/>
        <w:contextualSpacing/>
        <w:jc w:val="center"/>
      </w:pPr>
      <w:r>
        <w:rPr>
          <w:rFonts w:ascii="Times New Roman" w:hAnsi="Times New Roman" w:cs="Times New Roman"/>
          <w:b/>
          <w:bCs/>
          <w:sz w:val="28"/>
          <w:szCs w:val="28"/>
        </w:rPr>
        <w:t xml:space="preserve">Годовой </w:t>
      </w:r>
      <w:r>
        <w:rPr>
          <w:rFonts w:ascii="Times New Roman" w:hAnsi="Times New Roman" w:cs="Times New Roman"/>
          <w:b/>
          <w:sz w:val="28"/>
          <w:szCs w:val="28"/>
        </w:rPr>
        <w:t xml:space="preserve">учебно-тренировочный план </w:t>
      </w:r>
    </w:p>
    <w:p w14:paraId="4636D08A" w14:textId="77777777" w:rsidR="000510BA" w:rsidRDefault="000510BA">
      <w:pPr>
        <w:pStyle w:val="af8"/>
        <w:jc w:val="right"/>
        <w:rPr>
          <w:rFonts w:ascii="Times New Roman" w:hAnsi="Times New Roman" w:cs="Times New Roman"/>
          <w:sz w:val="20"/>
          <w:szCs w:val="20"/>
        </w:rPr>
      </w:pPr>
    </w:p>
    <w:tbl>
      <w:tblPr>
        <w:tblStyle w:val="TableNormal"/>
        <w:tblW w:w="4973" w:type="pct"/>
        <w:tblInd w:w="57" w:type="dxa"/>
        <w:tblCellMar>
          <w:left w:w="57" w:type="dxa"/>
          <w:right w:w="57" w:type="dxa"/>
        </w:tblCellMar>
        <w:tblLook w:val="01E0" w:firstRow="1" w:lastRow="1" w:firstColumn="1" w:lastColumn="1" w:noHBand="0" w:noVBand="0"/>
      </w:tblPr>
      <w:tblGrid>
        <w:gridCol w:w="704"/>
        <w:gridCol w:w="3691"/>
        <w:gridCol w:w="1701"/>
        <w:gridCol w:w="1701"/>
        <w:gridCol w:w="1842"/>
        <w:gridCol w:w="2127"/>
        <w:gridCol w:w="3403"/>
      </w:tblGrid>
      <w:tr w:rsidR="00C07386" w:rsidRPr="00406D8A" w14:paraId="33B6040D" w14:textId="77777777" w:rsidTr="00CD0CA8">
        <w:trPr>
          <w:trHeight w:val="262"/>
        </w:trPr>
        <w:tc>
          <w:tcPr>
            <w:tcW w:w="7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7329C26" w14:textId="77777777" w:rsidR="00C07386" w:rsidRPr="00406D8A" w:rsidRDefault="00C07386" w:rsidP="00CD0CA8">
            <w:pPr>
              <w:pStyle w:val="TableParagraph"/>
              <w:jc w:val="center"/>
            </w:pPr>
            <w:r w:rsidRPr="00406D8A">
              <w:rPr>
                <w:bCs/>
                <w:sz w:val="24"/>
                <w:szCs w:val="24"/>
              </w:rPr>
              <w:t>№</w:t>
            </w:r>
            <w:r w:rsidRPr="00406D8A">
              <w:rPr>
                <w:bCs/>
                <w:spacing w:val="-57"/>
                <w:sz w:val="24"/>
                <w:szCs w:val="24"/>
              </w:rPr>
              <w:br/>
            </w:r>
            <w:r w:rsidRPr="00406D8A">
              <w:rPr>
                <w:bCs/>
                <w:sz w:val="24"/>
                <w:szCs w:val="24"/>
              </w:rPr>
              <w:t>п/п</w:t>
            </w:r>
          </w:p>
        </w:tc>
        <w:tc>
          <w:tcPr>
            <w:tcW w:w="369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5B9D19BF" w14:textId="77777777" w:rsidR="00C07386" w:rsidRPr="009424C5" w:rsidRDefault="00C07386" w:rsidP="00CD0CA8">
            <w:pPr>
              <w:pStyle w:val="TableParagraph"/>
              <w:jc w:val="center"/>
              <w:rPr>
                <w:bCs/>
                <w:sz w:val="24"/>
                <w:szCs w:val="24"/>
                <w:lang w:val="ru-RU"/>
              </w:rPr>
            </w:pPr>
            <w:r w:rsidRPr="009424C5">
              <w:rPr>
                <w:bCs/>
                <w:spacing w:val="-4"/>
                <w:sz w:val="24"/>
                <w:szCs w:val="24"/>
                <w:lang w:val="ru-RU"/>
              </w:rPr>
              <w:t xml:space="preserve">Виды </w:t>
            </w:r>
            <w:r w:rsidRPr="009424C5">
              <w:rPr>
                <w:bCs/>
                <w:sz w:val="24"/>
                <w:szCs w:val="24"/>
                <w:lang w:val="ru-RU"/>
              </w:rPr>
              <w:t>подготовки и иные мероприятия</w:t>
            </w:r>
          </w:p>
        </w:tc>
        <w:tc>
          <w:tcPr>
            <w:tcW w:w="10774" w:type="dxa"/>
            <w:gridSpan w:val="5"/>
            <w:tcBorders>
              <w:top w:val="single" w:sz="8" w:space="0" w:color="000000"/>
              <w:left w:val="single" w:sz="4" w:space="0" w:color="000000"/>
              <w:bottom w:val="single" w:sz="8" w:space="0" w:color="000000"/>
              <w:right w:val="single" w:sz="8" w:space="0" w:color="000000"/>
            </w:tcBorders>
            <w:shd w:val="clear" w:color="auto" w:fill="auto"/>
            <w:vAlign w:val="center"/>
          </w:tcPr>
          <w:p w14:paraId="34F19A37" w14:textId="77777777" w:rsidR="00C07386" w:rsidRPr="00406D8A" w:rsidRDefault="00C07386" w:rsidP="00CD0CA8">
            <w:pPr>
              <w:pStyle w:val="TableParagraph"/>
              <w:jc w:val="center"/>
              <w:rPr>
                <w:bCs/>
                <w:sz w:val="24"/>
                <w:szCs w:val="24"/>
              </w:rPr>
            </w:pPr>
            <w:r w:rsidRPr="00406D8A">
              <w:rPr>
                <w:bCs/>
                <w:sz w:val="24"/>
                <w:szCs w:val="24"/>
              </w:rPr>
              <w:t>Этапы</w:t>
            </w:r>
            <w:r w:rsidRPr="00406D8A">
              <w:rPr>
                <w:bCs/>
                <w:spacing w:val="-2"/>
                <w:sz w:val="24"/>
                <w:szCs w:val="24"/>
              </w:rPr>
              <w:t xml:space="preserve"> и годы </w:t>
            </w:r>
            <w:r w:rsidRPr="00406D8A">
              <w:rPr>
                <w:bCs/>
                <w:sz w:val="24"/>
                <w:szCs w:val="24"/>
              </w:rPr>
              <w:t>подготовки</w:t>
            </w:r>
          </w:p>
        </w:tc>
      </w:tr>
      <w:tr w:rsidR="00C07386" w:rsidRPr="00406D8A" w14:paraId="3FA23EDA" w14:textId="77777777" w:rsidTr="00CD0CA8">
        <w:trPr>
          <w:trHeight w:val="717"/>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C638EB" w14:textId="77777777" w:rsidR="00C07386" w:rsidRPr="00406D8A" w:rsidRDefault="00C07386" w:rsidP="00CD0CA8">
            <w:pPr>
              <w:widowControl w:val="0"/>
              <w:spacing w:after="0" w:line="240" w:lineRule="auto"/>
              <w:jc w:val="center"/>
              <w:rPr>
                <w:rFonts w:ascii="Times New Roman" w:hAnsi="Times New Roman" w:cs="Times New Roman"/>
                <w:sz w:val="24"/>
                <w:szCs w:val="24"/>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782732E" w14:textId="77777777" w:rsidR="00C07386" w:rsidRPr="009424C5" w:rsidRDefault="00C07386" w:rsidP="00CD0CA8">
            <w:pPr>
              <w:widowControl w:val="0"/>
              <w:spacing w:after="0" w:line="240" w:lineRule="auto"/>
              <w:jc w:val="center"/>
              <w:rPr>
                <w:rFonts w:ascii="Times New Roman" w:hAnsi="Times New Roman" w:cs="Times New Roman"/>
                <w:sz w:val="24"/>
                <w:szCs w:val="24"/>
              </w:rPr>
            </w:pPr>
          </w:p>
        </w:tc>
        <w:tc>
          <w:tcPr>
            <w:tcW w:w="3402"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02895D18" w14:textId="77777777" w:rsidR="00C07386" w:rsidRPr="00406D8A" w:rsidRDefault="00C07386" w:rsidP="00CD0CA8">
            <w:pPr>
              <w:pStyle w:val="TableParagraph"/>
              <w:jc w:val="center"/>
              <w:rPr>
                <w:sz w:val="24"/>
                <w:szCs w:val="24"/>
              </w:rPr>
            </w:pPr>
            <w:r w:rsidRPr="00406D8A">
              <w:rPr>
                <w:sz w:val="24"/>
                <w:szCs w:val="24"/>
              </w:rPr>
              <w:t>Этап начальной</w:t>
            </w:r>
            <w:r>
              <w:rPr>
                <w:sz w:val="24"/>
                <w:szCs w:val="24"/>
                <w:lang w:val="ru-RU"/>
              </w:rPr>
              <w:t xml:space="preserve"> </w:t>
            </w:r>
            <w:r w:rsidRPr="00406D8A">
              <w:rPr>
                <w:spacing w:val="-57"/>
                <w:sz w:val="24"/>
                <w:szCs w:val="24"/>
              </w:rPr>
              <w:t xml:space="preserve"> </w:t>
            </w:r>
            <w:r>
              <w:rPr>
                <w:spacing w:val="-57"/>
                <w:sz w:val="24"/>
                <w:szCs w:val="24"/>
                <w:lang w:val="ru-RU"/>
              </w:rPr>
              <w:t xml:space="preserve">   </w:t>
            </w:r>
            <w:r w:rsidRPr="00406D8A">
              <w:rPr>
                <w:sz w:val="24"/>
                <w:szCs w:val="24"/>
              </w:rPr>
              <w:t>подготовки</w:t>
            </w:r>
          </w:p>
        </w:tc>
        <w:tc>
          <w:tcPr>
            <w:tcW w:w="396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AC509BA" w14:textId="77777777" w:rsidR="00C07386" w:rsidRPr="00406D8A" w:rsidRDefault="00C07386" w:rsidP="00CD0CA8">
            <w:pPr>
              <w:pStyle w:val="TableParagraph"/>
              <w:jc w:val="center"/>
              <w:rPr>
                <w:sz w:val="24"/>
                <w:szCs w:val="24"/>
                <w:lang w:val="ru-RU"/>
              </w:rPr>
            </w:pPr>
            <w:r w:rsidRPr="00406D8A">
              <w:rPr>
                <w:sz w:val="24"/>
                <w:szCs w:val="24"/>
                <w:lang w:val="ru-RU"/>
              </w:rPr>
              <w:t>Учебно-тренировочный этап</w:t>
            </w:r>
            <w:r w:rsidRPr="00406D8A">
              <w:rPr>
                <w:spacing w:val="-58"/>
                <w:sz w:val="24"/>
                <w:szCs w:val="24"/>
                <w:lang w:val="ru-RU"/>
              </w:rPr>
              <w:t xml:space="preserve"> </w:t>
            </w:r>
            <w:r>
              <w:rPr>
                <w:spacing w:val="-58"/>
                <w:sz w:val="24"/>
                <w:szCs w:val="24"/>
                <w:lang w:val="ru-RU"/>
              </w:rPr>
              <w:br/>
            </w:r>
            <w:r w:rsidRPr="00406D8A">
              <w:rPr>
                <w:sz w:val="24"/>
                <w:szCs w:val="24"/>
                <w:lang w:val="ru-RU"/>
              </w:rPr>
              <w:t>(этап спортивной</w:t>
            </w:r>
            <w:r w:rsidRPr="00406D8A">
              <w:rPr>
                <w:spacing w:val="1"/>
                <w:sz w:val="24"/>
                <w:szCs w:val="24"/>
                <w:lang w:val="ru-RU"/>
              </w:rPr>
              <w:t xml:space="preserve"> </w:t>
            </w:r>
            <w:r w:rsidRPr="00406D8A">
              <w:rPr>
                <w:sz w:val="24"/>
                <w:szCs w:val="24"/>
                <w:lang w:val="ru-RU"/>
              </w:rPr>
              <w:t>специализации)</w:t>
            </w:r>
          </w:p>
        </w:tc>
        <w:tc>
          <w:tcPr>
            <w:tcW w:w="3403" w:type="dxa"/>
            <w:vMerge w:val="restart"/>
            <w:tcBorders>
              <w:top w:val="single" w:sz="8" w:space="0" w:color="000000"/>
              <w:left w:val="single" w:sz="8" w:space="0" w:color="000000"/>
              <w:right w:val="single" w:sz="8" w:space="0" w:color="000000"/>
            </w:tcBorders>
            <w:shd w:val="clear" w:color="auto" w:fill="auto"/>
            <w:vAlign w:val="center"/>
          </w:tcPr>
          <w:p w14:paraId="241324A1" w14:textId="77777777" w:rsidR="00C07386" w:rsidRPr="00406D8A" w:rsidRDefault="00C07386" w:rsidP="00CD0CA8">
            <w:pPr>
              <w:pStyle w:val="TableParagraph"/>
              <w:jc w:val="center"/>
              <w:rPr>
                <w:sz w:val="24"/>
                <w:szCs w:val="24"/>
              </w:rPr>
            </w:pPr>
            <w:r w:rsidRPr="00406D8A">
              <w:rPr>
                <w:sz w:val="24"/>
                <w:szCs w:val="24"/>
              </w:rPr>
              <w:t>Этап</w:t>
            </w:r>
            <w:r w:rsidRPr="00406D8A">
              <w:rPr>
                <w:spacing w:val="1"/>
                <w:sz w:val="24"/>
                <w:szCs w:val="24"/>
              </w:rPr>
              <w:t xml:space="preserve"> </w:t>
            </w:r>
            <w:r w:rsidRPr="00406D8A">
              <w:rPr>
                <w:sz w:val="24"/>
                <w:szCs w:val="24"/>
              </w:rPr>
              <w:t>совершенствования</w:t>
            </w:r>
            <w:r w:rsidRPr="00406D8A">
              <w:rPr>
                <w:spacing w:val="1"/>
                <w:sz w:val="24"/>
                <w:szCs w:val="24"/>
              </w:rPr>
              <w:t xml:space="preserve"> </w:t>
            </w:r>
            <w:r w:rsidRPr="00406D8A">
              <w:rPr>
                <w:sz w:val="24"/>
                <w:szCs w:val="24"/>
              </w:rPr>
              <w:t>спортивного</w:t>
            </w:r>
            <w:r w:rsidRPr="00406D8A">
              <w:rPr>
                <w:spacing w:val="1"/>
                <w:sz w:val="24"/>
                <w:szCs w:val="24"/>
              </w:rPr>
              <w:t xml:space="preserve"> </w:t>
            </w:r>
            <w:r w:rsidRPr="00406D8A">
              <w:rPr>
                <w:sz w:val="24"/>
                <w:szCs w:val="24"/>
              </w:rPr>
              <w:t>мастерства</w:t>
            </w:r>
          </w:p>
          <w:p w14:paraId="0D70E8DE" w14:textId="77777777" w:rsidR="00C07386" w:rsidRPr="00406D8A" w:rsidRDefault="00C07386" w:rsidP="00CD0CA8">
            <w:pPr>
              <w:pStyle w:val="TableParagraph"/>
              <w:jc w:val="center"/>
            </w:pPr>
          </w:p>
        </w:tc>
      </w:tr>
      <w:tr w:rsidR="00C07386" w:rsidRPr="00406D8A" w14:paraId="5B03E048" w14:textId="77777777" w:rsidTr="00CD0CA8">
        <w:trPr>
          <w:trHeight w:val="829"/>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51FF7F" w14:textId="77777777" w:rsidR="00C07386" w:rsidRPr="00406D8A" w:rsidRDefault="00C07386" w:rsidP="00CD0CA8">
            <w:pPr>
              <w:widowControl w:val="0"/>
              <w:spacing w:line="240" w:lineRule="auto"/>
              <w:ind w:left="40" w:hanging="40"/>
              <w:contextualSpacing/>
              <w:jc w:val="center"/>
              <w:rPr>
                <w:rFonts w:ascii="Times New Roman" w:hAnsi="Times New Roman" w:cs="Times New Roman"/>
                <w:sz w:val="24"/>
                <w:szCs w:val="24"/>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AC37DDC" w14:textId="77777777" w:rsidR="00C07386" w:rsidRPr="009424C5" w:rsidRDefault="00C07386" w:rsidP="00CD0CA8">
            <w:pPr>
              <w:widowControl w:val="0"/>
              <w:spacing w:line="240" w:lineRule="auto"/>
              <w:contextualSpacing/>
              <w:jc w:val="center"/>
              <w:rPr>
                <w:rFonts w:ascii="Times New Roman" w:hAnsi="Times New Roman" w:cs="Times New Roman"/>
                <w:sz w:val="24"/>
                <w:szCs w:val="24"/>
              </w:rPr>
            </w:pPr>
          </w:p>
        </w:tc>
        <w:tc>
          <w:tcPr>
            <w:tcW w:w="1701"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8C028C6" w14:textId="77777777" w:rsidR="00C07386" w:rsidRPr="00406D8A" w:rsidRDefault="00C07386" w:rsidP="00CD0CA8">
            <w:pPr>
              <w:pStyle w:val="TableParagraph"/>
              <w:ind w:firstLine="11"/>
              <w:contextualSpacing/>
              <w:jc w:val="center"/>
            </w:pPr>
            <w:r w:rsidRPr="00406D8A">
              <w:rPr>
                <w:sz w:val="24"/>
                <w:szCs w:val="24"/>
              </w:rPr>
              <w:t xml:space="preserve">До </w:t>
            </w:r>
            <w:r w:rsidRPr="00406D8A">
              <w:rPr>
                <w:spacing w:val="-57"/>
                <w:sz w:val="24"/>
                <w:szCs w:val="24"/>
              </w:rPr>
              <w:t xml:space="preserve"> </w:t>
            </w:r>
            <w:r w:rsidRPr="00406D8A">
              <w:rPr>
                <w:sz w:val="24"/>
                <w:szCs w:val="24"/>
              </w:rPr>
              <w:t>года</w:t>
            </w:r>
          </w:p>
        </w:tc>
        <w:tc>
          <w:tcPr>
            <w:tcW w:w="1701"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EE93B8C" w14:textId="77777777" w:rsidR="00C07386" w:rsidRPr="00406D8A" w:rsidRDefault="00C07386" w:rsidP="00CD0CA8">
            <w:pPr>
              <w:pStyle w:val="TableParagraph"/>
              <w:ind w:left="20"/>
              <w:contextualSpacing/>
              <w:jc w:val="center"/>
              <w:rPr>
                <w:sz w:val="24"/>
                <w:szCs w:val="24"/>
              </w:rPr>
            </w:pPr>
            <w:r w:rsidRPr="00406D8A">
              <w:rPr>
                <w:sz w:val="24"/>
                <w:szCs w:val="24"/>
              </w:rPr>
              <w:t>Свыше года</w:t>
            </w:r>
          </w:p>
        </w:tc>
        <w:tc>
          <w:tcPr>
            <w:tcW w:w="1842"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49E615E" w14:textId="77777777" w:rsidR="00C07386" w:rsidRPr="00406D8A" w:rsidRDefault="00C07386" w:rsidP="00CD0CA8">
            <w:pPr>
              <w:pStyle w:val="TableParagraph"/>
              <w:ind w:left="302" w:right="116" w:hanging="144"/>
              <w:contextualSpacing/>
              <w:jc w:val="center"/>
            </w:pPr>
            <w:r w:rsidRPr="00406D8A">
              <w:rPr>
                <w:sz w:val="24"/>
                <w:szCs w:val="24"/>
              </w:rPr>
              <w:t>До трех</w:t>
            </w:r>
            <w:r w:rsidRPr="00406D8A">
              <w:rPr>
                <w:sz w:val="24"/>
                <w:szCs w:val="24"/>
              </w:rPr>
              <w:br/>
              <w:t>лет</w:t>
            </w:r>
          </w:p>
        </w:tc>
        <w:tc>
          <w:tcPr>
            <w:tcW w:w="2127"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B0A488F" w14:textId="77777777" w:rsidR="00C07386" w:rsidRPr="00406D8A" w:rsidRDefault="00C07386" w:rsidP="00CD0CA8">
            <w:pPr>
              <w:pStyle w:val="TableParagraph"/>
              <w:ind w:left="92" w:right="78" w:hanging="1"/>
              <w:contextualSpacing/>
              <w:jc w:val="center"/>
            </w:pPr>
            <w:r w:rsidRPr="00406D8A">
              <w:rPr>
                <w:sz w:val="24"/>
                <w:szCs w:val="24"/>
              </w:rPr>
              <w:t>Свыше трех</w:t>
            </w:r>
            <w:r w:rsidRPr="00406D8A">
              <w:rPr>
                <w:sz w:val="24"/>
                <w:szCs w:val="24"/>
              </w:rPr>
              <w:br/>
              <w:t>лет</w:t>
            </w:r>
          </w:p>
        </w:tc>
        <w:tc>
          <w:tcPr>
            <w:tcW w:w="3403" w:type="dxa"/>
            <w:vMerge/>
            <w:tcBorders>
              <w:left w:val="single" w:sz="8" w:space="0" w:color="000000"/>
              <w:bottom w:val="single" w:sz="4" w:space="0" w:color="000000"/>
              <w:right w:val="single" w:sz="8" w:space="0" w:color="000000"/>
            </w:tcBorders>
            <w:shd w:val="clear" w:color="auto" w:fill="auto"/>
            <w:vAlign w:val="center"/>
          </w:tcPr>
          <w:p w14:paraId="348E87FE" w14:textId="77777777" w:rsidR="00C07386" w:rsidRPr="00406D8A" w:rsidRDefault="00C07386" w:rsidP="00CD0CA8">
            <w:pPr>
              <w:widowControl w:val="0"/>
              <w:spacing w:line="240" w:lineRule="auto"/>
              <w:contextualSpacing/>
              <w:jc w:val="center"/>
              <w:rPr>
                <w:rFonts w:ascii="Times New Roman" w:hAnsi="Times New Roman" w:cs="Times New Roman"/>
                <w:sz w:val="24"/>
                <w:szCs w:val="24"/>
              </w:rPr>
            </w:pPr>
          </w:p>
        </w:tc>
      </w:tr>
      <w:tr w:rsidR="00C07386" w14:paraId="3DA435CB" w14:textId="77777777" w:rsidTr="00CD0CA8">
        <w:trPr>
          <w:trHeight w:val="225"/>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C00F29" w14:textId="77777777" w:rsidR="00C07386" w:rsidRPr="00406D8A" w:rsidRDefault="00C07386" w:rsidP="00CD0CA8">
            <w:pPr>
              <w:widowControl w:val="0"/>
              <w:spacing w:line="240" w:lineRule="auto"/>
              <w:ind w:left="40" w:hanging="40"/>
              <w:contextualSpacing/>
              <w:jc w:val="center"/>
              <w:rPr>
                <w:rFonts w:ascii="Times New Roman" w:hAnsi="Times New Roman" w:cs="Times New Roman"/>
                <w:sz w:val="24"/>
                <w:szCs w:val="24"/>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9126C09" w14:textId="77777777" w:rsidR="00C07386" w:rsidRPr="009424C5" w:rsidRDefault="00C07386" w:rsidP="00CD0CA8">
            <w:pPr>
              <w:widowControl w:val="0"/>
              <w:spacing w:line="240" w:lineRule="auto"/>
              <w:contextualSpacing/>
              <w:jc w:val="center"/>
              <w:rPr>
                <w:rFonts w:ascii="Times New Roman" w:hAnsi="Times New Roman" w:cs="Times New Roman"/>
                <w:sz w:val="24"/>
                <w:szCs w:val="24"/>
              </w:rPr>
            </w:pPr>
          </w:p>
        </w:tc>
        <w:tc>
          <w:tcPr>
            <w:tcW w:w="10774"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02C794CD" w14:textId="77777777" w:rsidR="00C07386" w:rsidRDefault="00C07386" w:rsidP="00CD0CA8">
            <w:pPr>
              <w:widowControl w:val="0"/>
              <w:spacing w:after="0" w:line="240" w:lineRule="auto"/>
              <w:contextualSpacing/>
              <w:jc w:val="center"/>
            </w:pPr>
            <w:r w:rsidRPr="00406D8A">
              <w:rPr>
                <w:rFonts w:ascii="Times New Roman" w:hAnsi="Times New Roman" w:cs="Times New Roman"/>
                <w:bCs/>
                <w:sz w:val="24"/>
                <w:szCs w:val="24"/>
              </w:rPr>
              <w:t>Недельная нагрузка в часах</w:t>
            </w:r>
          </w:p>
        </w:tc>
      </w:tr>
      <w:tr w:rsidR="00C07386" w14:paraId="596D67E5" w14:textId="77777777" w:rsidTr="00CD0CA8">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B084DD" w14:textId="77777777" w:rsidR="00C07386" w:rsidRDefault="00C07386" w:rsidP="00CD0CA8">
            <w:pPr>
              <w:widowControl w:val="0"/>
              <w:spacing w:line="240" w:lineRule="auto"/>
              <w:ind w:left="40" w:hanging="40"/>
              <w:contextualSpacing/>
              <w:jc w:val="center"/>
              <w:rPr>
                <w:rFonts w:ascii="Times New Roman" w:hAnsi="Times New Roman" w:cs="Times New Roman"/>
                <w:sz w:val="24"/>
                <w:szCs w:val="24"/>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1E5F425" w14:textId="77777777" w:rsidR="00C07386" w:rsidRPr="009424C5" w:rsidRDefault="00C07386" w:rsidP="00CD0CA8">
            <w:pPr>
              <w:widowControl w:val="0"/>
              <w:spacing w:line="240" w:lineRule="auto"/>
              <w:contextualSpacing/>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DD3EB76" w14:textId="6314AA7C" w:rsidR="00C07386" w:rsidRPr="00E7647C" w:rsidRDefault="00C07386" w:rsidP="00CD0CA8">
            <w:pPr>
              <w:pStyle w:val="TableParagraph"/>
              <w:jc w:val="center"/>
              <w:rPr>
                <w:bCs/>
                <w:sz w:val="24"/>
                <w:szCs w:val="24"/>
                <w:lang w:val="ru-RU"/>
              </w:rPr>
            </w:pPr>
            <w:r>
              <w:rPr>
                <w:bCs/>
                <w:sz w:val="24"/>
                <w:szCs w:val="24"/>
                <w:lang w:val="ru-RU"/>
              </w:rPr>
              <w:t>4,5-6</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5FCD44E" w14:textId="07D66A85" w:rsidR="00C07386" w:rsidRPr="00E7647C" w:rsidRDefault="00C07386" w:rsidP="00CD0CA8">
            <w:pPr>
              <w:pStyle w:val="TableParagraph"/>
              <w:ind w:left="302" w:right="152" w:hanging="113"/>
              <w:contextualSpacing/>
              <w:jc w:val="center"/>
              <w:rPr>
                <w:bCs/>
                <w:sz w:val="24"/>
                <w:szCs w:val="24"/>
                <w:lang w:val="ru-RU"/>
              </w:rPr>
            </w:pPr>
            <w:r>
              <w:rPr>
                <w:bCs/>
                <w:sz w:val="24"/>
                <w:szCs w:val="24"/>
                <w:lang w:val="ru-RU"/>
              </w:rPr>
              <w:t>6-8</w:t>
            </w:r>
          </w:p>
        </w:tc>
        <w:tc>
          <w:tcPr>
            <w:tcW w:w="184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F695DEC" w14:textId="63186221" w:rsidR="00C07386" w:rsidRPr="00E7647C" w:rsidRDefault="00C07386" w:rsidP="00CD0CA8">
            <w:pPr>
              <w:pStyle w:val="TableParagraph"/>
              <w:ind w:left="302" w:right="116" w:hanging="144"/>
              <w:contextualSpacing/>
              <w:jc w:val="center"/>
              <w:rPr>
                <w:bCs/>
                <w:sz w:val="24"/>
                <w:szCs w:val="24"/>
                <w:lang w:val="ru-RU"/>
              </w:rPr>
            </w:pPr>
            <w:r>
              <w:rPr>
                <w:bCs/>
                <w:sz w:val="24"/>
                <w:szCs w:val="24"/>
                <w:lang w:val="ru-RU"/>
              </w:rPr>
              <w:t>10-12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4F94F" w14:textId="52F63E2E" w:rsidR="00C07386" w:rsidRPr="00E7647C" w:rsidRDefault="00C07386" w:rsidP="00CD0CA8">
            <w:pPr>
              <w:pStyle w:val="TableParagraph"/>
              <w:ind w:right="230"/>
              <w:contextualSpacing/>
              <w:jc w:val="center"/>
              <w:rPr>
                <w:bCs/>
                <w:sz w:val="24"/>
                <w:szCs w:val="24"/>
                <w:lang w:val="ru-RU"/>
              </w:rPr>
            </w:pPr>
            <w:r>
              <w:rPr>
                <w:bCs/>
                <w:sz w:val="24"/>
                <w:szCs w:val="24"/>
                <w:lang w:val="ru-RU"/>
              </w:rPr>
              <w:t>15-18</w:t>
            </w:r>
          </w:p>
        </w:tc>
        <w:tc>
          <w:tcPr>
            <w:tcW w:w="340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91D059F" w14:textId="1150340E" w:rsidR="00C07386" w:rsidRPr="00C07386" w:rsidRDefault="00C07386" w:rsidP="00CD0CA8">
            <w:pPr>
              <w:widowControl w:val="0"/>
              <w:spacing w:line="240" w:lineRule="auto"/>
              <w:contextualSpacing/>
              <w:jc w:val="center"/>
              <w:rPr>
                <w:rFonts w:ascii="Times New Roman" w:hAnsi="Times New Roman" w:cs="Times New Roman"/>
                <w:bCs/>
                <w:sz w:val="24"/>
                <w:szCs w:val="24"/>
                <w:lang w:val="ru-RU"/>
              </w:rPr>
            </w:pPr>
            <w:r w:rsidRPr="00C07386">
              <w:rPr>
                <w:rFonts w:ascii="Times New Roman" w:hAnsi="Times New Roman" w:cs="Times New Roman"/>
                <w:bCs/>
                <w:sz w:val="24"/>
                <w:szCs w:val="24"/>
                <w:lang w:val="ru-RU"/>
              </w:rPr>
              <w:t>18-24</w:t>
            </w:r>
          </w:p>
        </w:tc>
      </w:tr>
      <w:tr w:rsidR="00C07386" w14:paraId="6889B79E" w14:textId="77777777" w:rsidTr="00CD0CA8">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37B2CD" w14:textId="77777777" w:rsidR="00C07386" w:rsidRDefault="00C07386" w:rsidP="00CD0CA8">
            <w:pPr>
              <w:widowControl w:val="0"/>
              <w:spacing w:line="240" w:lineRule="auto"/>
              <w:ind w:left="40" w:hanging="40"/>
              <w:contextualSpacing/>
              <w:jc w:val="center"/>
              <w:rPr>
                <w:rFonts w:ascii="Times New Roman" w:hAnsi="Times New Roman" w:cs="Times New Roman"/>
                <w:sz w:val="24"/>
                <w:szCs w:val="24"/>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54D350EA" w14:textId="77777777" w:rsidR="00C07386" w:rsidRPr="009424C5" w:rsidRDefault="00C07386" w:rsidP="00CD0CA8">
            <w:pPr>
              <w:widowControl w:val="0"/>
              <w:spacing w:line="240" w:lineRule="auto"/>
              <w:contextualSpacing/>
              <w:jc w:val="center"/>
              <w:rPr>
                <w:rFonts w:ascii="Times New Roman" w:hAnsi="Times New Roman" w:cs="Times New Roman"/>
                <w:sz w:val="24"/>
                <w:szCs w:val="24"/>
              </w:rPr>
            </w:pPr>
          </w:p>
        </w:tc>
        <w:tc>
          <w:tcPr>
            <w:tcW w:w="10774"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49D4172B" w14:textId="77777777" w:rsidR="00C07386" w:rsidRPr="00E73281" w:rsidRDefault="00C07386" w:rsidP="00CD0CA8">
            <w:pPr>
              <w:widowControl w:val="0"/>
              <w:spacing w:after="0" w:line="240" w:lineRule="auto"/>
              <w:jc w:val="center"/>
              <w:rPr>
                <w:rFonts w:ascii="Times New Roman" w:hAnsi="Times New Roman" w:cs="Times New Roman"/>
                <w:bCs/>
                <w:sz w:val="24"/>
                <w:szCs w:val="24"/>
                <w:lang w:val="ru-RU"/>
              </w:rPr>
            </w:pPr>
            <w:r w:rsidRPr="00E73281">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C07386" w14:paraId="452F9457" w14:textId="77777777" w:rsidTr="00CD0CA8">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5610ED" w14:textId="77777777" w:rsidR="00C07386" w:rsidRPr="00E73281" w:rsidRDefault="00C07386" w:rsidP="00CD0CA8">
            <w:pPr>
              <w:widowControl w:val="0"/>
              <w:spacing w:line="240" w:lineRule="auto"/>
              <w:ind w:left="40" w:hanging="40"/>
              <w:contextualSpacing/>
              <w:jc w:val="center"/>
              <w:rPr>
                <w:rFonts w:ascii="Times New Roman" w:hAnsi="Times New Roman" w:cs="Times New Roman"/>
                <w:sz w:val="24"/>
                <w:szCs w:val="24"/>
                <w:lang w:val="ru-RU"/>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ED4167C" w14:textId="77777777" w:rsidR="00C07386" w:rsidRPr="009424C5" w:rsidRDefault="00C07386" w:rsidP="00CD0CA8">
            <w:pPr>
              <w:widowControl w:val="0"/>
              <w:spacing w:line="240" w:lineRule="auto"/>
              <w:contextualSpacing/>
              <w:jc w:val="center"/>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96F6A57" w14:textId="77777777" w:rsidR="00C07386" w:rsidRPr="00E73281" w:rsidRDefault="00C07386" w:rsidP="00CD0CA8">
            <w:pPr>
              <w:pStyle w:val="TableParagraph"/>
              <w:jc w:val="center"/>
              <w:rPr>
                <w:bCs/>
                <w:sz w:val="24"/>
                <w:szCs w:val="24"/>
                <w:lang w:val="ru-RU"/>
              </w:rPr>
            </w:pPr>
            <w:r>
              <w:rPr>
                <w:bCs/>
                <w:sz w:val="24"/>
                <w:szCs w:val="24"/>
                <w:lang w:val="ru-RU"/>
              </w:rPr>
              <w:t>2</w:t>
            </w:r>
          </w:p>
        </w:tc>
        <w:tc>
          <w:tcPr>
            <w:tcW w:w="170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24F5688" w14:textId="77777777" w:rsidR="00C07386" w:rsidRPr="00E73281" w:rsidRDefault="00C07386" w:rsidP="00CD0CA8">
            <w:pPr>
              <w:pStyle w:val="TableParagraph"/>
              <w:ind w:left="302" w:right="152" w:hanging="113"/>
              <w:contextualSpacing/>
              <w:jc w:val="center"/>
              <w:rPr>
                <w:bCs/>
                <w:sz w:val="24"/>
                <w:szCs w:val="24"/>
                <w:lang w:val="ru-RU"/>
              </w:rPr>
            </w:pPr>
            <w:r>
              <w:rPr>
                <w:bCs/>
                <w:sz w:val="24"/>
                <w:szCs w:val="24"/>
                <w:lang w:val="ru-RU"/>
              </w:rPr>
              <w:t>2</w:t>
            </w:r>
          </w:p>
        </w:tc>
        <w:tc>
          <w:tcPr>
            <w:tcW w:w="1842"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8B791D3" w14:textId="51FB25C2" w:rsidR="00C07386" w:rsidRPr="00E73281" w:rsidRDefault="00A17D0E" w:rsidP="00CD0CA8">
            <w:pPr>
              <w:pStyle w:val="TableParagraph"/>
              <w:ind w:left="302" w:right="116" w:hanging="144"/>
              <w:contextualSpacing/>
              <w:jc w:val="center"/>
              <w:rPr>
                <w:bCs/>
                <w:sz w:val="24"/>
                <w:szCs w:val="24"/>
                <w:lang w:val="ru-RU"/>
              </w:rPr>
            </w:pPr>
            <w:r>
              <w:rPr>
                <w:bCs/>
                <w:sz w:val="24"/>
                <w:szCs w:val="24"/>
                <w:lang w:val="ru-RU"/>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0D24" w14:textId="77777777" w:rsidR="00C07386" w:rsidRPr="00E73281" w:rsidRDefault="00C07386" w:rsidP="00CD0CA8">
            <w:pPr>
              <w:pStyle w:val="TableParagraph"/>
              <w:ind w:right="230"/>
              <w:contextualSpacing/>
              <w:jc w:val="center"/>
              <w:rPr>
                <w:bCs/>
                <w:sz w:val="24"/>
                <w:szCs w:val="24"/>
                <w:lang w:val="ru-RU"/>
              </w:rPr>
            </w:pPr>
            <w:r>
              <w:rPr>
                <w:bCs/>
                <w:sz w:val="24"/>
                <w:szCs w:val="24"/>
                <w:lang w:val="ru-RU"/>
              </w:rPr>
              <w:t>3</w:t>
            </w:r>
          </w:p>
        </w:tc>
        <w:tc>
          <w:tcPr>
            <w:tcW w:w="340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D9EEE7A" w14:textId="77777777" w:rsidR="00C07386" w:rsidRPr="00A17D0E" w:rsidRDefault="00C07386" w:rsidP="00CD0CA8">
            <w:pPr>
              <w:widowControl w:val="0"/>
              <w:spacing w:line="240" w:lineRule="auto"/>
              <w:contextualSpacing/>
              <w:jc w:val="center"/>
              <w:rPr>
                <w:rFonts w:ascii="Times New Roman" w:hAnsi="Times New Roman" w:cs="Times New Roman"/>
                <w:bCs/>
                <w:sz w:val="24"/>
                <w:szCs w:val="24"/>
                <w:lang w:val="ru-RU"/>
              </w:rPr>
            </w:pPr>
            <w:r w:rsidRPr="00A17D0E">
              <w:rPr>
                <w:rFonts w:ascii="Times New Roman" w:hAnsi="Times New Roman" w:cs="Times New Roman"/>
                <w:bCs/>
                <w:sz w:val="24"/>
                <w:szCs w:val="24"/>
                <w:lang w:val="ru-RU"/>
              </w:rPr>
              <w:t>4</w:t>
            </w:r>
          </w:p>
        </w:tc>
      </w:tr>
      <w:tr w:rsidR="00C07386" w14:paraId="61FD1F5A" w14:textId="77777777" w:rsidTr="00CD0CA8">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5A9529" w14:textId="77777777" w:rsidR="00C07386" w:rsidRPr="00E73281" w:rsidRDefault="00C07386" w:rsidP="00CD0CA8">
            <w:pPr>
              <w:widowControl w:val="0"/>
              <w:spacing w:line="240" w:lineRule="auto"/>
              <w:ind w:left="40" w:hanging="40"/>
              <w:contextualSpacing/>
              <w:jc w:val="center"/>
              <w:rPr>
                <w:rFonts w:ascii="Times New Roman" w:hAnsi="Times New Roman" w:cs="Times New Roman"/>
                <w:sz w:val="24"/>
                <w:szCs w:val="24"/>
                <w:lang w:val="ru-RU"/>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71931A5" w14:textId="77777777" w:rsidR="00C07386" w:rsidRPr="009424C5" w:rsidRDefault="00C07386" w:rsidP="00CD0CA8">
            <w:pPr>
              <w:widowControl w:val="0"/>
              <w:spacing w:line="240" w:lineRule="auto"/>
              <w:contextualSpacing/>
              <w:jc w:val="center"/>
              <w:rPr>
                <w:rFonts w:ascii="Times New Roman" w:hAnsi="Times New Roman" w:cs="Times New Roman"/>
                <w:sz w:val="24"/>
                <w:szCs w:val="24"/>
                <w:lang w:val="ru-RU"/>
              </w:rPr>
            </w:pPr>
          </w:p>
        </w:tc>
        <w:tc>
          <w:tcPr>
            <w:tcW w:w="10774"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0C924210" w14:textId="77777777" w:rsidR="00C07386" w:rsidRPr="00A17D0E" w:rsidRDefault="00C07386" w:rsidP="00CD0CA8">
            <w:pPr>
              <w:widowControl w:val="0"/>
              <w:spacing w:after="0" w:line="240" w:lineRule="auto"/>
              <w:contextualSpacing/>
              <w:jc w:val="center"/>
              <w:rPr>
                <w:rFonts w:ascii="Times New Roman" w:hAnsi="Times New Roman" w:cs="Times New Roman"/>
              </w:rPr>
            </w:pPr>
            <w:r w:rsidRPr="00A17D0E">
              <w:rPr>
                <w:rFonts w:ascii="Times New Roman" w:hAnsi="Times New Roman" w:cs="Times New Roman"/>
                <w:bCs/>
                <w:sz w:val="24"/>
                <w:szCs w:val="24"/>
              </w:rPr>
              <w:t>Наполняемость групп (человек)</w:t>
            </w:r>
          </w:p>
        </w:tc>
      </w:tr>
      <w:tr w:rsidR="00C07386" w14:paraId="42B4E357" w14:textId="77777777" w:rsidTr="00CD0CA8">
        <w:trPr>
          <w:trHeight w:val="240"/>
        </w:trPr>
        <w:tc>
          <w:tcPr>
            <w:tcW w:w="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A89ABC" w14:textId="77777777" w:rsidR="00C07386" w:rsidRDefault="00C07386" w:rsidP="00CD0CA8">
            <w:pPr>
              <w:widowControl w:val="0"/>
              <w:spacing w:line="240" w:lineRule="auto"/>
              <w:ind w:left="40" w:hanging="40"/>
              <w:contextualSpacing/>
              <w:jc w:val="center"/>
              <w:rPr>
                <w:rFonts w:ascii="Times New Roman" w:hAnsi="Times New Roman" w:cs="Times New Roman"/>
                <w:sz w:val="24"/>
                <w:szCs w:val="24"/>
              </w:rPr>
            </w:pPr>
          </w:p>
        </w:tc>
        <w:tc>
          <w:tcPr>
            <w:tcW w:w="369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D44EC5F" w14:textId="77777777" w:rsidR="00C07386" w:rsidRPr="009424C5" w:rsidRDefault="00C07386" w:rsidP="00CD0CA8">
            <w:pPr>
              <w:widowControl w:val="0"/>
              <w:spacing w:line="240" w:lineRule="auto"/>
              <w:contextualSpacing/>
              <w:jc w:val="center"/>
              <w:rPr>
                <w:rFonts w:ascii="Times New Roman" w:hAnsi="Times New Roman" w:cs="Times New Roman"/>
                <w:sz w:val="24"/>
                <w:szCs w:val="24"/>
              </w:rPr>
            </w:pPr>
          </w:p>
        </w:tc>
        <w:tc>
          <w:tcPr>
            <w:tcW w:w="340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682CDCB0" w14:textId="77777777" w:rsidR="00C07386" w:rsidRPr="00E7647C" w:rsidRDefault="00C07386" w:rsidP="00CD0CA8">
            <w:pPr>
              <w:pStyle w:val="TableParagraph"/>
              <w:ind w:left="302" w:right="152" w:hanging="113"/>
              <w:contextualSpacing/>
              <w:jc w:val="center"/>
              <w:rPr>
                <w:bCs/>
                <w:sz w:val="24"/>
                <w:szCs w:val="24"/>
                <w:lang w:val="ru-RU"/>
              </w:rPr>
            </w:pPr>
            <w:r>
              <w:rPr>
                <w:bCs/>
                <w:sz w:val="24"/>
                <w:szCs w:val="24"/>
                <w:lang w:val="ru-RU"/>
              </w:rPr>
              <w:t>8</w:t>
            </w:r>
          </w:p>
        </w:tc>
        <w:tc>
          <w:tcPr>
            <w:tcW w:w="396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C1B4686" w14:textId="77777777" w:rsidR="00C07386" w:rsidRPr="00E7647C" w:rsidRDefault="00C07386" w:rsidP="00CD0CA8">
            <w:pPr>
              <w:pStyle w:val="TableParagraph"/>
              <w:ind w:left="720" w:right="230"/>
              <w:contextualSpacing/>
              <w:jc w:val="center"/>
              <w:rPr>
                <w:bCs/>
                <w:sz w:val="24"/>
                <w:szCs w:val="24"/>
                <w:lang w:val="ru-RU"/>
              </w:rPr>
            </w:pPr>
            <w:r>
              <w:rPr>
                <w:bCs/>
                <w:sz w:val="24"/>
                <w:szCs w:val="24"/>
                <w:lang w:val="ru-RU"/>
              </w:rPr>
              <w:t>6</w:t>
            </w:r>
          </w:p>
        </w:tc>
        <w:tc>
          <w:tcPr>
            <w:tcW w:w="340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D6D3C73" w14:textId="77777777" w:rsidR="00C07386" w:rsidRPr="00A17D0E" w:rsidRDefault="00C07386" w:rsidP="00CD0CA8">
            <w:pPr>
              <w:widowControl w:val="0"/>
              <w:spacing w:line="240" w:lineRule="auto"/>
              <w:contextualSpacing/>
              <w:jc w:val="center"/>
              <w:rPr>
                <w:rFonts w:ascii="Times New Roman" w:hAnsi="Times New Roman" w:cs="Times New Roman"/>
                <w:bCs/>
                <w:sz w:val="24"/>
                <w:szCs w:val="24"/>
              </w:rPr>
            </w:pPr>
            <w:r w:rsidRPr="00A17D0E">
              <w:rPr>
                <w:rFonts w:ascii="Times New Roman" w:hAnsi="Times New Roman" w:cs="Times New Roman"/>
                <w:bCs/>
                <w:sz w:val="24"/>
                <w:szCs w:val="24"/>
                <w:lang w:val="ru-RU"/>
              </w:rPr>
              <w:t>3</w:t>
            </w:r>
          </w:p>
        </w:tc>
      </w:tr>
      <w:tr w:rsidR="00C07386" w14:paraId="42709E24" w14:textId="77777777" w:rsidTr="00CD0CA8">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25919" w14:textId="77777777" w:rsidR="00C07386" w:rsidRDefault="00C07386" w:rsidP="00CD0CA8">
            <w:pPr>
              <w:pStyle w:val="TableParagraph"/>
              <w:ind w:left="40" w:hanging="40"/>
              <w:contextualSpacing/>
              <w:jc w:val="center"/>
              <w:rPr>
                <w:sz w:val="24"/>
                <w:szCs w:val="24"/>
              </w:rPr>
            </w:pPr>
            <w:r>
              <w:rPr>
                <w:sz w:val="24"/>
                <w:szCs w:val="24"/>
              </w:rPr>
              <w:t>1.</w:t>
            </w:r>
          </w:p>
        </w:tc>
        <w:tc>
          <w:tcPr>
            <w:tcW w:w="3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A0DB6B" w14:textId="77777777" w:rsidR="00C07386" w:rsidRPr="009424C5" w:rsidRDefault="00C07386" w:rsidP="00CD0CA8">
            <w:pPr>
              <w:pStyle w:val="TableParagraph"/>
              <w:ind w:left="40"/>
              <w:contextualSpacing/>
              <w:rPr>
                <w:sz w:val="24"/>
                <w:szCs w:val="24"/>
              </w:rPr>
            </w:pPr>
            <w:r w:rsidRPr="009424C5">
              <w:rPr>
                <w:sz w:val="24"/>
                <w:szCs w:val="24"/>
              </w:rPr>
              <w:t xml:space="preserve">Общая физическая </w:t>
            </w:r>
            <w:r w:rsidRPr="009424C5">
              <w:rPr>
                <w:spacing w:val="-58"/>
                <w:sz w:val="24"/>
                <w:szCs w:val="24"/>
              </w:rPr>
              <w:t xml:space="preserve"> </w:t>
            </w:r>
            <w:r w:rsidRPr="009424C5">
              <w:rPr>
                <w:sz w:val="24"/>
                <w:szCs w:val="24"/>
              </w:rPr>
              <w:t>подготовка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0E485A" w14:textId="4FAEDD89" w:rsidR="00C07386" w:rsidRPr="00E7647C" w:rsidRDefault="00C07386" w:rsidP="00CD0CA8">
            <w:pPr>
              <w:pStyle w:val="TableParagraph"/>
              <w:contextualSpacing/>
              <w:jc w:val="center"/>
              <w:rPr>
                <w:sz w:val="24"/>
                <w:szCs w:val="24"/>
                <w:lang w:val="ru-RU"/>
              </w:rPr>
            </w:pPr>
            <w:r>
              <w:rPr>
                <w:sz w:val="24"/>
                <w:szCs w:val="24"/>
                <w:lang w:val="ru-RU"/>
              </w:rPr>
              <w:t>1</w:t>
            </w:r>
            <w:r w:rsidR="00A17D0E">
              <w:rPr>
                <w:sz w:val="24"/>
                <w:szCs w:val="24"/>
                <w:lang w:val="ru-RU"/>
              </w:rPr>
              <w:t>3</w:t>
            </w:r>
            <w:r>
              <w:rPr>
                <w:sz w:val="24"/>
                <w:szCs w:val="24"/>
                <w:lang w:val="ru-RU"/>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A6C2D" w14:textId="04AF5324" w:rsidR="00C07386" w:rsidRPr="00E7647C" w:rsidRDefault="00C07386" w:rsidP="00CD0CA8">
            <w:pPr>
              <w:pStyle w:val="TableParagraph"/>
              <w:contextualSpacing/>
              <w:jc w:val="center"/>
              <w:rPr>
                <w:sz w:val="24"/>
                <w:szCs w:val="24"/>
                <w:lang w:val="ru-RU"/>
              </w:rPr>
            </w:pPr>
            <w:r>
              <w:rPr>
                <w:sz w:val="24"/>
                <w:szCs w:val="24"/>
                <w:lang w:val="ru-RU"/>
              </w:rPr>
              <w:t>1</w:t>
            </w:r>
            <w:r w:rsidR="00A17D0E">
              <w:rPr>
                <w:sz w:val="24"/>
                <w:szCs w:val="24"/>
                <w:lang w:val="ru-RU"/>
              </w:rPr>
              <w:t>75</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14DF20" w14:textId="09B15854" w:rsidR="00C07386" w:rsidRPr="00E7647C" w:rsidRDefault="00A17D0E" w:rsidP="00CD0CA8">
            <w:pPr>
              <w:pStyle w:val="TableParagraph"/>
              <w:contextualSpacing/>
              <w:jc w:val="center"/>
              <w:rPr>
                <w:sz w:val="24"/>
                <w:szCs w:val="24"/>
                <w:lang w:val="ru-RU"/>
              </w:rPr>
            </w:pPr>
            <w:r>
              <w:rPr>
                <w:sz w:val="24"/>
                <w:szCs w:val="24"/>
                <w:lang w:val="ru-RU"/>
              </w:rPr>
              <w:t>24</w:t>
            </w:r>
            <w:r w:rsidR="00C07386">
              <w:rPr>
                <w:sz w:val="24"/>
                <w:szCs w:val="24"/>
                <w:lang w:val="ru-RU"/>
              </w:rPr>
              <w:t>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C0B43A" w14:textId="1D52FB76" w:rsidR="00C07386" w:rsidRPr="00E7647C" w:rsidRDefault="00A17D0E" w:rsidP="00CD0CA8">
            <w:pPr>
              <w:pStyle w:val="TableParagraph"/>
              <w:contextualSpacing/>
              <w:jc w:val="center"/>
              <w:rPr>
                <w:sz w:val="24"/>
                <w:szCs w:val="24"/>
                <w:lang w:val="ru-RU"/>
              </w:rPr>
            </w:pPr>
            <w:r>
              <w:rPr>
                <w:sz w:val="24"/>
                <w:szCs w:val="24"/>
                <w:lang w:val="ru-RU"/>
              </w:rPr>
              <w:t>28</w:t>
            </w:r>
            <w:r w:rsidR="00C07386">
              <w:rPr>
                <w:sz w:val="24"/>
                <w:szCs w:val="24"/>
                <w:lang w:val="ru-RU"/>
              </w:rPr>
              <w:t>0</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CEFA98" w14:textId="77777777" w:rsidR="00C07386" w:rsidRDefault="00C07386" w:rsidP="00CD0CA8">
            <w:pPr>
              <w:pStyle w:val="TableParagraph"/>
              <w:contextualSpacing/>
              <w:jc w:val="center"/>
              <w:rPr>
                <w:sz w:val="24"/>
                <w:szCs w:val="24"/>
              </w:rPr>
            </w:pPr>
            <w:r>
              <w:rPr>
                <w:sz w:val="24"/>
                <w:szCs w:val="24"/>
                <w:lang w:val="ru-RU"/>
              </w:rPr>
              <w:t>200</w:t>
            </w:r>
          </w:p>
        </w:tc>
      </w:tr>
      <w:tr w:rsidR="00C07386" w14:paraId="48A2CE45" w14:textId="77777777" w:rsidTr="00CD0CA8">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FADE8" w14:textId="77777777" w:rsidR="00C07386" w:rsidRDefault="00C07386" w:rsidP="00CD0CA8">
            <w:pPr>
              <w:pStyle w:val="TableParagraph"/>
              <w:ind w:left="40" w:hanging="40"/>
              <w:contextualSpacing/>
              <w:jc w:val="center"/>
              <w:rPr>
                <w:sz w:val="24"/>
                <w:szCs w:val="24"/>
              </w:rPr>
            </w:pPr>
            <w:r>
              <w:rPr>
                <w:sz w:val="24"/>
                <w:szCs w:val="24"/>
              </w:rPr>
              <w:t>2.</w:t>
            </w:r>
          </w:p>
        </w:tc>
        <w:tc>
          <w:tcPr>
            <w:tcW w:w="3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6F8D86" w14:textId="77777777" w:rsidR="00C07386" w:rsidRPr="009424C5" w:rsidRDefault="00C07386" w:rsidP="00CD0CA8">
            <w:pPr>
              <w:pStyle w:val="TableParagraph"/>
              <w:ind w:left="40"/>
              <w:contextualSpacing/>
              <w:rPr>
                <w:sz w:val="24"/>
                <w:szCs w:val="24"/>
              </w:rPr>
            </w:pPr>
            <w:r w:rsidRPr="009424C5">
              <w:rPr>
                <w:sz w:val="24"/>
                <w:szCs w:val="24"/>
              </w:rPr>
              <w:t xml:space="preserve">Специальная </w:t>
            </w:r>
            <w:r w:rsidRPr="009424C5">
              <w:rPr>
                <w:spacing w:val="-58"/>
                <w:sz w:val="24"/>
                <w:szCs w:val="24"/>
              </w:rPr>
              <w:t xml:space="preserve"> </w:t>
            </w:r>
            <w:r w:rsidRPr="009424C5">
              <w:rPr>
                <w:sz w:val="24"/>
                <w:szCs w:val="24"/>
              </w:rPr>
              <w:t>физическая</w:t>
            </w:r>
            <w:r w:rsidRPr="009424C5">
              <w:rPr>
                <w:spacing w:val="1"/>
                <w:sz w:val="24"/>
                <w:szCs w:val="24"/>
              </w:rPr>
              <w:t xml:space="preserve"> </w:t>
            </w:r>
            <w:r w:rsidRPr="009424C5">
              <w:rPr>
                <w:sz w:val="24"/>
                <w:szCs w:val="24"/>
              </w:rPr>
              <w:t>подготовка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52B6A" w14:textId="092DCBBA" w:rsidR="00C07386" w:rsidRPr="00E7647C" w:rsidRDefault="00A17D0E" w:rsidP="00CD0CA8">
            <w:pPr>
              <w:pStyle w:val="TableParagraph"/>
              <w:contextualSpacing/>
              <w:jc w:val="center"/>
              <w:rPr>
                <w:sz w:val="24"/>
                <w:szCs w:val="24"/>
                <w:lang w:val="ru-RU"/>
              </w:rPr>
            </w:pPr>
            <w:r>
              <w:rPr>
                <w:sz w:val="24"/>
                <w:szCs w:val="24"/>
                <w:lang w:val="ru-RU"/>
              </w:rPr>
              <w:t>6</w:t>
            </w:r>
            <w:r w:rsidR="00C07386">
              <w:rPr>
                <w:sz w:val="24"/>
                <w:szCs w:val="24"/>
                <w:lang w:val="ru-RU"/>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AF6443" w14:textId="627D852B" w:rsidR="00C07386" w:rsidRPr="00E7647C" w:rsidRDefault="00A17D0E" w:rsidP="00CD0CA8">
            <w:pPr>
              <w:pStyle w:val="TableParagraph"/>
              <w:contextualSpacing/>
              <w:jc w:val="center"/>
              <w:rPr>
                <w:sz w:val="24"/>
                <w:szCs w:val="24"/>
                <w:lang w:val="ru-RU"/>
              </w:rPr>
            </w:pPr>
            <w:r>
              <w:rPr>
                <w:sz w:val="24"/>
                <w:szCs w:val="24"/>
                <w:lang w:val="ru-RU"/>
              </w:rPr>
              <w:t>8</w:t>
            </w:r>
            <w:r w:rsidR="00C07386">
              <w:rPr>
                <w:sz w:val="24"/>
                <w:szCs w:val="24"/>
                <w:lang w:val="ru-RU"/>
              </w:rPr>
              <w:t>0</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A6479C" w14:textId="4C8C1A62" w:rsidR="00C07386" w:rsidRPr="00E7647C" w:rsidRDefault="00A17D0E" w:rsidP="00CD0CA8">
            <w:pPr>
              <w:pStyle w:val="TableParagraph"/>
              <w:contextualSpacing/>
              <w:jc w:val="center"/>
              <w:rPr>
                <w:sz w:val="24"/>
                <w:szCs w:val="24"/>
                <w:lang w:val="ru-RU"/>
              </w:rPr>
            </w:pPr>
            <w:r>
              <w:rPr>
                <w:sz w:val="24"/>
                <w:szCs w:val="24"/>
                <w:lang w:val="ru-RU"/>
              </w:rPr>
              <w:t>16</w:t>
            </w:r>
            <w:r w:rsidR="00C07386">
              <w:rPr>
                <w:sz w:val="24"/>
                <w:szCs w:val="24"/>
                <w:lang w:val="ru-RU"/>
              </w:rPr>
              <w:t>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633BE" w14:textId="77777777" w:rsidR="00C07386" w:rsidRPr="00E7647C" w:rsidRDefault="00C07386" w:rsidP="00CD0CA8">
            <w:pPr>
              <w:pStyle w:val="TableParagraph"/>
              <w:contextualSpacing/>
              <w:jc w:val="center"/>
              <w:rPr>
                <w:sz w:val="24"/>
                <w:szCs w:val="24"/>
                <w:lang w:val="ru-RU"/>
              </w:rPr>
            </w:pPr>
            <w:r>
              <w:rPr>
                <w:sz w:val="24"/>
                <w:szCs w:val="24"/>
                <w:lang w:val="ru-RU"/>
              </w:rPr>
              <w:t>290</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CBD479" w14:textId="7C30927E" w:rsidR="00C07386" w:rsidRDefault="00C07386" w:rsidP="00CD0CA8">
            <w:pPr>
              <w:pStyle w:val="TableParagraph"/>
              <w:contextualSpacing/>
              <w:jc w:val="center"/>
              <w:rPr>
                <w:sz w:val="24"/>
                <w:szCs w:val="24"/>
              </w:rPr>
            </w:pPr>
            <w:r>
              <w:rPr>
                <w:sz w:val="24"/>
                <w:szCs w:val="24"/>
                <w:lang w:val="ru-RU"/>
              </w:rPr>
              <w:t>4</w:t>
            </w:r>
            <w:r w:rsidR="00A17D0E">
              <w:rPr>
                <w:sz w:val="24"/>
                <w:szCs w:val="24"/>
                <w:lang w:val="ru-RU"/>
              </w:rPr>
              <w:t>9</w:t>
            </w:r>
            <w:r>
              <w:rPr>
                <w:sz w:val="24"/>
                <w:szCs w:val="24"/>
                <w:lang w:val="ru-RU"/>
              </w:rPr>
              <w:t>0</w:t>
            </w:r>
          </w:p>
        </w:tc>
      </w:tr>
      <w:tr w:rsidR="00C07386" w14:paraId="65090BC3" w14:textId="77777777" w:rsidTr="00CD0CA8">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CFFC44" w14:textId="77777777" w:rsidR="00C07386" w:rsidRDefault="00C07386" w:rsidP="00CD0CA8">
            <w:pPr>
              <w:pStyle w:val="TableParagraph"/>
              <w:ind w:left="40" w:hanging="40"/>
              <w:contextualSpacing/>
              <w:jc w:val="center"/>
              <w:rPr>
                <w:sz w:val="24"/>
                <w:szCs w:val="24"/>
              </w:rPr>
            </w:pPr>
            <w:r>
              <w:rPr>
                <w:sz w:val="24"/>
                <w:szCs w:val="24"/>
              </w:rPr>
              <w:t>3.</w:t>
            </w:r>
          </w:p>
        </w:tc>
        <w:tc>
          <w:tcPr>
            <w:tcW w:w="3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D9651" w14:textId="77777777" w:rsidR="00C07386" w:rsidRPr="009424C5" w:rsidRDefault="00C07386" w:rsidP="00CD0CA8">
            <w:pPr>
              <w:pStyle w:val="TableParagraph"/>
              <w:ind w:left="40"/>
              <w:contextualSpacing/>
              <w:rPr>
                <w:sz w:val="24"/>
                <w:szCs w:val="24"/>
              </w:rPr>
            </w:pPr>
            <w:r w:rsidRPr="009424C5">
              <w:rPr>
                <w:sz w:val="24"/>
                <w:szCs w:val="24"/>
                <w:lang w:val="ru-RU" w:eastAsia="ru-RU"/>
              </w:rPr>
              <w:t>Участие в с</w:t>
            </w:r>
            <w:r w:rsidRPr="009424C5">
              <w:rPr>
                <w:sz w:val="24"/>
                <w:szCs w:val="24"/>
                <w:lang w:eastAsia="ru-RU"/>
              </w:rPr>
              <w:t>портивны</w:t>
            </w:r>
            <w:r w:rsidRPr="009424C5">
              <w:rPr>
                <w:sz w:val="24"/>
                <w:szCs w:val="24"/>
                <w:lang w:val="ru-RU" w:eastAsia="ru-RU"/>
              </w:rPr>
              <w:t>х</w:t>
            </w:r>
            <w:r w:rsidRPr="009424C5">
              <w:rPr>
                <w:sz w:val="24"/>
                <w:szCs w:val="24"/>
                <w:lang w:eastAsia="ru-RU"/>
              </w:rPr>
              <w:t xml:space="preserve"> соревновани</w:t>
            </w:r>
            <w:r w:rsidRPr="009424C5">
              <w:rPr>
                <w:sz w:val="24"/>
                <w:szCs w:val="24"/>
                <w:lang w:val="ru-RU" w:eastAsia="ru-RU"/>
              </w:rPr>
              <w:t>ях</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C848D" w14:textId="77777777" w:rsidR="00C07386" w:rsidRPr="00E7647C" w:rsidRDefault="00C07386" w:rsidP="00CD0CA8">
            <w:pPr>
              <w:pStyle w:val="TableParagraph"/>
              <w:contextualSpacing/>
              <w:jc w:val="center"/>
              <w:rPr>
                <w:sz w:val="24"/>
                <w:szCs w:val="24"/>
                <w:lang w:val="ru-RU"/>
              </w:rPr>
            </w:pPr>
            <w:r>
              <w:rPr>
                <w:sz w:val="24"/>
                <w:szCs w:val="24"/>
                <w:lang w:val="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62156" w14:textId="7B703AB4" w:rsidR="00C07386" w:rsidRPr="00E7647C" w:rsidRDefault="00A17D0E" w:rsidP="00CD0CA8">
            <w:pPr>
              <w:pStyle w:val="TableParagraph"/>
              <w:contextualSpacing/>
              <w:jc w:val="center"/>
              <w:rPr>
                <w:sz w:val="24"/>
                <w:szCs w:val="24"/>
                <w:lang w:val="ru-RU"/>
              </w:rPr>
            </w:pPr>
            <w:r>
              <w:rPr>
                <w:sz w:val="24"/>
                <w:szCs w:val="24"/>
                <w:lang w:val="ru-RU"/>
              </w:rPr>
              <w:t>6</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B9D3DC" w14:textId="73F6134F" w:rsidR="00C07386" w:rsidRPr="00E7647C" w:rsidRDefault="00A17D0E" w:rsidP="00CD0CA8">
            <w:pPr>
              <w:pStyle w:val="TableParagraph"/>
              <w:contextualSpacing/>
              <w:jc w:val="center"/>
              <w:rPr>
                <w:sz w:val="24"/>
                <w:szCs w:val="24"/>
                <w:lang w:val="ru-RU"/>
              </w:rPr>
            </w:pPr>
            <w:r>
              <w:rPr>
                <w:sz w:val="24"/>
                <w:szCs w:val="24"/>
                <w:lang w:val="ru-RU"/>
              </w:rPr>
              <w:t>2</w:t>
            </w:r>
            <w:r w:rsidR="00C07386">
              <w:rPr>
                <w:sz w:val="24"/>
                <w:szCs w:val="24"/>
                <w:lang w:val="ru-RU"/>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015CD0" w14:textId="2FD14705" w:rsidR="00C07386" w:rsidRPr="00E7647C" w:rsidRDefault="00A17D0E" w:rsidP="00CD0CA8">
            <w:pPr>
              <w:pStyle w:val="TableParagraph"/>
              <w:contextualSpacing/>
              <w:jc w:val="center"/>
              <w:rPr>
                <w:sz w:val="24"/>
                <w:szCs w:val="24"/>
                <w:lang w:val="ru-RU"/>
              </w:rPr>
            </w:pPr>
            <w:r>
              <w:rPr>
                <w:sz w:val="24"/>
                <w:szCs w:val="24"/>
                <w:lang w:val="ru-RU"/>
              </w:rPr>
              <w:t>70</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5272C0" w14:textId="19C7D28E" w:rsidR="00C07386" w:rsidRDefault="00C07386" w:rsidP="00CD0CA8">
            <w:pPr>
              <w:pStyle w:val="TableParagraph"/>
              <w:contextualSpacing/>
              <w:jc w:val="center"/>
              <w:rPr>
                <w:sz w:val="24"/>
                <w:szCs w:val="24"/>
              </w:rPr>
            </w:pPr>
            <w:r>
              <w:rPr>
                <w:sz w:val="24"/>
                <w:szCs w:val="24"/>
                <w:lang w:val="ru-RU"/>
              </w:rPr>
              <w:t>1</w:t>
            </w:r>
            <w:r w:rsidR="00A17D0E">
              <w:rPr>
                <w:sz w:val="24"/>
                <w:szCs w:val="24"/>
                <w:lang w:val="ru-RU"/>
              </w:rPr>
              <w:t>0</w:t>
            </w:r>
            <w:r>
              <w:rPr>
                <w:sz w:val="24"/>
                <w:szCs w:val="24"/>
                <w:lang w:val="ru-RU"/>
              </w:rPr>
              <w:t>0</w:t>
            </w:r>
          </w:p>
        </w:tc>
      </w:tr>
      <w:tr w:rsidR="00C07386" w14:paraId="007713E6" w14:textId="77777777" w:rsidTr="00CD0CA8">
        <w:trPr>
          <w:trHeight w:val="329"/>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1513C7" w14:textId="77777777" w:rsidR="00C07386" w:rsidRDefault="00C07386" w:rsidP="00CD0CA8">
            <w:pPr>
              <w:pStyle w:val="TableParagraph"/>
              <w:ind w:left="40" w:hanging="40"/>
              <w:contextualSpacing/>
              <w:jc w:val="center"/>
              <w:rPr>
                <w:sz w:val="24"/>
                <w:szCs w:val="24"/>
              </w:rPr>
            </w:pPr>
            <w:r>
              <w:rPr>
                <w:sz w:val="24"/>
                <w:szCs w:val="24"/>
              </w:rPr>
              <w:t>4.</w:t>
            </w:r>
          </w:p>
        </w:tc>
        <w:tc>
          <w:tcPr>
            <w:tcW w:w="3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48E42" w14:textId="77777777" w:rsidR="00C07386" w:rsidRDefault="00C07386" w:rsidP="00CD0CA8">
            <w:pPr>
              <w:pStyle w:val="TableParagraph"/>
              <w:ind w:left="40"/>
              <w:contextualSpacing/>
              <w:rPr>
                <w:sz w:val="24"/>
                <w:szCs w:val="24"/>
              </w:rPr>
            </w:pPr>
            <w:r>
              <w:rPr>
                <w:sz w:val="24"/>
                <w:szCs w:val="24"/>
              </w:rPr>
              <w:t xml:space="preserve">Техническая подготовка </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F2796E" w14:textId="7394689C" w:rsidR="00C07386" w:rsidRPr="00E7647C" w:rsidRDefault="00C07386" w:rsidP="00CD0CA8">
            <w:pPr>
              <w:pStyle w:val="TableParagraph"/>
              <w:contextualSpacing/>
              <w:jc w:val="center"/>
              <w:rPr>
                <w:sz w:val="24"/>
                <w:szCs w:val="24"/>
                <w:lang w:val="ru-RU"/>
              </w:rPr>
            </w:pPr>
            <w:r>
              <w:rPr>
                <w:sz w:val="24"/>
                <w:szCs w:val="24"/>
                <w:lang w:val="ru-RU"/>
              </w:rPr>
              <w:t>3</w:t>
            </w:r>
            <w:r w:rsidR="00A17D0E">
              <w:rPr>
                <w:sz w:val="24"/>
                <w:szCs w:val="24"/>
                <w:lang w:val="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2949C1" w14:textId="55CE61E9" w:rsidR="00C07386" w:rsidRPr="00E7647C" w:rsidRDefault="00A17D0E" w:rsidP="00CD0CA8">
            <w:pPr>
              <w:pStyle w:val="TableParagraph"/>
              <w:contextualSpacing/>
              <w:jc w:val="center"/>
              <w:rPr>
                <w:sz w:val="24"/>
                <w:szCs w:val="24"/>
                <w:lang w:val="ru-RU"/>
              </w:rPr>
            </w:pPr>
            <w:r>
              <w:rPr>
                <w:sz w:val="24"/>
                <w:szCs w:val="24"/>
                <w:lang w:val="ru-RU"/>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F2DF5" w14:textId="2EFF1ACC" w:rsidR="00C07386" w:rsidRPr="00E7647C" w:rsidRDefault="00A17D0E" w:rsidP="00CD0CA8">
            <w:pPr>
              <w:pStyle w:val="TableParagraph"/>
              <w:contextualSpacing/>
              <w:jc w:val="center"/>
              <w:rPr>
                <w:sz w:val="24"/>
                <w:szCs w:val="24"/>
                <w:lang w:val="ru-RU"/>
              </w:rPr>
            </w:pPr>
            <w:r>
              <w:rPr>
                <w:sz w:val="24"/>
                <w:szCs w:val="24"/>
                <w:lang w:val="ru-RU"/>
              </w:rPr>
              <w:t>4</w:t>
            </w:r>
            <w:r w:rsidR="00C07386">
              <w:rPr>
                <w:sz w:val="24"/>
                <w:szCs w:val="24"/>
                <w:lang w:val="ru-RU"/>
              </w:rPr>
              <w:t>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92D65D" w14:textId="2E877565" w:rsidR="00C07386" w:rsidRPr="00E7647C" w:rsidRDefault="00A17D0E" w:rsidP="00CD0CA8">
            <w:pPr>
              <w:pStyle w:val="TableParagraph"/>
              <w:contextualSpacing/>
              <w:jc w:val="center"/>
              <w:rPr>
                <w:sz w:val="24"/>
                <w:szCs w:val="24"/>
                <w:lang w:val="ru-RU"/>
              </w:rPr>
            </w:pPr>
            <w:r>
              <w:rPr>
                <w:sz w:val="24"/>
                <w:szCs w:val="24"/>
                <w:lang w:val="ru-RU"/>
              </w:rPr>
              <w:t>5</w:t>
            </w:r>
            <w:r w:rsidR="00C07386">
              <w:rPr>
                <w:sz w:val="24"/>
                <w:szCs w:val="24"/>
                <w:lang w:val="ru-RU"/>
              </w:rPr>
              <w:t>0</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3676C3" w14:textId="795A2C45" w:rsidR="00C07386" w:rsidRDefault="00A17D0E" w:rsidP="00CD0CA8">
            <w:pPr>
              <w:pStyle w:val="TableParagraph"/>
              <w:contextualSpacing/>
              <w:jc w:val="center"/>
              <w:rPr>
                <w:sz w:val="24"/>
                <w:szCs w:val="24"/>
              </w:rPr>
            </w:pPr>
            <w:r>
              <w:rPr>
                <w:sz w:val="24"/>
                <w:szCs w:val="24"/>
                <w:lang w:val="ru-RU"/>
              </w:rPr>
              <w:t>56</w:t>
            </w:r>
          </w:p>
        </w:tc>
      </w:tr>
      <w:tr w:rsidR="00C07386" w14:paraId="6C2B9AB7" w14:textId="77777777" w:rsidTr="00CD0CA8">
        <w:trPr>
          <w:trHeight w:val="331"/>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3182C" w14:textId="77777777" w:rsidR="00C07386" w:rsidRDefault="00C07386" w:rsidP="00CD0CA8">
            <w:pPr>
              <w:pStyle w:val="TableParagraph"/>
              <w:ind w:left="40" w:hanging="40"/>
              <w:contextualSpacing/>
              <w:jc w:val="center"/>
              <w:rPr>
                <w:sz w:val="24"/>
                <w:szCs w:val="24"/>
              </w:rPr>
            </w:pPr>
            <w:r>
              <w:rPr>
                <w:sz w:val="24"/>
                <w:szCs w:val="24"/>
              </w:rPr>
              <w:t>5.</w:t>
            </w:r>
          </w:p>
        </w:tc>
        <w:tc>
          <w:tcPr>
            <w:tcW w:w="3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0343F9" w14:textId="77777777" w:rsidR="00C07386" w:rsidRDefault="00C07386" w:rsidP="00CD0CA8">
            <w:pPr>
              <w:pStyle w:val="TableParagraph"/>
              <w:ind w:left="40"/>
              <w:contextualSpacing/>
              <w:rPr>
                <w:sz w:val="24"/>
                <w:szCs w:val="24"/>
              </w:rPr>
            </w:pPr>
            <w:r>
              <w:rPr>
                <w:sz w:val="24"/>
                <w:szCs w:val="24"/>
              </w:rPr>
              <w:t>Тактическая</w:t>
            </w:r>
            <w:r>
              <w:rPr>
                <w:sz w:val="24"/>
                <w:szCs w:val="24"/>
                <w:lang w:val="ru-RU"/>
              </w:rPr>
              <w:t>,</w:t>
            </w:r>
            <w:r>
              <w:rPr>
                <w:sz w:val="24"/>
                <w:szCs w:val="24"/>
              </w:rPr>
              <w:t xml:space="preserve"> </w:t>
            </w:r>
            <w:r>
              <w:rPr>
                <w:sz w:val="24"/>
                <w:szCs w:val="24"/>
                <w:lang w:val="ru-RU"/>
              </w:rPr>
              <w:t>т</w:t>
            </w:r>
            <w:r>
              <w:rPr>
                <w:sz w:val="24"/>
                <w:szCs w:val="24"/>
              </w:rPr>
              <w:t>еоретическая</w:t>
            </w:r>
            <w:r>
              <w:rPr>
                <w:sz w:val="24"/>
                <w:szCs w:val="24"/>
                <w:lang w:val="ru-RU"/>
              </w:rPr>
              <w:t>, п</w:t>
            </w:r>
            <w:r>
              <w:rPr>
                <w:sz w:val="24"/>
                <w:szCs w:val="24"/>
              </w:rPr>
              <w:t>сихологическая</w:t>
            </w:r>
            <w:r>
              <w:rPr>
                <w:sz w:val="24"/>
                <w:szCs w:val="24"/>
                <w:lang w:val="ru-RU"/>
              </w:rPr>
              <w:t xml:space="preserve"> </w:t>
            </w:r>
            <w:r>
              <w:rPr>
                <w:sz w:val="24"/>
                <w:szCs w:val="24"/>
              </w:rPr>
              <w:t>подготовка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5393BA" w14:textId="1568AAF9" w:rsidR="00C07386" w:rsidRPr="00E7647C" w:rsidRDefault="00A17D0E" w:rsidP="00CD0CA8">
            <w:pPr>
              <w:pStyle w:val="TableParagraph"/>
              <w:contextualSpacing/>
              <w:jc w:val="center"/>
              <w:rPr>
                <w:sz w:val="24"/>
                <w:szCs w:val="24"/>
                <w:lang w:val="ru-RU"/>
              </w:rPr>
            </w:pPr>
            <w:r>
              <w:rPr>
                <w:sz w:val="24"/>
                <w:szCs w:val="24"/>
                <w:lang w:val="ru-RU"/>
              </w:rPr>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57328B" w14:textId="31C5B1D2" w:rsidR="00C07386" w:rsidRPr="00E7647C" w:rsidRDefault="00A17D0E" w:rsidP="00CD0CA8">
            <w:pPr>
              <w:pStyle w:val="TableParagraph"/>
              <w:contextualSpacing/>
              <w:jc w:val="center"/>
              <w:rPr>
                <w:sz w:val="24"/>
                <w:szCs w:val="24"/>
                <w:lang w:val="ru-RU"/>
              </w:rPr>
            </w:pPr>
            <w:r>
              <w:rPr>
                <w:sz w:val="24"/>
                <w:szCs w:val="24"/>
                <w:lang w:val="ru-RU"/>
              </w:rPr>
              <w:t>12</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ACE85" w14:textId="77777777" w:rsidR="00C07386" w:rsidRPr="00E7647C" w:rsidRDefault="00C07386" w:rsidP="00CD0CA8">
            <w:pPr>
              <w:pStyle w:val="TableParagraph"/>
              <w:contextualSpacing/>
              <w:jc w:val="center"/>
              <w:rPr>
                <w:sz w:val="24"/>
                <w:szCs w:val="24"/>
                <w:lang w:val="ru-RU"/>
              </w:rPr>
            </w:pPr>
            <w:r>
              <w:rPr>
                <w:sz w:val="24"/>
                <w:szCs w:val="24"/>
                <w:lang w:val="ru-RU"/>
              </w:rPr>
              <w:t>20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119DDB" w14:textId="77777777" w:rsidR="00C07386" w:rsidRPr="00E7647C" w:rsidRDefault="00C07386" w:rsidP="00CD0CA8">
            <w:pPr>
              <w:pStyle w:val="TableParagraph"/>
              <w:contextualSpacing/>
              <w:jc w:val="center"/>
              <w:rPr>
                <w:sz w:val="24"/>
                <w:szCs w:val="24"/>
                <w:lang w:val="ru-RU"/>
              </w:rPr>
            </w:pPr>
            <w:r>
              <w:rPr>
                <w:sz w:val="24"/>
                <w:szCs w:val="24"/>
                <w:lang w:val="ru-RU"/>
              </w:rPr>
              <w:t>30</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E1B6B9" w14:textId="227C4659" w:rsidR="00C07386" w:rsidRDefault="00A17D0E" w:rsidP="00CD0CA8">
            <w:pPr>
              <w:pStyle w:val="TableParagraph"/>
              <w:contextualSpacing/>
              <w:jc w:val="center"/>
              <w:rPr>
                <w:sz w:val="24"/>
                <w:szCs w:val="24"/>
              </w:rPr>
            </w:pPr>
            <w:r>
              <w:rPr>
                <w:sz w:val="24"/>
                <w:szCs w:val="24"/>
                <w:lang w:val="ru-RU"/>
              </w:rPr>
              <w:t>2</w:t>
            </w:r>
            <w:r w:rsidR="00C07386">
              <w:rPr>
                <w:sz w:val="24"/>
                <w:szCs w:val="24"/>
                <w:lang w:val="ru-RU"/>
              </w:rPr>
              <w:t>0</w:t>
            </w:r>
          </w:p>
        </w:tc>
      </w:tr>
      <w:tr w:rsidR="00C07386" w14:paraId="05316BF6" w14:textId="77777777" w:rsidTr="00CD0CA8">
        <w:trPr>
          <w:trHeight w:val="372"/>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DB5192" w14:textId="77777777" w:rsidR="00C07386" w:rsidRDefault="00C07386" w:rsidP="00CD0CA8">
            <w:pPr>
              <w:pStyle w:val="TableParagraph"/>
              <w:ind w:left="40" w:hanging="40"/>
              <w:contextualSpacing/>
              <w:jc w:val="center"/>
              <w:rPr>
                <w:sz w:val="24"/>
                <w:szCs w:val="24"/>
              </w:rPr>
            </w:pPr>
            <w:r>
              <w:rPr>
                <w:sz w:val="24"/>
                <w:szCs w:val="24"/>
                <w:lang w:val="ru-RU"/>
              </w:rPr>
              <w:t>6</w:t>
            </w:r>
            <w:r>
              <w:rPr>
                <w:sz w:val="24"/>
                <w:szCs w:val="24"/>
              </w:rPr>
              <w:t>.</w:t>
            </w:r>
          </w:p>
        </w:tc>
        <w:tc>
          <w:tcPr>
            <w:tcW w:w="3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D527E0" w14:textId="77777777" w:rsidR="00C07386" w:rsidRDefault="00C07386" w:rsidP="00CD0CA8">
            <w:pPr>
              <w:pStyle w:val="TableParagraph"/>
              <w:ind w:left="40"/>
              <w:contextualSpacing/>
              <w:rPr>
                <w:sz w:val="24"/>
                <w:szCs w:val="24"/>
              </w:rPr>
            </w:pPr>
            <w:r>
              <w:rPr>
                <w:sz w:val="24"/>
                <w:szCs w:val="24"/>
              </w:rPr>
              <w:t xml:space="preserve">Инструкторская </w:t>
            </w:r>
            <w:r>
              <w:rPr>
                <w:sz w:val="24"/>
                <w:szCs w:val="24"/>
                <w:lang w:val="ru-RU"/>
              </w:rPr>
              <w:t>и с</w:t>
            </w:r>
            <w:r>
              <w:rPr>
                <w:sz w:val="24"/>
                <w:szCs w:val="24"/>
              </w:rPr>
              <w:t>удейская практика</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7B469" w14:textId="77777777" w:rsidR="00C07386" w:rsidRPr="00E7647C" w:rsidRDefault="00C07386" w:rsidP="00CD0CA8">
            <w:pPr>
              <w:pStyle w:val="TableParagraph"/>
              <w:contextualSpacing/>
              <w:jc w:val="center"/>
              <w:rPr>
                <w:sz w:val="24"/>
                <w:szCs w:val="24"/>
                <w:lang w:val="ru-RU"/>
              </w:rPr>
            </w:pPr>
            <w:r>
              <w:rPr>
                <w:sz w:val="24"/>
                <w:szCs w:val="24"/>
                <w:lang w:val="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80F9B0" w14:textId="77777777" w:rsidR="00C07386" w:rsidRPr="00E7647C" w:rsidRDefault="00C07386" w:rsidP="00CD0CA8">
            <w:pPr>
              <w:pStyle w:val="TableParagraph"/>
              <w:contextualSpacing/>
              <w:jc w:val="center"/>
              <w:rPr>
                <w:sz w:val="24"/>
                <w:szCs w:val="24"/>
                <w:lang w:val="ru-RU"/>
              </w:rPr>
            </w:pPr>
            <w:r>
              <w:rPr>
                <w:sz w:val="24"/>
                <w:szCs w:val="24"/>
                <w:lang w:val="ru-RU"/>
              </w:rPr>
              <w:t>-</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78ABD" w14:textId="77777777" w:rsidR="00C07386" w:rsidRPr="00CC1E92" w:rsidRDefault="00C07386" w:rsidP="00CD0CA8">
            <w:pPr>
              <w:pStyle w:val="TableParagraph"/>
              <w:contextualSpacing/>
              <w:jc w:val="center"/>
              <w:rPr>
                <w:sz w:val="24"/>
                <w:szCs w:val="24"/>
                <w:lang w:val="ru-RU"/>
              </w:rPr>
            </w:pPr>
            <w:r>
              <w:rPr>
                <w:sz w:val="24"/>
                <w:szCs w:val="24"/>
                <w:lang w:val="ru-RU"/>
              </w:rPr>
              <w:t>15</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92382B" w14:textId="6C627A7A" w:rsidR="00C07386" w:rsidRPr="00CC1E92" w:rsidRDefault="00A17D0E" w:rsidP="00CD0CA8">
            <w:pPr>
              <w:pStyle w:val="TableParagraph"/>
              <w:contextualSpacing/>
              <w:jc w:val="center"/>
              <w:rPr>
                <w:sz w:val="24"/>
                <w:szCs w:val="24"/>
                <w:lang w:val="ru-RU"/>
              </w:rPr>
            </w:pPr>
            <w:r>
              <w:rPr>
                <w:sz w:val="24"/>
                <w:szCs w:val="24"/>
                <w:lang w:val="ru-RU"/>
              </w:rPr>
              <w:t>30</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81BCB6" w14:textId="6916EBF3" w:rsidR="00C07386" w:rsidRPr="00CC1E92" w:rsidRDefault="00A17D0E" w:rsidP="00CD0CA8">
            <w:pPr>
              <w:pStyle w:val="TableParagraph"/>
              <w:contextualSpacing/>
              <w:jc w:val="center"/>
              <w:rPr>
                <w:sz w:val="24"/>
                <w:szCs w:val="24"/>
                <w:lang w:val="ru-RU"/>
              </w:rPr>
            </w:pPr>
            <w:r>
              <w:rPr>
                <w:sz w:val="24"/>
                <w:szCs w:val="24"/>
                <w:lang w:val="ru-RU"/>
              </w:rPr>
              <w:t>3</w:t>
            </w:r>
            <w:r w:rsidR="00C07386">
              <w:rPr>
                <w:sz w:val="24"/>
                <w:szCs w:val="24"/>
                <w:lang w:val="ru-RU"/>
              </w:rPr>
              <w:t>0</w:t>
            </w:r>
          </w:p>
        </w:tc>
      </w:tr>
      <w:tr w:rsidR="00C07386" w14:paraId="18636182" w14:textId="77777777" w:rsidTr="00CD0CA8">
        <w:trPr>
          <w:trHeight w:val="368"/>
        </w:trPr>
        <w:tc>
          <w:tcPr>
            <w:tcW w:w="7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0767AD" w14:textId="77777777" w:rsidR="00C07386" w:rsidRDefault="00C07386" w:rsidP="00CD0CA8">
            <w:pPr>
              <w:pStyle w:val="TableParagraph"/>
              <w:ind w:left="40" w:hanging="40"/>
              <w:contextualSpacing/>
              <w:jc w:val="center"/>
              <w:rPr>
                <w:sz w:val="24"/>
                <w:szCs w:val="24"/>
              </w:rPr>
            </w:pPr>
            <w:r>
              <w:rPr>
                <w:sz w:val="24"/>
                <w:szCs w:val="24"/>
                <w:lang w:val="ru-RU"/>
              </w:rPr>
              <w:t>7</w:t>
            </w:r>
            <w:r>
              <w:rPr>
                <w:sz w:val="24"/>
                <w:szCs w:val="24"/>
              </w:rPr>
              <w:t>.</w:t>
            </w:r>
          </w:p>
        </w:tc>
        <w:tc>
          <w:tcPr>
            <w:tcW w:w="369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21313D" w14:textId="77777777" w:rsidR="00C07386" w:rsidRPr="00CC1E92" w:rsidRDefault="00C07386" w:rsidP="00CD0CA8">
            <w:pPr>
              <w:pStyle w:val="TableParagraph"/>
              <w:ind w:left="40"/>
              <w:contextualSpacing/>
              <w:rPr>
                <w:sz w:val="24"/>
                <w:szCs w:val="24"/>
                <w:lang w:val="ru-RU"/>
              </w:rPr>
            </w:pPr>
            <w:r w:rsidRPr="00CC1E92">
              <w:rPr>
                <w:sz w:val="24"/>
                <w:szCs w:val="24"/>
                <w:lang w:val="ru-RU"/>
              </w:rPr>
              <w:t>Медицинские, медико-биологические</w:t>
            </w:r>
            <w:r>
              <w:rPr>
                <w:sz w:val="24"/>
                <w:szCs w:val="24"/>
                <w:lang w:val="ru-RU"/>
              </w:rPr>
              <w:t>, в</w:t>
            </w:r>
            <w:r w:rsidRPr="00CC1E92">
              <w:rPr>
                <w:sz w:val="24"/>
                <w:szCs w:val="24"/>
                <w:lang w:val="ru-RU"/>
              </w:rPr>
              <w:t>осстановительные мероприятия</w:t>
            </w:r>
            <w:r>
              <w:rPr>
                <w:sz w:val="24"/>
                <w:szCs w:val="24"/>
                <w:lang w:val="ru-RU"/>
              </w:rPr>
              <w:t>, тестирование и контроль</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ABF64" w14:textId="77777777" w:rsidR="00C07386" w:rsidRPr="00CC1E92" w:rsidRDefault="00C07386" w:rsidP="00CD0CA8">
            <w:pPr>
              <w:pStyle w:val="TableParagraph"/>
              <w:contextualSpacing/>
              <w:jc w:val="center"/>
              <w:rPr>
                <w:sz w:val="24"/>
                <w:szCs w:val="24"/>
                <w:lang w:val="ru-RU"/>
              </w:rPr>
            </w:pPr>
            <w:r>
              <w:rPr>
                <w:sz w:val="24"/>
                <w:szCs w:val="24"/>
                <w:lang w:val="ru-RU"/>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D04B8" w14:textId="146EEF51" w:rsidR="00C07386" w:rsidRPr="00CC1E92" w:rsidRDefault="00A17D0E" w:rsidP="00CD0CA8">
            <w:pPr>
              <w:pStyle w:val="TableParagraph"/>
              <w:contextualSpacing/>
              <w:jc w:val="center"/>
              <w:rPr>
                <w:sz w:val="24"/>
                <w:szCs w:val="24"/>
                <w:lang w:val="ru-RU"/>
              </w:rPr>
            </w:pPr>
            <w:r>
              <w:rPr>
                <w:sz w:val="24"/>
                <w:szCs w:val="24"/>
                <w:lang w:val="ru-RU"/>
              </w:rPr>
              <w:t>9</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EAD2D3" w14:textId="77777777" w:rsidR="00C07386" w:rsidRPr="00CC1E92" w:rsidRDefault="00C07386" w:rsidP="00CD0CA8">
            <w:pPr>
              <w:pStyle w:val="TableParagraph"/>
              <w:contextualSpacing/>
              <w:jc w:val="center"/>
              <w:rPr>
                <w:sz w:val="24"/>
                <w:szCs w:val="24"/>
                <w:lang w:val="ru-RU"/>
              </w:rPr>
            </w:pPr>
            <w:r>
              <w:rPr>
                <w:sz w:val="24"/>
                <w:szCs w:val="24"/>
                <w:lang w:val="ru-RU"/>
              </w:rPr>
              <w:t>20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A6A32C" w14:textId="21558FF4" w:rsidR="00C07386" w:rsidRPr="00CC1E92" w:rsidRDefault="00A17D0E" w:rsidP="00CD0CA8">
            <w:pPr>
              <w:pStyle w:val="TableParagraph"/>
              <w:contextualSpacing/>
              <w:jc w:val="center"/>
              <w:rPr>
                <w:sz w:val="24"/>
                <w:szCs w:val="24"/>
                <w:lang w:val="ru-RU"/>
              </w:rPr>
            </w:pPr>
            <w:r>
              <w:rPr>
                <w:sz w:val="24"/>
                <w:szCs w:val="24"/>
                <w:lang w:val="ru-RU"/>
              </w:rPr>
              <w:t>30</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EA381" w14:textId="55A0F69E" w:rsidR="00C07386" w:rsidRPr="00CC1E92" w:rsidRDefault="00A17D0E" w:rsidP="00CD0CA8">
            <w:pPr>
              <w:pStyle w:val="TableParagraph"/>
              <w:contextualSpacing/>
              <w:jc w:val="center"/>
              <w:rPr>
                <w:sz w:val="24"/>
                <w:szCs w:val="24"/>
                <w:lang w:val="ru-RU"/>
              </w:rPr>
            </w:pPr>
            <w:r>
              <w:rPr>
                <w:sz w:val="24"/>
                <w:szCs w:val="24"/>
                <w:lang w:val="ru-RU"/>
              </w:rPr>
              <w:t>4</w:t>
            </w:r>
            <w:r w:rsidR="00C07386">
              <w:rPr>
                <w:sz w:val="24"/>
                <w:szCs w:val="24"/>
                <w:lang w:val="ru-RU"/>
              </w:rPr>
              <w:t>0</w:t>
            </w:r>
          </w:p>
        </w:tc>
      </w:tr>
      <w:tr w:rsidR="00C07386" w14:paraId="4C7E59EA" w14:textId="77777777" w:rsidTr="00CD0CA8">
        <w:trPr>
          <w:trHeight w:val="407"/>
        </w:trPr>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A0834E" w14:textId="77777777" w:rsidR="00C07386" w:rsidRPr="00E73281" w:rsidRDefault="00C07386" w:rsidP="00CD0CA8">
            <w:pPr>
              <w:pStyle w:val="TableParagraph"/>
              <w:ind w:left="40" w:hanging="40"/>
              <w:contextualSpacing/>
              <w:jc w:val="center"/>
              <w:rPr>
                <w:bCs/>
                <w:sz w:val="24"/>
                <w:szCs w:val="24"/>
                <w:lang w:val="ru-RU"/>
              </w:rPr>
            </w:pPr>
            <w:r w:rsidRPr="00E73281">
              <w:rPr>
                <w:bCs/>
                <w:sz w:val="24"/>
                <w:szCs w:val="24"/>
                <w:lang w:val="ru-RU"/>
              </w:rPr>
              <w:t>Общее количество часов в год</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DA2154" w14:textId="03A35AA1" w:rsidR="00C07386" w:rsidRPr="00E73281" w:rsidRDefault="00C07386" w:rsidP="00CD0CA8">
            <w:pPr>
              <w:pStyle w:val="TableParagraph"/>
              <w:contextualSpacing/>
              <w:jc w:val="center"/>
              <w:rPr>
                <w:sz w:val="24"/>
                <w:szCs w:val="24"/>
                <w:lang w:val="ru-RU"/>
              </w:rPr>
            </w:pPr>
            <w:r>
              <w:rPr>
                <w:sz w:val="24"/>
                <w:szCs w:val="24"/>
                <w:lang w:val="ru-RU"/>
              </w:rPr>
              <w:t>234</w:t>
            </w:r>
            <w:r w:rsidR="00A17D0E">
              <w:rPr>
                <w:sz w:val="24"/>
                <w:szCs w:val="24"/>
                <w:lang w:val="ru-RU"/>
              </w:rPr>
              <w:t>-312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3D4CC4" w14:textId="57D8A197" w:rsidR="00C07386" w:rsidRPr="00E73281" w:rsidRDefault="00C07386" w:rsidP="00CD0CA8">
            <w:pPr>
              <w:pStyle w:val="TableParagraph"/>
              <w:contextualSpacing/>
              <w:jc w:val="center"/>
              <w:rPr>
                <w:sz w:val="24"/>
                <w:szCs w:val="24"/>
                <w:lang w:val="ru-RU"/>
              </w:rPr>
            </w:pPr>
            <w:r>
              <w:rPr>
                <w:sz w:val="24"/>
                <w:szCs w:val="24"/>
                <w:lang w:val="ru-RU"/>
              </w:rPr>
              <w:t>312</w:t>
            </w:r>
            <w:r w:rsidR="00A17D0E">
              <w:rPr>
                <w:sz w:val="24"/>
                <w:szCs w:val="24"/>
                <w:lang w:val="ru-RU"/>
              </w:rPr>
              <w:t>-416</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B6A5FE" w14:textId="5AED56BD" w:rsidR="00C07386" w:rsidRPr="00E73281" w:rsidRDefault="00C07386" w:rsidP="00CD0CA8">
            <w:pPr>
              <w:pStyle w:val="TableParagraph"/>
              <w:contextualSpacing/>
              <w:jc w:val="center"/>
              <w:rPr>
                <w:sz w:val="24"/>
                <w:szCs w:val="24"/>
                <w:lang w:val="ru-RU"/>
              </w:rPr>
            </w:pPr>
            <w:r>
              <w:rPr>
                <w:sz w:val="24"/>
                <w:szCs w:val="24"/>
                <w:lang w:val="ru-RU"/>
              </w:rPr>
              <w:t>520</w:t>
            </w:r>
            <w:r w:rsidR="00A17D0E">
              <w:rPr>
                <w:sz w:val="24"/>
                <w:szCs w:val="24"/>
                <w:lang w:val="ru-RU"/>
              </w:rPr>
              <w:t>-624</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AA9E2" w14:textId="723B9823" w:rsidR="00C07386" w:rsidRPr="00E73281" w:rsidRDefault="00C07386" w:rsidP="00CD0CA8">
            <w:pPr>
              <w:pStyle w:val="TableParagraph"/>
              <w:contextualSpacing/>
              <w:jc w:val="center"/>
              <w:rPr>
                <w:sz w:val="24"/>
                <w:szCs w:val="24"/>
                <w:lang w:val="ru-RU"/>
              </w:rPr>
            </w:pPr>
            <w:r>
              <w:rPr>
                <w:sz w:val="24"/>
                <w:szCs w:val="24"/>
                <w:lang w:val="ru-RU"/>
              </w:rPr>
              <w:t>7</w:t>
            </w:r>
            <w:r w:rsidR="00A17D0E">
              <w:rPr>
                <w:sz w:val="24"/>
                <w:szCs w:val="24"/>
                <w:lang w:val="ru-RU"/>
              </w:rPr>
              <w:t>80-936</w:t>
            </w:r>
          </w:p>
        </w:tc>
        <w:tc>
          <w:tcPr>
            <w:tcW w:w="3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24452B" w14:textId="37844389" w:rsidR="00C07386" w:rsidRPr="00E73281" w:rsidRDefault="00A17D0E" w:rsidP="00CD0CA8">
            <w:pPr>
              <w:pStyle w:val="TableParagraph"/>
              <w:contextualSpacing/>
              <w:jc w:val="center"/>
              <w:rPr>
                <w:sz w:val="24"/>
                <w:szCs w:val="24"/>
                <w:lang w:val="ru-RU"/>
              </w:rPr>
            </w:pPr>
            <w:r>
              <w:rPr>
                <w:sz w:val="24"/>
                <w:szCs w:val="24"/>
                <w:lang w:val="ru-RU"/>
              </w:rPr>
              <w:t>936-1248</w:t>
            </w:r>
          </w:p>
        </w:tc>
      </w:tr>
    </w:tbl>
    <w:p w14:paraId="358E0807" w14:textId="77777777" w:rsidR="000510BA" w:rsidRDefault="000510BA">
      <w:pPr>
        <w:spacing w:after="0" w:line="240" w:lineRule="auto"/>
        <w:contextualSpacing/>
        <w:rPr>
          <w:rFonts w:ascii="Times New Roman" w:hAnsi="Times New Roman" w:cs="Times New Roman"/>
          <w:b/>
          <w:bCs/>
          <w:sz w:val="28"/>
          <w:szCs w:val="28"/>
        </w:rPr>
        <w:sectPr w:rsidR="000510BA">
          <w:headerReference w:type="default" r:id="rId18"/>
          <w:footerReference w:type="default" r:id="rId19"/>
          <w:headerReference w:type="first" r:id="rId20"/>
          <w:pgSz w:w="16838" w:h="11906" w:orient="landscape"/>
          <w:pgMar w:top="1134" w:right="567" w:bottom="1134" w:left="1134" w:header="709" w:footer="709" w:gutter="0"/>
          <w:cols w:space="720"/>
          <w:formProt w:val="0"/>
          <w:titlePg/>
          <w:docGrid w:linePitch="299" w:charSpace="4096"/>
        </w:sectPr>
      </w:pPr>
    </w:p>
    <w:p w14:paraId="5D6831EA" w14:textId="77777777" w:rsidR="000510BA" w:rsidRDefault="003629CB">
      <w:pPr>
        <w:pStyle w:val="af7"/>
        <w:spacing w:after="0" w:line="240" w:lineRule="auto"/>
        <w:ind w:left="4820"/>
        <w:jc w:val="center"/>
      </w:pPr>
      <w:r>
        <w:rPr>
          <w:rFonts w:ascii="Times New Roman" w:hAnsi="Times New Roman" w:cs="Times New Roman"/>
          <w:bCs/>
          <w:sz w:val="28"/>
          <w:szCs w:val="28"/>
        </w:rPr>
        <w:lastRenderedPageBreak/>
        <w:t>Приложение № 2</w:t>
      </w:r>
    </w:p>
    <w:p w14:paraId="1471BC08" w14:textId="77777777" w:rsidR="000510BA" w:rsidRDefault="000510BA">
      <w:pPr>
        <w:pStyle w:val="af8"/>
        <w:ind w:left="5387"/>
        <w:jc w:val="right"/>
        <w:rPr>
          <w:rFonts w:ascii="Times New Roman" w:hAnsi="Times New Roman" w:cs="Times New Roman"/>
          <w:sz w:val="24"/>
          <w:szCs w:val="24"/>
        </w:rPr>
      </w:pPr>
    </w:p>
    <w:p w14:paraId="6A473035" w14:textId="77777777" w:rsidR="000510BA" w:rsidRDefault="003629CB">
      <w:pPr>
        <w:spacing w:after="0" w:line="240" w:lineRule="auto"/>
        <w:contextualSpacing/>
        <w:jc w:val="center"/>
      </w:pPr>
      <w:r>
        <w:rPr>
          <w:rFonts w:ascii="Times New Roman" w:hAnsi="Times New Roman" w:cs="Times New Roman"/>
          <w:b/>
          <w:sz w:val="28"/>
          <w:szCs w:val="28"/>
          <w:lang w:eastAsia="ru-RU"/>
        </w:rPr>
        <w:t xml:space="preserve">Календарный план воспитательной работы </w:t>
      </w:r>
    </w:p>
    <w:p w14:paraId="48114F06" w14:textId="77777777" w:rsidR="000510BA" w:rsidRDefault="000510BA">
      <w:pPr>
        <w:pStyle w:val="af8"/>
        <w:contextualSpacing/>
        <w:jc w:val="right"/>
        <w:rPr>
          <w:rFonts w:ascii="Times New Roman" w:hAnsi="Times New Roman" w:cs="Times New Roman"/>
          <w:sz w:val="24"/>
          <w:szCs w:val="24"/>
        </w:rPr>
      </w:pP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472C91" w:rsidRPr="00682092" w14:paraId="223C898F" w14:textId="77777777" w:rsidTr="00C0738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B37D57C" w14:textId="77777777" w:rsidR="00472C91" w:rsidRPr="00682092" w:rsidRDefault="00472C91" w:rsidP="001673E5">
            <w:pPr>
              <w:pStyle w:val="TableParagraph"/>
              <w:tabs>
                <w:tab w:val="left" w:pos="5812"/>
              </w:tabs>
              <w:contextualSpacing/>
              <w:jc w:val="center"/>
              <w:rPr>
                <w:bCs/>
                <w:sz w:val="24"/>
                <w:szCs w:val="24"/>
                <w:lang w:val="ru-RU"/>
              </w:rPr>
            </w:pPr>
            <w:r w:rsidRPr="00682092">
              <w:rPr>
                <w:bCs/>
                <w:sz w:val="24"/>
                <w:szCs w:val="24"/>
              </w:rPr>
              <w:t xml:space="preserve">№ </w:t>
            </w:r>
          </w:p>
          <w:p w14:paraId="5805F44D"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14:paraId="777A0A5B" w14:textId="77777777" w:rsidR="00472C91" w:rsidRPr="00682092" w:rsidRDefault="00472C91" w:rsidP="001673E5">
            <w:pPr>
              <w:pStyle w:val="TableParagraph"/>
              <w:tabs>
                <w:tab w:val="left" w:pos="5812"/>
              </w:tabs>
              <w:ind w:left="140"/>
              <w:contextualSpacing/>
              <w:jc w:val="center"/>
              <w:rPr>
                <w:bCs/>
                <w:sz w:val="24"/>
                <w:szCs w:val="24"/>
              </w:rPr>
            </w:pPr>
            <w:r w:rsidRPr="00682092">
              <w:rPr>
                <w:bCs/>
                <w:sz w:val="24"/>
                <w:szCs w:val="24"/>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1FEC43D7"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45F34F78"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Сроки проведения</w:t>
            </w:r>
          </w:p>
        </w:tc>
      </w:tr>
      <w:tr w:rsidR="00472C91" w:rsidRPr="00682092" w14:paraId="24E850D0" w14:textId="77777777" w:rsidTr="001673E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775FA0F"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5406D363" w14:textId="77777777" w:rsidR="00472C91" w:rsidRPr="00682092" w:rsidRDefault="00472C91" w:rsidP="001673E5">
            <w:pPr>
              <w:pStyle w:val="TableParagraph"/>
              <w:tabs>
                <w:tab w:val="left" w:pos="5812"/>
              </w:tabs>
              <w:ind w:left="140"/>
              <w:contextualSpacing/>
              <w:rPr>
                <w:b/>
                <w:sz w:val="24"/>
                <w:szCs w:val="24"/>
              </w:rPr>
            </w:pPr>
            <w:r w:rsidRPr="00682092">
              <w:rPr>
                <w:b/>
                <w:sz w:val="24"/>
                <w:szCs w:val="24"/>
              </w:rPr>
              <w:t>Профориентационная деятельность</w:t>
            </w:r>
          </w:p>
        </w:tc>
      </w:tr>
      <w:tr w:rsidR="00472C91" w:rsidRPr="00682092" w14:paraId="61A84BD5" w14:textId="77777777" w:rsidTr="00C0738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F70F8DA" w14:textId="77777777" w:rsidR="00472C91" w:rsidRPr="00682092" w:rsidRDefault="00472C91" w:rsidP="001673E5">
            <w:pPr>
              <w:pStyle w:val="TableParagraph"/>
              <w:tabs>
                <w:tab w:val="left" w:pos="3113"/>
                <w:tab w:val="left" w:pos="5812"/>
              </w:tabs>
              <w:contextualSpacing/>
              <w:jc w:val="center"/>
              <w:rPr>
                <w:sz w:val="24"/>
                <w:szCs w:val="24"/>
              </w:rPr>
            </w:pPr>
            <w:r w:rsidRPr="00682092">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2C07B35D" w14:textId="77777777" w:rsidR="00472C91" w:rsidRPr="00682092" w:rsidRDefault="00472C91" w:rsidP="001673E5">
            <w:pPr>
              <w:pStyle w:val="TableParagraph"/>
              <w:tabs>
                <w:tab w:val="left" w:pos="5812"/>
              </w:tabs>
              <w:ind w:left="140"/>
              <w:contextualSpacing/>
              <w:rPr>
                <w:bCs/>
                <w:sz w:val="24"/>
                <w:szCs w:val="24"/>
              </w:rPr>
            </w:pPr>
            <w:r w:rsidRPr="00682092">
              <w:rPr>
                <w:bCs/>
                <w:sz w:val="24"/>
                <w:szCs w:val="24"/>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3E78CD7A" w14:textId="77777777" w:rsidR="00472C91" w:rsidRPr="00682092" w:rsidRDefault="00472C91" w:rsidP="001673E5">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14:paraId="3B6FA13B"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44891B17"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5AE12635"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14:paraId="78639F0E" w14:textId="50DDEBB6" w:rsidR="00472C91" w:rsidRPr="00682092" w:rsidRDefault="00472C91" w:rsidP="00C07386">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20D9E163" w14:textId="77777777" w:rsidR="00472C91" w:rsidRPr="00682092" w:rsidRDefault="00472C91" w:rsidP="001673E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472C91" w:rsidRPr="00682092" w14:paraId="0E74BD89" w14:textId="77777777" w:rsidTr="00C0738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072256A" w14:textId="77777777" w:rsidR="00472C91" w:rsidRPr="00682092" w:rsidRDefault="00472C91" w:rsidP="001673E5">
            <w:pPr>
              <w:pStyle w:val="TableParagraph"/>
              <w:tabs>
                <w:tab w:val="left" w:pos="5812"/>
              </w:tabs>
              <w:contextualSpacing/>
              <w:jc w:val="center"/>
              <w:rPr>
                <w:sz w:val="24"/>
                <w:szCs w:val="24"/>
              </w:rPr>
            </w:pPr>
            <w:r w:rsidRPr="00682092">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061210BA" w14:textId="77777777" w:rsidR="00472C91" w:rsidRPr="00682092" w:rsidRDefault="00472C91" w:rsidP="001673E5">
            <w:pPr>
              <w:pStyle w:val="TableParagraph"/>
              <w:tabs>
                <w:tab w:val="left" w:pos="5812"/>
              </w:tabs>
              <w:ind w:left="140"/>
              <w:contextualSpacing/>
              <w:rPr>
                <w:bCs/>
                <w:sz w:val="24"/>
                <w:szCs w:val="24"/>
              </w:rPr>
            </w:pPr>
            <w:r w:rsidRPr="00682092">
              <w:rPr>
                <w:bCs/>
                <w:sz w:val="24"/>
                <w:szCs w:val="24"/>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7E187267" w14:textId="77777777" w:rsidR="00472C91" w:rsidRPr="00682092" w:rsidRDefault="00472C91" w:rsidP="001673E5">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14:paraId="0AE9DA86"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4870F8F5"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14:paraId="310BA446"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14:paraId="5E045B23" w14:textId="62ABD6C6" w:rsidR="00472C91" w:rsidRPr="00682092" w:rsidRDefault="00472C91" w:rsidP="00C07386">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14:paraId="68292B73" w14:textId="77777777" w:rsidR="00472C91" w:rsidRPr="00682092" w:rsidRDefault="00472C91" w:rsidP="001673E5">
            <w:pPr>
              <w:pStyle w:val="TableParagraph"/>
              <w:tabs>
                <w:tab w:val="left" w:pos="5812"/>
              </w:tabs>
              <w:contextualSpacing/>
              <w:jc w:val="center"/>
              <w:rPr>
                <w:bCs/>
                <w:sz w:val="24"/>
                <w:szCs w:val="24"/>
              </w:rPr>
            </w:pPr>
            <w:r w:rsidRPr="00682092">
              <w:rPr>
                <w:sz w:val="24"/>
                <w:szCs w:val="24"/>
                <w:lang w:val="ru-RU"/>
              </w:rPr>
              <w:t>В течение года</w:t>
            </w:r>
          </w:p>
        </w:tc>
      </w:tr>
      <w:tr w:rsidR="00472C91" w:rsidRPr="00682092" w14:paraId="449634F9" w14:textId="77777777" w:rsidTr="001673E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AFAC7F2"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11D5727F" w14:textId="77777777" w:rsidR="00472C91" w:rsidRPr="00682092" w:rsidRDefault="00472C91" w:rsidP="001673E5">
            <w:pPr>
              <w:pStyle w:val="TableParagraph"/>
              <w:tabs>
                <w:tab w:val="left" w:pos="5812"/>
              </w:tabs>
              <w:ind w:left="140"/>
              <w:contextualSpacing/>
              <w:rPr>
                <w:b/>
                <w:sz w:val="24"/>
                <w:szCs w:val="24"/>
              </w:rPr>
            </w:pPr>
            <w:r w:rsidRPr="00682092">
              <w:rPr>
                <w:bCs/>
                <w:sz w:val="24"/>
                <w:szCs w:val="24"/>
                <w:lang w:val="ru-RU"/>
              </w:rPr>
              <w:t xml:space="preserve"> </w:t>
            </w:r>
            <w:r w:rsidRPr="00682092">
              <w:rPr>
                <w:b/>
                <w:sz w:val="24"/>
                <w:szCs w:val="24"/>
              </w:rPr>
              <w:t>Здоровьесбережение</w:t>
            </w:r>
          </w:p>
        </w:tc>
      </w:tr>
      <w:tr w:rsidR="00472C91" w:rsidRPr="00682092" w14:paraId="26B219E3" w14:textId="77777777" w:rsidTr="00C07386">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517B0F32" w14:textId="77777777" w:rsidR="00472C91" w:rsidRPr="00682092" w:rsidRDefault="00472C91" w:rsidP="001673E5">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3402" w:type="dxa"/>
            <w:tcBorders>
              <w:top w:val="single" w:sz="4" w:space="0" w:color="000000"/>
              <w:left w:val="single" w:sz="4" w:space="0" w:color="auto"/>
              <w:bottom w:val="single" w:sz="4" w:space="0" w:color="000000"/>
              <w:right w:val="single" w:sz="4" w:space="0" w:color="000000"/>
            </w:tcBorders>
          </w:tcPr>
          <w:p w14:paraId="7902C9BA"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14:paraId="7B01D93B" w14:textId="77777777" w:rsidR="00472C91" w:rsidRPr="00682092" w:rsidRDefault="00472C91" w:rsidP="001673E5">
            <w:pPr>
              <w:pStyle w:val="TableParagraph"/>
              <w:tabs>
                <w:tab w:val="left" w:pos="5812"/>
              </w:tabs>
              <w:ind w:left="140"/>
              <w:contextualSpacing/>
              <w:rPr>
                <w:bCs/>
                <w:sz w:val="24"/>
                <w:szCs w:val="24"/>
                <w:lang w:val="ru-RU"/>
              </w:rPr>
            </w:pPr>
          </w:p>
          <w:p w14:paraId="10F7A599" w14:textId="77777777" w:rsidR="00472C91" w:rsidRPr="00682092" w:rsidRDefault="00472C91" w:rsidP="001673E5">
            <w:pPr>
              <w:pStyle w:val="TableParagraph"/>
              <w:tabs>
                <w:tab w:val="left" w:pos="5812"/>
              </w:tabs>
              <w:ind w:left="140"/>
              <w:contextualSpacing/>
              <w:rPr>
                <w:bCs/>
                <w:sz w:val="24"/>
                <w:szCs w:val="24"/>
                <w:lang w:val="ru-RU"/>
              </w:rPr>
            </w:pPr>
          </w:p>
          <w:p w14:paraId="0798871F" w14:textId="77777777" w:rsidR="00472C91" w:rsidRPr="00682092" w:rsidRDefault="00472C91" w:rsidP="001673E5">
            <w:pPr>
              <w:pStyle w:val="TableParagraph"/>
              <w:tabs>
                <w:tab w:val="left" w:pos="5812"/>
              </w:tabs>
              <w:ind w:left="140"/>
              <w:contextualSpacing/>
              <w:rPr>
                <w:bCs/>
                <w:sz w:val="24"/>
                <w:szCs w:val="24"/>
                <w:lang w:val="ru-RU"/>
              </w:rPr>
            </w:pPr>
          </w:p>
          <w:p w14:paraId="01846E02" w14:textId="77777777" w:rsidR="00472C91" w:rsidRPr="00682092" w:rsidRDefault="00472C91" w:rsidP="001673E5">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14:paraId="507CE99D" w14:textId="77777777" w:rsidR="00472C91" w:rsidRPr="00682092" w:rsidRDefault="00472C91" w:rsidP="001673E5">
            <w:pPr>
              <w:tabs>
                <w:tab w:val="left" w:pos="5812"/>
              </w:tabs>
              <w:ind w:left="140"/>
              <w:contextualSpacing/>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14:paraId="631B104A" w14:textId="77777777" w:rsidR="00472C91" w:rsidRPr="00682092" w:rsidRDefault="00472C91" w:rsidP="001673E5">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D75D4C4" w14:textId="4A20482F" w:rsidR="00472C91" w:rsidRPr="00C07386" w:rsidRDefault="00472C91" w:rsidP="00C07386">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14:paraId="6C702E6E" w14:textId="77777777" w:rsidR="00472C91" w:rsidRPr="00682092" w:rsidRDefault="00472C91" w:rsidP="001673E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472C91" w:rsidRPr="00682092" w14:paraId="5193761F" w14:textId="77777777" w:rsidTr="00C0738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997F0E9"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3402" w:type="dxa"/>
            <w:tcBorders>
              <w:top w:val="single" w:sz="4" w:space="0" w:color="000000"/>
              <w:left w:val="single" w:sz="4" w:space="0" w:color="auto"/>
              <w:bottom w:val="single" w:sz="4" w:space="0" w:color="000000"/>
              <w:right w:val="single" w:sz="4" w:space="0" w:color="000000"/>
            </w:tcBorders>
            <w:hideMark/>
          </w:tcPr>
          <w:p w14:paraId="7501CD25" w14:textId="77777777" w:rsidR="00472C91" w:rsidRPr="00682092" w:rsidRDefault="00472C91" w:rsidP="001673E5">
            <w:pPr>
              <w:pStyle w:val="TableParagraph"/>
              <w:tabs>
                <w:tab w:val="left" w:pos="5812"/>
              </w:tabs>
              <w:ind w:left="140"/>
              <w:contextualSpacing/>
              <w:rPr>
                <w:bCs/>
                <w:sz w:val="24"/>
                <w:szCs w:val="24"/>
              </w:rPr>
            </w:pPr>
            <w:r w:rsidRPr="00682092">
              <w:rPr>
                <w:bCs/>
                <w:sz w:val="24"/>
                <w:szCs w:val="24"/>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6127EE9D" w14:textId="77777777" w:rsidR="00472C91" w:rsidRPr="00682092" w:rsidRDefault="00472C91" w:rsidP="001673E5">
            <w:pPr>
              <w:pStyle w:val="TableParagraph"/>
              <w:tabs>
                <w:tab w:val="left" w:pos="5812"/>
              </w:tabs>
              <w:ind w:left="140"/>
              <w:contextualSpacing/>
              <w:rPr>
                <w:bCs/>
                <w:sz w:val="24"/>
                <w:szCs w:val="24"/>
                <w:lang w:val="ru-RU"/>
              </w:rPr>
            </w:pPr>
            <w:r w:rsidRPr="00682092">
              <w:rPr>
                <w:b/>
                <w:sz w:val="24"/>
                <w:szCs w:val="24"/>
                <w:lang w:val="ru-RU"/>
              </w:rPr>
              <w:t xml:space="preserve">Практическая деятельность и </w:t>
            </w:r>
            <w:r w:rsidRPr="00682092">
              <w:rPr>
                <w:b/>
                <w:sz w:val="24"/>
                <w:szCs w:val="24"/>
                <w:lang w:val="ru-RU"/>
              </w:rPr>
              <w:lastRenderedPageBreak/>
              <w:t>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14:paraId="34EE4771" w14:textId="63B93813" w:rsidR="00472C91" w:rsidRPr="00C07386" w:rsidRDefault="00472C91" w:rsidP="00C07386">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3437891A" w14:textId="77777777" w:rsidR="00472C91" w:rsidRPr="00682092" w:rsidRDefault="00472C91" w:rsidP="001673E5">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472C91" w:rsidRPr="00682092" w14:paraId="457A8DBC" w14:textId="77777777" w:rsidTr="001673E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80AA256" w14:textId="77777777" w:rsidR="00472C91" w:rsidRPr="00682092" w:rsidRDefault="00472C91" w:rsidP="001673E5">
            <w:pPr>
              <w:pStyle w:val="TableParagraph"/>
              <w:tabs>
                <w:tab w:val="left" w:pos="5812"/>
              </w:tabs>
              <w:contextualSpacing/>
              <w:jc w:val="center"/>
              <w:rPr>
                <w:sz w:val="24"/>
                <w:szCs w:val="24"/>
              </w:rPr>
            </w:pPr>
            <w:r w:rsidRPr="00682092">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1B02621C" w14:textId="77777777" w:rsidR="00472C91" w:rsidRPr="00682092" w:rsidRDefault="00472C91" w:rsidP="001673E5">
            <w:pPr>
              <w:pStyle w:val="TableParagraph"/>
              <w:tabs>
                <w:tab w:val="left" w:pos="5812"/>
              </w:tabs>
              <w:ind w:left="140"/>
              <w:contextualSpacing/>
              <w:rPr>
                <w:b/>
                <w:sz w:val="24"/>
                <w:szCs w:val="24"/>
              </w:rPr>
            </w:pPr>
            <w:r w:rsidRPr="00682092">
              <w:rPr>
                <w:b/>
                <w:sz w:val="24"/>
                <w:szCs w:val="24"/>
              </w:rPr>
              <w:t>Патриотическое воспитание обучающихся</w:t>
            </w:r>
          </w:p>
        </w:tc>
      </w:tr>
      <w:tr w:rsidR="00472C91" w:rsidRPr="00682092" w14:paraId="5AB7DDD0" w14:textId="77777777" w:rsidTr="00C0738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99C3CAB"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49D017A7"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14:paraId="4F284FF6" w14:textId="77777777" w:rsidR="00472C91" w:rsidRPr="00682092" w:rsidRDefault="00472C91" w:rsidP="001673E5">
            <w:pPr>
              <w:pStyle w:val="af3"/>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58907897"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14:paraId="396F2C19" w14:textId="77777777" w:rsidR="00472C91" w:rsidRPr="00682092" w:rsidRDefault="00472C91" w:rsidP="001673E5">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78FB7C7E" w14:textId="77777777" w:rsidR="00472C91" w:rsidRPr="00682092" w:rsidRDefault="00472C91" w:rsidP="001673E5">
            <w:pPr>
              <w:pStyle w:val="TableParagraph"/>
              <w:tabs>
                <w:tab w:val="left" w:pos="5812"/>
              </w:tabs>
              <w:ind w:left="140"/>
              <w:contextualSpacing/>
              <w:rPr>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14:paraId="62E3DD91" w14:textId="77777777" w:rsidR="00472C91" w:rsidRPr="00682092" w:rsidRDefault="00472C91" w:rsidP="001673E5">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472C91" w:rsidRPr="00682092" w14:paraId="40871008" w14:textId="77777777" w:rsidTr="00C07386">
        <w:trPr>
          <w:trHeight w:val="275"/>
        </w:trPr>
        <w:tc>
          <w:tcPr>
            <w:tcW w:w="587" w:type="dxa"/>
            <w:tcBorders>
              <w:top w:val="single" w:sz="4" w:space="0" w:color="000000"/>
              <w:left w:val="single" w:sz="4" w:space="0" w:color="000000"/>
              <w:bottom w:val="single" w:sz="4" w:space="0" w:color="000000"/>
              <w:right w:val="single" w:sz="4" w:space="0" w:color="auto"/>
            </w:tcBorders>
          </w:tcPr>
          <w:p w14:paraId="5AC5621B" w14:textId="77777777" w:rsidR="00472C91" w:rsidRPr="00682092" w:rsidRDefault="00472C91" w:rsidP="001673E5">
            <w:pPr>
              <w:pStyle w:val="TableParagraph"/>
              <w:tabs>
                <w:tab w:val="left" w:pos="5812"/>
              </w:tabs>
              <w:contextualSpacing/>
              <w:jc w:val="center"/>
              <w:rPr>
                <w:bCs/>
                <w:sz w:val="24"/>
                <w:szCs w:val="24"/>
                <w:lang w:val="ru-RU"/>
              </w:rPr>
            </w:pPr>
            <w:r w:rsidRPr="00682092">
              <w:rPr>
                <w:bCs/>
                <w:sz w:val="24"/>
                <w:szCs w:val="24"/>
                <w:lang w:val="ru-RU"/>
              </w:rPr>
              <w:t>3.2.</w:t>
            </w:r>
          </w:p>
        </w:tc>
        <w:tc>
          <w:tcPr>
            <w:tcW w:w="3402" w:type="dxa"/>
            <w:tcBorders>
              <w:top w:val="single" w:sz="4" w:space="0" w:color="000000"/>
              <w:left w:val="single" w:sz="4" w:space="0" w:color="auto"/>
              <w:bottom w:val="single" w:sz="4" w:space="0" w:color="000000"/>
              <w:right w:val="single" w:sz="4" w:space="0" w:color="000000"/>
            </w:tcBorders>
          </w:tcPr>
          <w:p w14:paraId="61519513"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14:paraId="11D0EFFE" w14:textId="77777777" w:rsidR="00472C91" w:rsidRPr="00682092" w:rsidRDefault="00472C91" w:rsidP="001673E5">
            <w:pPr>
              <w:adjustRightInd w:val="0"/>
              <w:ind w:left="140" w:right="132"/>
              <w:contextualSpacing/>
              <w:jc w:val="both"/>
              <w:rPr>
                <w:rFonts w:ascii="Times New Roman" w:hAnsi="Times New Roman" w:cs="Times New Roman"/>
                <w:b/>
                <w:bCs/>
                <w:sz w:val="24"/>
                <w:szCs w:val="24"/>
                <w:lang w:val="ru-RU"/>
              </w:rPr>
            </w:pPr>
            <w:r w:rsidRPr="00682092">
              <w:rPr>
                <w:rFonts w:ascii="Times New Roman" w:hAnsi="Times New Roman" w:cs="Times New Roman"/>
                <w:bCs/>
                <w:sz w:val="24"/>
                <w:szCs w:val="24"/>
                <w:lang w:val="ru-RU"/>
              </w:rPr>
              <w:t xml:space="preserve">(участие в </w:t>
            </w:r>
            <w:r w:rsidRPr="00682092">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1793A0F1" w14:textId="77777777" w:rsidR="00472C91" w:rsidRPr="00682092" w:rsidRDefault="00472C91" w:rsidP="001673E5">
            <w:pPr>
              <w:pStyle w:val="TableParagraph"/>
              <w:tabs>
                <w:tab w:val="left" w:pos="5812"/>
              </w:tabs>
              <w:ind w:left="140"/>
              <w:contextualSpacing/>
              <w:rPr>
                <w:sz w:val="24"/>
                <w:szCs w:val="24"/>
                <w:lang w:val="ru-RU"/>
              </w:rPr>
            </w:pPr>
            <w:r w:rsidRPr="00682092">
              <w:rPr>
                <w:sz w:val="24"/>
                <w:szCs w:val="24"/>
                <w:lang w:val="ru-RU"/>
              </w:rPr>
              <w:t>Участие в:</w:t>
            </w:r>
          </w:p>
          <w:p w14:paraId="159203D6" w14:textId="77777777" w:rsidR="00472C91" w:rsidRPr="00682092" w:rsidRDefault="00472C91" w:rsidP="001673E5">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14:paraId="1A9FC8EE" w14:textId="05AFC074" w:rsidR="00472C91" w:rsidRPr="00C07386" w:rsidRDefault="00472C91" w:rsidP="00C07386">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спортивной подготовки</w:t>
            </w:r>
          </w:p>
        </w:tc>
        <w:tc>
          <w:tcPr>
            <w:tcW w:w="1717" w:type="dxa"/>
            <w:tcBorders>
              <w:top w:val="single" w:sz="4" w:space="0" w:color="000000"/>
              <w:left w:val="single" w:sz="4" w:space="0" w:color="000000"/>
              <w:bottom w:val="single" w:sz="4" w:space="0" w:color="000000"/>
              <w:right w:val="single" w:sz="4" w:space="0" w:color="000000"/>
            </w:tcBorders>
          </w:tcPr>
          <w:p w14:paraId="7EEC0BA1" w14:textId="77777777" w:rsidR="00472C91" w:rsidRPr="00682092" w:rsidRDefault="00472C91" w:rsidP="001673E5">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472C91" w:rsidRPr="00682092" w14:paraId="2B93C8D8" w14:textId="77777777" w:rsidTr="001673E5">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A959610" w14:textId="77777777" w:rsidR="00472C91" w:rsidRPr="00682092" w:rsidRDefault="00472C91" w:rsidP="001673E5">
            <w:pPr>
              <w:pStyle w:val="TableParagraph"/>
              <w:tabs>
                <w:tab w:val="left" w:pos="5812"/>
              </w:tabs>
              <w:contextualSpacing/>
              <w:jc w:val="center"/>
              <w:rPr>
                <w:sz w:val="24"/>
                <w:szCs w:val="24"/>
              </w:rPr>
            </w:pPr>
            <w:r w:rsidRPr="00682092">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37AAB94E" w14:textId="77777777" w:rsidR="00472C91" w:rsidRPr="00682092" w:rsidRDefault="00472C91" w:rsidP="001673E5">
            <w:pPr>
              <w:pStyle w:val="TableParagraph"/>
              <w:tabs>
                <w:tab w:val="left" w:pos="5812"/>
              </w:tabs>
              <w:ind w:left="140"/>
              <w:contextualSpacing/>
              <w:rPr>
                <w:b/>
                <w:sz w:val="24"/>
                <w:szCs w:val="24"/>
              </w:rPr>
            </w:pPr>
            <w:r w:rsidRPr="00682092">
              <w:rPr>
                <w:b/>
                <w:sz w:val="24"/>
                <w:szCs w:val="24"/>
              </w:rPr>
              <w:t>Развитие творческого мышления</w:t>
            </w:r>
          </w:p>
        </w:tc>
      </w:tr>
      <w:tr w:rsidR="00472C91" w:rsidRPr="00682092" w14:paraId="694C4515" w14:textId="77777777" w:rsidTr="00C07386">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F8CC256" w14:textId="77777777" w:rsidR="00472C91" w:rsidRPr="00682092" w:rsidRDefault="00472C91" w:rsidP="001673E5">
            <w:pPr>
              <w:pStyle w:val="TableParagraph"/>
              <w:tabs>
                <w:tab w:val="left" w:pos="5812"/>
              </w:tabs>
              <w:contextualSpacing/>
              <w:jc w:val="center"/>
              <w:rPr>
                <w:bCs/>
                <w:sz w:val="24"/>
                <w:szCs w:val="24"/>
              </w:rPr>
            </w:pPr>
            <w:r w:rsidRPr="00682092">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36083C1A"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74F689A2" w14:textId="77777777" w:rsidR="00472C91" w:rsidRPr="00682092" w:rsidRDefault="00472C91" w:rsidP="001673E5">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14:paraId="310B040A"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14:paraId="0EA6B499"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2C6B1791" w14:textId="77777777" w:rsidR="00472C91" w:rsidRPr="00682092" w:rsidRDefault="00472C91" w:rsidP="001673E5">
            <w:pPr>
              <w:pStyle w:val="TableParagraph"/>
              <w:tabs>
                <w:tab w:val="left" w:pos="5812"/>
              </w:tabs>
              <w:ind w:left="140"/>
              <w:contextualSpacing/>
              <w:rPr>
                <w:bCs/>
                <w:sz w:val="24"/>
                <w:szCs w:val="24"/>
                <w:lang w:val="ru-RU"/>
              </w:rPr>
            </w:pPr>
            <w:r w:rsidRPr="00682092">
              <w:rPr>
                <w:bCs/>
                <w:sz w:val="24"/>
                <w:szCs w:val="24"/>
                <w:lang w:val="ru-RU"/>
              </w:rPr>
              <w:lastRenderedPageBreak/>
              <w:t>- правомерное  поведение болельщиков;</w:t>
            </w:r>
          </w:p>
          <w:p w14:paraId="2FB8C3A5" w14:textId="50B7B55B" w:rsidR="00472C91" w:rsidRPr="00682092" w:rsidRDefault="00472C91" w:rsidP="00C07386">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14:paraId="5E366EFA" w14:textId="77777777" w:rsidR="00472C91" w:rsidRPr="00682092" w:rsidRDefault="00472C91" w:rsidP="001673E5">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bl>
    <w:p w14:paraId="565D4786" w14:textId="77777777" w:rsidR="000510BA" w:rsidRDefault="000510BA">
      <w:pPr>
        <w:jc w:val="both"/>
        <w:rPr>
          <w:rFonts w:ascii="Times New Roman" w:hAnsi="Times New Roman" w:cs="Times New Roman"/>
          <w:b/>
          <w:sz w:val="24"/>
          <w:szCs w:val="24"/>
        </w:rPr>
      </w:pPr>
    </w:p>
    <w:p w14:paraId="538DBB17" w14:textId="77777777" w:rsidR="000510BA" w:rsidRDefault="000510BA">
      <w:pPr>
        <w:rPr>
          <w:rFonts w:ascii="Times New Roman" w:hAnsi="Times New Roman" w:cs="Times New Roman"/>
          <w:b/>
          <w:bCs/>
          <w:sz w:val="28"/>
          <w:szCs w:val="28"/>
        </w:rPr>
        <w:sectPr w:rsidR="000510BA">
          <w:headerReference w:type="default" r:id="rId21"/>
          <w:footerReference w:type="default" r:id="rId22"/>
          <w:pgSz w:w="11906" w:h="16838"/>
          <w:pgMar w:top="1134" w:right="567" w:bottom="1134" w:left="1134" w:header="709" w:footer="0" w:gutter="0"/>
          <w:cols w:space="720"/>
          <w:formProt w:val="0"/>
          <w:docGrid w:linePitch="299" w:charSpace="4096"/>
        </w:sectPr>
      </w:pPr>
    </w:p>
    <w:p w14:paraId="7F4F5245" w14:textId="77777777" w:rsidR="000510BA" w:rsidRDefault="003629CB">
      <w:pPr>
        <w:pStyle w:val="af7"/>
        <w:spacing w:after="0" w:line="240" w:lineRule="auto"/>
        <w:ind w:left="8505"/>
        <w:jc w:val="center"/>
      </w:pPr>
      <w:r>
        <w:rPr>
          <w:rFonts w:ascii="Times New Roman" w:hAnsi="Times New Roman" w:cs="Times New Roman"/>
          <w:bCs/>
          <w:sz w:val="28"/>
          <w:szCs w:val="28"/>
        </w:rPr>
        <w:lastRenderedPageBreak/>
        <w:t>Приложение № 3</w:t>
      </w:r>
    </w:p>
    <w:p w14:paraId="78CB99E1" w14:textId="77777777" w:rsidR="000510BA" w:rsidRDefault="000510BA">
      <w:pPr>
        <w:spacing w:after="0" w:line="240" w:lineRule="auto"/>
        <w:ind w:left="720" w:firstLine="709"/>
        <w:contextualSpacing/>
        <w:jc w:val="center"/>
        <w:rPr>
          <w:rFonts w:ascii="Times New Roman" w:eastAsia="Times New Roman" w:hAnsi="Times New Roman" w:cs="Times New Roman"/>
          <w:b/>
          <w:color w:val="000000"/>
          <w:sz w:val="24"/>
          <w:szCs w:val="24"/>
          <w:lang w:eastAsia="ru-RU"/>
        </w:rPr>
      </w:pPr>
    </w:p>
    <w:p w14:paraId="35DB4E71" w14:textId="77777777" w:rsidR="000510BA" w:rsidRDefault="003629CB">
      <w:pPr>
        <w:pStyle w:val="af8"/>
        <w:contextualSpacing/>
        <w:jc w:val="center"/>
      </w:pPr>
      <w:r>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p>
    <w:p w14:paraId="395D08B6" w14:textId="77777777" w:rsidR="000510BA" w:rsidRDefault="000510BA">
      <w:pPr>
        <w:pStyle w:val="af8"/>
        <w:contextualSpacing/>
        <w:jc w:val="center"/>
        <w:rPr>
          <w:rFonts w:ascii="Times New Roman" w:hAnsi="Times New Roman" w:cs="Times New Roman"/>
          <w:b/>
          <w:bCs/>
          <w:sz w:val="28"/>
          <w:szCs w:val="28"/>
        </w:rPr>
      </w:pPr>
    </w:p>
    <w:tbl>
      <w:tblPr>
        <w:tblStyle w:val="aff1"/>
        <w:tblW w:w="15168" w:type="dxa"/>
        <w:tblInd w:w="221" w:type="dxa"/>
        <w:tblLayout w:type="fixed"/>
        <w:tblLook w:val="04A0" w:firstRow="1" w:lastRow="0" w:firstColumn="1" w:lastColumn="0" w:noHBand="0" w:noVBand="1"/>
      </w:tblPr>
      <w:tblGrid>
        <w:gridCol w:w="1985"/>
        <w:gridCol w:w="7258"/>
        <w:gridCol w:w="1843"/>
        <w:gridCol w:w="4082"/>
      </w:tblGrid>
      <w:tr w:rsidR="00C07386" w:rsidRPr="00341785" w14:paraId="586F3884" w14:textId="77777777" w:rsidTr="00CD0CA8">
        <w:trPr>
          <w:trHeight w:val="20"/>
        </w:trPr>
        <w:tc>
          <w:tcPr>
            <w:tcW w:w="1985" w:type="dxa"/>
            <w:vAlign w:val="center"/>
          </w:tcPr>
          <w:p w14:paraId="75DD67E8" w14:textId="77777777" w:rsidR="00C07386" w:rsidRPr="00341785" w:rsidRDefault="00C07386" w:rsidP="00CD0CA8">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спортивной подготовки</w:t>
            </w:r>
          </w:p>
        </w:tc>
        <w:tc>
          <w:tcPr>
            <w:tcW w:w="7258" w:type="dxa"/>
            <w:vAlign w:val="center"/>
          </w:tcPr>
          <w:p w14:paraId="49E819E7" w14:textId="77777777" w:rsidR="00C07386" w:rsidRPr="00341785" w:rsidRDefault="00C07386" w:rsidP="00CD0CA8">
            <w:pPr>
              <w:contextualSpacing/>
              <w:jc w:val="center"/>
              <w:rPr>
                <w:rFonts w:ascii="Times New Roman" w:hAnsi="Times New Roman" w:cs="Times New Roman"/>
                <w:sz w:val="24"/>
                <w:szCs w:val="24"/>
              </w:rPr>
            </w:pPr>
            <w:r w:rsidRPr="00341785">
              <w:rPr>
                <w:rFonts w:ascii="Times New Roman" w:hAnsi="Times New Roman" w:cs="Times New Roman"/>
                <w:sz w:val="24"/>
                <w:szCs w:val="24"/>
              </w:rPr>
              <w:t>Содержание мероприятия и его форма</w:t>
            </w:r>
          </w:p>
        </w:tc>
        <w:tc>
          <w:tcPr>
            <w:tcW w:w="1843" w:type="dxa"/>
            <w:vAlign w:val="center"/>
          </w:tcPr>
          <w:p w14:paraId="68369F0A" w14:textId="77777777" w:rsidR="00C07386" w:rsidRPr="00341785" w:rsidRDefault="00C07386" w:rsidP="00CD0CA8">
            <w:pPr>
              <w:contextualSpacing/>
              <w:jc w:val="center"/>
              <w:rPr>
                <w:rFonts w:ascii="Times New Roman" w:hAnsi="Times New Roman" w:cs="Times New Roman"/>
                <w:sz w:val="24"/>
                <w:szCs w:val="24"/>
              </w:rPr>
            </w:pPr>
            <w:r w:rsidRPr="00341785">
              <w:rPr>
                <w:rFonts w:ascii="Times New Roman" w:hAnsi="Times New Roman" w:cs="Times New Roman"/>
                <w:sz w:val="24"/>
                <w:szCs w:val="24"/>
              </w:rPr>
              <w:t>Сроки проведения</w:t>
            </w:r>
          </w:p>
        </w:tc>
        <w:tc>
          <w:tcPr>
            <w:tcW w:w="4082" w:type="dxa"/>
            <w:vAlign w:val="center"/>
          </w:tcPr>
          <w:p w14:paraId="12802099" w14:textId="77777777" w:rsidR="00C07386" w:rsidRPr="00341785" w:rsidRDefault="00C07386" w:rsidP="00CD0CA8">
            <w:pPr>
              <w:contextualSpacing/>
              <w:jc w:val="center"/>
              <w:rPr>
                <w:rFonts w:ascii="Times New Roman" w:hAnsi="Times New Roman" w:cs="Times New Roman"/>
                <w:sz w:val="24"/>
                <w:szCs w:val="24"/>
              </w:rPr>
            </w:pPr>
            <w:r w:rsidRPr="00341785">
              <w:rPr>
                <w:rFonts w:ascii="Times New Roman" w:hAnsi="Times New Roman" w:cs="Times New Roman"/>
                <w:sz w:val="24"/>
                <w:szCs w:val="24"/>
              </w:rPr>
              <w:t>Рекомендации по проведению мероприятий</w:t>
            </w:r>
          </w:p>
        </w:tc>
      </w:tr>
      <w:tr w:rsidR="00C07386" w:rsidRPr="00341785" w14:paraId="00C001E9" w14:textId="77777777" w:rsidTr="00CD0CA8">
        <w:trPr>
          <w:trHeight w:val="20"/>
        </w:trPr>
        <w:tc>
          <w:tcPr>
            <w:tcW w:w="1985" w:type="dxa"/>
            <w:vMerge w:val="restart"/>
            <w:vAlign w:val="center"/>
          </w:tcPr>
          <w:p w14:paraId="3DD7FCDD" w14:textId="77777777" w:rsidR="00C07386" w:rsidRPr="00341785" w:rsidRDefault="00C07386" w:rsidP="00CD0CA8">
            <w:pPr>
              <w:contextualSpacing/>
              <w:jc w:val="center"/>
              <w:rPr>
                <w:rFonts w:ascii="Times New Roman" w:hAnsi="Times New Roman" w:cs="Times New Roman"/>
                <w:sz w:val="24"/>
                <w:szCs w:val="24"/>
              </w:rPr>
            </w:pPr>
            <w:r w:rsidRPr="00341785">
              <w:rPr>
                <w:rFonts w:ascii="Times New Roman" w:hAnsi="Times New Roman" w:cs="Times New Roman"/>
                <w:sz w:val="24"/>
                <w:szCs w:val="24"/>
              </w:rPr>
              <w:t>Этап начальной подготовки</w:t>
            </w:r>
          </w:p>
        </w:tc>
        <w:tc>
          <w:tcPr>
            <w:tcW w:w="7258" w:type="dxa"/>
            <w:vAlign w:val="center"/>
          </w:tcPr>
          <w:p w14:paraId="220C8D1E" w14:textId="77777777" w:rsidR="00C07386" w:rsidRPr="00D17501" w:rsidRDefault="00C07386" w:rsidP="00CD0CA8">
            <w:pPr>
              <w:jc w:val="both"/>
              <w:rPr>
                <w:rFonts w:ascii="Times New Roman" w:eastAsia="Times New Roman" w:hAnsi="Times New Roman" w:cs="Times New Roman"/>
                <w:b/>
                <w:sz w:val="24"/>
                <w:szCs w:val="24"/>
                <w:lang w:eastAsia="ru-RU"/>
              </w:rPr>
            </w:pPr>
            <w:r w:rsidRPr="00322278">
              <w:rPr>
                <w:rFonts w:ascii="Times New Roman" w:eastAsia="Times New Roman" w:hAnsi="Times New Roman" w:cs="Times New Roman"/>
                <w:b/>
                <w:sz w:val="24"/>
                <w:szCs w:val="24"/>
                <w:lang w:eastAsia="ru-RU"/>
              </w:rPr>
              <w:t xml:space="preserve">Теоретическое занятие «Что такое допинг? Исторический обзор проблемы допинга» </w:t>
            </w:r>
          </w:p>
          <w:p w14:paraId="568E81C7" w14:textId="77777777" w:rsidR="00C07386" w:rsidRPr="00D17501" w:rsidRDefault="00C07386" w:rsidP="00CD0CA8">
            <w:pPr>
              <w:jc w:val="both"/>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Определение допинга.</w:t>
            </w:r>
            <w:r>
              <w:rPr>
                <w:rFonts w:ascii="Times New Roman" w:eastAsia="Times New Roman" w:hAnsi="Times New Roman" w:cs="Times New Roman"/>
                <w:sz w:val="24"/>
                <w:szCs w:val="24"/>
                <w:lang w:eastAsia="ru-RU"/>
              </w:rPr>
              <w:t xml:space="preserve"> Суть антидопинговых правил как </w:t>
            </w:r>
            <w:r w:rsidRPr="00D17501">
              <w:rPr>
                <w:rFonts w:ascii="Times New Roman" w:eastAsia="Times New Roman" w:hAnsi="Times New Roman" w:cs="Times New Roman"/>
                <w:sz w:val="24"/>
                <w:szCs w:val="24"/>
                <w:lang w:eastAsia="ru-RU"/>
              </w:rPr>
              <w:t>инструмента регламентации честной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спортивной борьбы. 10 антидопинговых правил, виды их нарушений (Всемирный антидопинговый</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кодекс). Принципы "фейр плей".</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Исторические предпосылки допинга - препараты, оказы</w:t>
            </w:r>
            <w:r>
              <w:rPr>
                <w:rFonts w:ascii="Times New Roman" w:eastAsia="Times New Roman" w:hAnsi="Times New Roman" w:cs="Times New Roman"/>
                <w:sz w:val="24"/>
                <w:szCs w:val="24"/>
                <w:lang w:eastAsia="ru-RU"/>
              </w:rPr>
              <w:t>вающие стимулирующий эффект, по</w:t>
            </w:r>
            <w:r w:rsidRPr="00322278">
              <w:rPr>
                <w:rFonts w:ascii="Times New Roman" w:eastAsia="Times New Roman" w:hAnsi="Times New Roman" w:cs="Times New Roman"/>
                <w:sz w:val="24"/>
                <w:szCs w:val="24"/>
                <w:lang w:eastAsia="ru-RU"/>
              </w:rPr>
              <w:t>вышающи</w:t>
            </w:r>
            <w:r>
              <w:rPr>
                <w:rFonts w:ascii="Times New Roman" w:eastAsia="Times New Roman" w:hAnsi="Times New Roman" w:cs="Times New Roman"/>
                <w:sz w:val="24"/>
                <w:szCs w:val="24"/>
                <w:lang w:eastAsia="ru-RU"/>
              </w:rPr>
              <w:t xml:space="preserve">е работоспособность, обладающие </w:t>
            </w:r>
            <w:r w:rsidRPr="00322278">
              <w:rPr>
                <w:rFonts w:ascii="Times New Roman" w:eastAsia="Times New Roman" w:hAnsi="Times New Roman" w:cs="Times New Roman"/>
                <w:sz w:val="24"/>
                <w:szCs w:val="24"/>
                <w:lang w:eastAsia="ru-RU"/>
              </w:rPr>
              <w:t>психоактивным д</w:t>
            </w:r>
            <w:r>
              <w:rPr>
                <w:rFonts w:ascii="Times New Roman" w:eastAsia="Times New Roman" w:hAnsi="Times New Roman" w:cs="Times New Roman"/>
                <w:sz w:val="24"/>
                <w:szCs w:val="24"/>
                <w:lang w:eastAsia="ru-RU"/>
              </w:rPr>
              <w:t xml:space="preserve">ействием (стимуляторы растительного </w:t>
            </w:r>
            <w:r w:rsidRPr="00322278">
              <w:rPr>
                <w:rFonts w:ascii="Times New Roman" w:eastAsia="Times New Roman" w:hAnsi="Times New Roman" w:cs="Times New Roman"/>
                <w:sz w:val="24"/>
                <w:szCs w:val="24"/>
                <w:lang w:eastAsia="ru-RU"/>
              </w:rPr>
              <w:t>происхождения, алкоголь), их применение в античном спорте, в военном деле. Этимология</w:t>
            </w:r>
            <w:r>
              <w:rPr>
                <w:rFonts w:ascii="Times New Roman" w:eastAsia="Times New Roman" w:hAnsi="Times New Roman" w:cs="Times New Roman"/>
                <w:sz w:val="24"/>
                <w:szCs w:val="24"/>
                <w:lang w:eastAsia="ru-RU"/>
              </w:rPr>
              <w:t xml:space="preserve"> понятия "допинг". Причины роста </w:t>
            </w:r>
            <w:r w:rsidRPr="00322278">
              <w:rPr>
                <w:rFonts w:ascii="Times New Roman" w:eastAsia="Times New Roman" w:hAnsi="Times New Roman" w:cs="Times New Roman"/>
                <w:sz w:val="24"/>
                <w:szCs w:val="24"/>
                <w:lang w:eastAsia="ru-RU"/>
              </w:rPr>
              <w:t>внимания к проблеме допинга в последние десятилетия.</w:t>
            </w:r>
          </w:p>
        </w:tc>
        <w:tc>
          <w:tcPr>
            <w:tcW w:w="1843" w:type="dxa"/>
            <w:vAlign w:val="center"/>
          </w:tcPr>
          <w:p w14:paraId="34158CE1" w14:textId="77777777" w:rsidR="00C07386" w:rsidRPr="00341785" w:rsidRDefault="00C07386" w:rsidP="00CD0CA8">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tcPr>
          <w:p w14:paraId="39CA688F" w14:textId="77777777" w:rsidR="00C07386" w:rsidRDefault="00C07386" w:rsidP="00CD0CA8">
            <w:pPr>
              <w:contextualSpacing/>
              <w:rPr>
                <w:rFonts w:ascii="Times New Roman" w:hAnsi="Times New Roman" w:cs="Times New Roman"/>
                <w:sz w:val="24"/>
                <w:szCs w:val="24"/>
              </w:rPr>
            </w:pPr>
            <w:r w:rsidRPr="00322278">
              <w:rPr>
                <w:rFonts w:ascii="Times New Roman" w:hAnsi="Times New Roman" w:cs="Times New Roman"/>
                <w:sz w:val="24"/>
                <w:szCs w:val="24"/>
              </w:rPr>
              <w:t>Согласовать с ответственным за антидопинговое обеспечение</w:t>
            </w:r>
            <w:r>
              <w:rPr>
                <w:rFonts w:ascii="Times New Roman" w:hAnsi="Times New Roman" w:cs="Times New Roman"/>
                <w:sz w:val="24"/>
                <w:szCs w:val="24"/>
              </w:rPr>
              <w:t>.</w:t>
            </w:r>
          </w:p>
          <w:p w14:paraId="251A011B" w14:textId="77777777" w:rsidR="00C07386" w:rsidRPr="00322278" w:rsidRDefault="00C07386" w:rsidP="00CD0CA8">
            <w:pPr>
              <w:rPr>
                <w:rFonts w:ascii="Times New Roman" w:eastAsia="Times New Roman" w:hAnsi="Times New Roman" w:cs="Times New Roman"/>
                <w:sz w:val="24"/>
                <w:szCs w:val="24"/>
                <w:lang w:eastAsia="ru-RU"/>
              </w:rPr>
            </w:pPr>
            <w:r w:rsidRPr="00322278">
              <w:rPr>
                <w:rFonts w:ascii="Times New Roman" w:eastAsia="Times New Roman" w:hAnsi="Times New Roman" w:cs="Times New Roman"/>
                <w:sz w:val="24"/>
                <w:szCs w:val="24"/>
                <w:lang w:eastAsia="ru-RU"/>
              </w:rPr>
              <w:t>Задание для самостоятельной работы. Заполнение анкеты "Личное отношение к допингу".</w:t>
            </w:r>
          </w:p>
          <w:p w14:paraId="71A92366" w14:textId="77777777" w:rsidR="00C07386" w:rsidRPr="00341785" w:rsidRDefault="00C07386" w:rsidP="00CD0CA8">
            <w:pPr>
              <w:contextualSpacing/>
              <w:rPr>
                <w:rFonts w:ascii="Times New Roman" w:hAnsi="Times New Roman" w:cs="Times New Roman"/>
                <w:sz w:val="24"/>
                <w:szCs w:val="24"/>
              </w:rPr>
            </w:pPr>
          </w:p>
        </w:tc>
      </w:tr>
      <w:tr w:rsidR="00C07386" w:rsidRPr="00DB5C98" w14:paraId="359B9533" w14:textId="77777777" w:rsidTr="00CD0CA8">
        <w:trPr>
          <w:trHeight w:val="20"/>
        </w:trPr>
        <w:tc>
          <w:tcPr>
            <w:tcW w:w="1985" w:type="dxa"/>
            <w:vMerge/>
            <w:vAlign w:val="center"/>
          </w:tcPr>
          <w:p w14:paraId="6115F2E0" w14:textId="77777777" w:rsidR="00C07386" w:rsidRPr="00341785" w:rsidRDefault="00C07386" w:rsidP="00CD0CA8">
            <w:pPr>
              <w:contextualSpacing/>
              <w:jc w:val="center"/>
              <w:rPr>
                <w:rFonts w:ascii="Times New Roman" w:hAnsi="Times New Roman" w:cs="Times New Roman"/>
                <w:sz w:val="24"/>
                <w:szCs w:val="24"/>
              </w:rPr>
            </w:pPr>
          </w:p>
        </w:tc>
        <w:tc>
          <w:tcPr>
            <w:tcW w:w="7258" w:type="dxa"/>
            <w:vAlign w:val="center"/>
          </w:tcPr>
          <w:p w14:paraId="2213742A" w14:textId="77777777" w:rsidR="00C07386" w:rsidRPr="00DB5C98" w:rsidRDefault="00C07386" w:rsidP="00CD0CA8">
            <w:pPr>
              <w:jc w:val="both"/>
              <w:rPr>
                <w:rFonts w:ascii="Times New Roman" w:eastAsia="Times New Roman" w:hAnsi="Times New Roman" w:cs="Times New Roman"/>
                <w:b/>
                <w:sz w:val="24"/>
                <w:szCs w:val="24"/>
                <w:lang w:eastAsia="ru-RU"/>
              </w:rPr>
            </w:pPr>
            <w:r>
              <w:rPr>
                <w:rFonts w:ascii="Times New Roman" w:hAnsi="Times New Roman" w:cs="Times New Roman"/>
                <w:b/>
                <w:spacing w:val="-1"/>
                <w:sz w:val="24"/>
                <w:szCs w:val="24"/>
              </w:rPr>
              <w:t>Веселые старты</w:t>
            </w:r>
            <w:r w:rsidRPr="00DB5C98">
              <w:rPr>
                <w:rFonts w:ascii="Times New Roman" w:eastAsia="Times New Roman" w:hAnsi="Times New Roman" w:cs="Times New Roman"/>
                <w:b/>
                <w:sz w:val="24"/>
                <w:szCs w:val="24"/>
                <w:lang w:eastAsia="ru-RU"/>
              </w:rPr>
              <w:t xml:space="preserve"> «Честная игра»</w:t>
            </w:r>
          </w:p>
          <w:p w14:paraId="6D45B11D" w14:textId="2992210D" w:rsidR="00C07386" w:rsidRPr="007E7FBC" w:rsidRDefault="00C07386" w:rsidP="00CD0CA8">
            <w:pPr>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Ознакомление с ценностями спорта и принципами честной игры, формирование “нулевой</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терпимости к допингу”. Проведение интерактивных занятий с</w:t>
            </w:r>
            <w:r>
              <w:rPr>
                <w:rFonts w:ascii="Times New Roman" w:eastAsia="Times New Roman" w:hAnsi="Times New Roman" w:cs="Times New Roman"/>
                <w:sz w:val="24"/>
                <w:szCs w:val="24"/>
                <w:lang w:eastAsia="ru-RU"/>
              </w:rPr>
              <w:t xml:space="preserve"> использованием методических ре</w:t>
            </w:r>
            <w:r w:rsidRPr="00DB5C98">
              <w:rPr>
                <w:rFonts w:ascii="Times New Roman" w:eastAsia="Times New Roman" w:hAnsi="Times New Roman" w:cs="Times New Roman"/>
                <w:sz w:val="24"/>
                <w:szCs w:val="24"/>
                <w:lang w:eastAsia="ru-RU"/>
              </w:rPr>
              <w:t>комендаций РУСАДА: равенство и справедливость; роль правил в спорте; важность страте</w:t>
            </w:r>
            <w:r>
              <w:rPr>
                <w:rFonts w:ascii="Times New Roman" w:eastAsia="Times New Roman" w:hAnsi="Times New Roman" w:cs="Times New Roman"/>
                <w:sz w:val="24"/>
                <w:szCs w:val="24"/>
                <w:lang w:eastAsia="ru-RU"/>
              </w:rPr>
              <w:t>гии; не</w:t>
            </w:r>
            <w:r w:rsidRPr="00DB5C98">
              <w:rPr>
                <w:rFonts w:ascii="Times New Roman" w:eastAsia="Times New Roman" w:hAnsi="Times New Roman" w:cs="Times New Roman"/>
                <w:sz w:val="24"/>
                <w:szCs w:val="24"/>
                <w:lang w:eastAsia="ru-RU"/>
              </w:rPr>
              <w:t>обходимость разделения ответственности; гендерное равенство.</w:t>
            </w:r>
          </w:p>
        </w:tc>
        <w:tc>
          <w:tcPr>
            <w:tcW w:w="1843" w:type="dxa"/>
            <w:vAlign w:val="center"/>
          </w:tcPr>
          <w:p w14:paraId="25A88AB1" w14:textId="77777777" w:rsidR="00C07386" w:rsidRDefault="00C07386" w:rsidP="00CD0CA8">
            <w:pPr>
              <w:contextualSpacing/>
              <w:jc w:val="center"/>
              <w:rPr>
                <w:rFonts w:ascii="Times New Roman" w:hAnsi="Times New Roman" w:cs="Times New Roman"/>
                <w:sz w:val="24"/>
                <w:szCs w:val="24"/>
              </w:rPr>
            </w:pPr>
            <w:r w:rsidRPr="00DB5C98">
              <w:rPr>
                <w:rFonts w:ascii="Times New Roman" w:hAnsi="Times New Roman" w:cs="Times New Roman"/>
                <w:sz w:val="24"/>
                <w:szCs w:val="24"/>
              </w:rPr>
              <w:t>1 раз в год</w:t>
            </w:r>
          </w:p>
        </w:tc>
        <w:tc>
          <w:tcPr>
            <w:tcW w:w="4082" w:type="dxa"/>
          </w:tcPr>
          <w:p w14:paraId="4DDD642B" w14:textId="77777777" w:rsidR="00C07386" w:rsidRPr="00D17501" w:rsidRDefault="00C07386" w:rsidP="00CD0CA8">
            <w:pPr>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Обязательное</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составление отчета о</w:t>
            </w:r>
          </w:p>
          <w:p w14:paraId="4158A47B" w14:textId="77777777" w:rsidR="00C07386" w:rsidRPr="00D17501" w:rsidRDefault="00C07386" w:rsidP="00CD0CA8">
            <w:pPr>
              <w:rPr>
                <w:rFonts w:ascii="Times New Roman" w:eastAsia="Times New Roman" w:hAnsi="Times New Roman" w:cs="Times New Roman"/>
                <w:sz w:val="24"/>
                <w:szCs w:val="24"/>
                <w:lang w:eastAsia="ru-RU"/>
              </w:rPr>
            </w:pPr>
            <w:r w:rsidRPr="00D17501">
              <w:rPr>
                <w:rFonts w:ascii="Times New Roman" w:eastAsia="Times New Roman" w:hAnsi="Times New Roman" w:cs="Times New Roman"/>
                <w:sz w:val="24"/>
                <w:szCs w:val="24"/>
                <w:lang w:eastAsia="ru-RU"/>
              </w:rPr>
              <w:t>проведении</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сценарий/программа,</w:t>
            </w:r>
            <w:r>
              <w:rPr>
                <w:rFonts w:ascii="Times New Roman" w:eastAsia="Times New Roman" w:hAnsi="Times New Roman" w:cs="Times New Roman"/>
                <w:sz w:val="24"/>
                <w:szCs w:val="24"/>
                <w:lang w:eastAsia="ru-RU"/>
              </w:rPr>
              <w:t xml:space="preserve"> </w:t>
            </w:r>
            <w:r w:rsidRPr="00D17501">
              <w:rPr>
                <w:rFonts w:ascii="Times New Roman" w:eastAsia="Times New Roman" w:hAnsi="Times New Roman" w:cs="Times New Roman"/>
                <w:sz w:val="24"/>
                <w:szCs w:val="24"/>
                <w:lang w:eastAsia="ru-RU"/>
              </w:rPr>
              <w:t>фото/видео</w:t>
            </w:r>
          </w:p>
          <w:p w14:paraId="00AADAE1" w14:textId="77777777" w:rsidR="00C07386" w:rsidRPr="00DB5C98" w:rsidRDefault="00C07386" w:rsidP="00CD0CA8">
            <w:pPr>
              <w:contextualSpacing/>
              <w:rPr>
                <w:rFonts w:ascii="Times New Roman" w:hAnsi="Times New Roman" w:cs="Times New Roman"/>
                <w:spacing w:val="-1"/>
              </w:rPr>
            </w:pPr>
          </w:p>
        </w:tc>
      </w:tr>
      <w:tr w:rsidR="00C07386" w:rsidRPr="00322278" w14:paraId="4E20DCF5" w14:textId="77777777" w:rsidTr="00CD0CA8">
        <w:trPr>
          <w:trHeight w:val="20"/>
        </w:trPr>
        <w:tc>
          <w:tcPr>
            <w:tcW w:w="1985" w:type="dxa"/>
            <w:vMerge/>
            <w:vAlign w:val="center"/>
          </w:tcPr>
          <w:p w14:paraId="2CB7867E" w14:textId="77777777" w:rsidR="00C07386" w:rsidRPr="00341785" w:rsidRDefault="00C07386" w:rsidP="00CD0CA8">
            <w:pPr>
              <w:contextualSpacing/>
              <w:jc w:val="center"/>
              <w:rPr>
                <w:rFonts w:ascii="Times New Roman" w:hAnsi="Times New Roman" w:cs="Times New Roman"/>
                <w:sz w:val="24"/>
                <w:szCs w:val="24"/>
              </w:rPr>
            </w:pPr>
          </w:p>
        </w:tc>
        <w:tc>
          <w:tcPr>
            <w:tcW w:w="7258" w:type="dxa"/>
            <w:vAlign w:val="center"/>
          </w:tcPr>
          <w:p w14:paraId="17AF6139" w14:textId="77777777" w:rsidR="00C07386" w:rsidRPr="00322278" w:rsidRDefault="00C07386" w:rsidP="00CD0CA8">
            <w:pPr>
              <w:jc w:val="both"/>
              <w:rPr>
                <w:rFonts w:ascii="Times New Roman" w:hAnsi="Times New Roman" w:cs="Times New Roman"/>
                <w:spacing w:val="-1"/>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vAlign w:val="center"/>
          </w:tcPr>
          <w:p w14:paraId="3E318C31" w14:textId="77777777" w:rsidR="00C07386" w:rsidRPr="00322278" w:rsidRDefault="00C07386" w:rsidP="00CD0CA8">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vAlign w:val="center"/>
          </w:tcPr>
          <w:p w14:paraId="0DDC0E64" w14:textId="77777777" w:rsidR="00C07386" w:rsidRPr="00322278" w:rsidRDefault="00C07386" w:rsidP="00CD0CA8">
            <w:pPr>
              <w:jc w:val="both"/>
              <w:rPr>
                <w:rFonts w:ascii="Times New Roman" w:eastAsia="Times New Roman" w:hAnsi="Times New Roman" w:cs="Times New Roman"/>
                <w:sz w:val="24"/>
                <w:szCs w:val="24"/>
                <w:lang w:eastAsia="ru-RU"/>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r w:rsidR="00C07386" w:rsidRPr="00DB5C98" w14:paraId="5E96B28B" w14:textId="77777777" w:rsidTr="00CD0CA8">
        <w:trPr>
          <w:trHeight w:val="20"/>
        </w:trPr>
        <w:tc>
          <w:tcPr>
            <w:tcW w:w="1985" w:type="dxa"/>
            <w:vMerge/>
            <w:vAlign w:val="center"/>
          </w:tcPr>
          <w:p w14:paraId="5DC9798B" w14:textId="77777777" w:rsidR="00C07386" w:rsidRPr="00341785" w:rsidRDefault="00C07386" w:rsidP="00CD0CA8">
            <w:pPr>
              <w:contextualSpacing/>
              <w:jc w:val="center"/>
              <w:rPr>
                <w:rFonts w:ascii="Times New Roman" w:hAnsi="Times New Roman" w:cs="Times New Roman"/>
                <w:sz w:val="24"/>
                <w:szCs w:val="24"/>
              </w:rPr>
            </w:pPr>
          </w:p>
        </w:tc>
        <w:tc>
          <w:tcPr>
            <w:tcW w:w="7258" w:type="dxa"/>
            <w:vAlign w:val="center"/>
          </w:tcPr>
          <w:p w14:paraId="1548C1D5" w14:textId="77777777" w:rsidR="00C07386" w:rsidRPr="00D17501" w:rsidRDefault="00C07386" w:rsidP="00CD0CA8">
            <w:pPr>
              <w:pStyle w:val="TableParagraph"/>
              <w:ind w:right="90"/>
              <w:jc w:val="both"/>
              <w:rPr>
                <w:b/>
                <w:sz w:val="24"/>
              </w:rPr>
            </w:pPr>
            <w:r w:rsidRPr="00D17501">
              <w:rPr>
                <w:b/>
                <w:spacing w:val="-1"/>
                <w:sz w:val="24"/>
              </w:rPr>
              <w:t>Родительское</w:t>
            </w:r>
            <w:r w:rsidRPr="00D17501">
              <w:rPr>
                <w:b/>
                <w:spacing w:val="-47"/>
                <w:sz w:val="24"/>
              </w:rPr>
              <w:t xml:space="preserve"> </w:t>
            </w:r>
            <w:r w:rsidRPr="00D17501">
              <w:rPr>
                <w:b/>
                <w:sz w:val="24"/>
              </w:rPr>
              <w:t>собрание</w:t>
            </w:r>
            <w:r w:rsidRPr="00D17501">
              <w:rPr>
                <w:b/>
                <w:sz w:val="28"/>
                <w:szCs w:val="24"/>
                <w:lang w:eastAsia="ru-RU"/>
              </w:rPr>
              <w:t xml:space="preserve"> </w:t>
            </w:r>
            <w:r w:rsidRPr="00D17501">
              <w:rPr>
                <w:b/>
                <w:sz w:val="24"/>
              </w:rPr>
              <w:t>«Роль</w:t>
            </w:r>
            <w:r w:rsidRPr="00D17501">
              <w:rPr>
                <w:b/>
                <w:spacing w:val="1"/>
                <w:sz w:val="24"/>
              </w:rPr>
              <w:t xml:space="preserve"> </w:t>
            </w:r>
            <w:r w:rsidRPr="00D17501">
              <w:rPr>
                <w:b/>
                <w:spacing w:val="-1"/>
                <w:sz w:val="24"/>
              </w:rPr>
              <w:t>родителей</w:t>
            </w:r>
            <w:r w:rsidRPr="00D17501">
              <w:rPr>
                <w:b/>
                <w:spacing w:val="-8"/>
                <w:sz w:val="24"/>
              </w:rPr>
              <w:t xml:space="preserve"> </w:t>
            </w:r>
            <w:r w:rsidRPr="00D17501">
              <w:rPr>
                <w:b/>
                <w:sz w:val="24"/>
              </w:rPr>
              <w:t xml:space="preserve">в процессе </w:t>
            </w:r>
            <w:r w:rsidRPr="00D17501">
              <w:rPr>
                <w:b/>
                <w:spacing w:val="-1"/>
                <w:sz w:val="24"/>
              </w:rPr>
              <w:lastRenderedPageBreak/>
              <w:t>формирования</w:t>
            </w:r>
            <w:r w:rsidRPr="00D17501">
              <w:rPr>
                <w:b/>
                <w:spacing w:val="-47"/>
                <w:sz w:val="24"/>
              </w:rPr>
              <w:t xml:space="preserve"> </w:t>
            </w:r>
            <w:r w:rsidRPr="00D17501">
              <w:rPr>
                <w:b/>
                <w:sz w:val="24"/>
              </w:rPr>
              <w:t xml:space="preserve">я </w:t>
            </w:r>
            <w:r w:rsidRPr="00D17501">
              <w:rPr>
                <w:b/>
                <w:spacing w:val="-1"/>
                <w:sz w:val="24"/>
              </w:rPr>
              <w:t>антидопингов</w:t>
            </w:r>
            <w:r w:rsidRPr="00D17501">
              <w:rPr>
                <w:b/>
                <w:spacing w:val="-47"/>
                <w:sz w:val="24"/>
              </w:rPr>
              <w:t xml:space="preserve"> </w:t>
            </w:r>
            <w:r w:rsidRPr="00D17501">
              <w:rPr>
                <w:b/>
                <w:sz w:val="24"/>
              </w:rPr>
              <w:t>ой</w:t>
            </w:r>
            <w:r w:rsidRPr="00D17501">
              <w:rPr>
                <w:b/>
                <w:spacing w:val="-5"/>
                <w:sz w:val="24"/>
              </w:rPr>
              <w:t xml:space="preserve"> </w:t>
            </w:r>
            <w:r w:rsidRPr="00D17501">
              <w:rPr>
                <w:b/>
                <w:sz w:val="24"/>
              </w:rPr>
              <w:t>культуры»</w:t>
            </w:r>
          </w:p>
          <w:p w14:paraId="2340D748" w14:textId="77777777" w:rsidR="00C07386" w:rsidRPr="00322278" w:rsidRDefault="00C07386" w:rsidP="00CD0CA8">
            <w:pPr>
              <w:jc w:val="both"/>
              <w:rPr>
                <w:rFonts w:ascii="Times New Roman" w:eastAsia="Times New Roman" w:hAnsi="Times New Roman" w:cs="Times New Roman"/>
                <w:sz w:val="24"/>
                <w:szCs w:val="24"/>
                <w:lang w:eastAsia="ru-RU"/>
              </w:rPr>
            </w:pPr>
            <w:r w:rsidRPr="00DB5C98">
              <w:rPr>
                <w:rFonts w:ascii="Times New Roman" w:eastAsia="Times New Roman" w:hAnsi="Times New Roman" w:cs="Times New Roman"/>
                <w:sz w:val="24"/>
                <w:szCs w:val="24"/>
                <w:lang w:eastAsia="ru-RU"/>
              </w:rPr>
              <w:t>Роль родителей в процессе формирования антидопинговой культуры: определение допинга</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согласно Всемирному антидопинговому кодексу; виды нар</w:t>
            </w:r>
            <w:r>
              <w:rPr>
                <w:rFonts w:ascii="Times New Roman" w:eastAsia="Times New Roman" w:hAnsi="Times New Roman" w:cs="Times New Roman"/>
                <w:sz w:val="24"/>
                <w:szCs w:val="24"/>
                <w:lang w:eastAsia="ru-RU"/>
              </w:rPr>
              <w:t xml:space="preserve">ушений антидопинговых правил; </w:t>
            </w:r>
            <w:r w:rsidRPr="00DB5C98">
              <w:rPr>
                <w:rFonts w:ascii="Times New Roman" w:eastAsia="Times New Roman" w:hAnsi="Times New Roman" w:cs="Times New Roman"/>
                <w:sz w:val="24"/>
                <w:szCs w:val="24"/>
                <w:lang w:eastAsia="ru-RU"/>
              </w:rPr>
              <w:t>роль</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влияния среды на формирование антидопинговой культуры спортсмена; роль родителей в системе</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профилактики употребления допинга; группы риска; проблема допинга вне профессионального</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спорта; знакомство с онлайн-курсом rusada.triagonal.net; сервис</w:t>
            </w:r>
            <w:r>
              <w:rPr>
                <w:rFonts w:ascii="Times New Roman" w:eastAsia="Times New Roman" w:hAnsi="Times New Roman" w:cs="Times New Roman"/>
                <w:sz w:val="24"/>
                <w:szCs w:val="24"/>
                <w:lang w:eastAsia="ru-RU"/>
              </w:rPr>
              <w:t>ы по проверке лекарственных пре</w:t>
            </w:r>
            <w:r w:rsidRPr="00DB5C98">
              <w:rPr>
                <w:rFonts w:ascii="Times New Roman" w:eastAsia="Times New Roman" w:hAnsi="Times New Roman" w:cs="Times New Roman"/>
                <w:sz w:val="24"/>
                <w:szCs w:val="24"/>
                <w:lang w:eastAsia="ru-RU"/>
              </w:rPr>
              <w:t>паратов на наличие в составе запрещенных субстанций; послед</w:t>
            </w:r>
            <w:r>
              <w:rPr>
                <w:rFonts w:ascii="Times New Roman" w:eastAsia="Times New Roman" w:hAnsi="Times New Roman" w:cs="Times New Roman"/>
                <w:sz w:val="24"/>
                <w:szCs w:val="24"/>
                <w:lang w:eastAsia="ru-RU"/>
              </w:rPr>
              <w:t>ствия допинга; деятельность Рос</w:t>
            </w:r>
            <w:r w:rsidRPr="00DB5C98">
              <w:rPr>
                <w:rFonts w:ascii="Times New Roman" w:eastAsia="Times New Roman" w:hAnsi="Times New Roman" w:cs="Times New Roman"/>
                <w:sz w:val="24"/>
                <w:szCs w:val="24"/>
                <w:lang w:eastAsia="ru-RU"/>
              </w:rPr>
              <w:t>сийского антидопингового агентства «РУСАДА».</w:t>
            </w:r>
          </w:p>
        </w:tc>
        <w:tc>
          <w:tcPr>
            <w:tcW w:w="1843" w:type="dxa"/>
            <w:vAlign w:val="center"/>
          </w:tcPr>
          <w:p w14:paraId="098FA2E7" w14:textId="77777777" w:rsidR="00C07386" w:rsidRPr="00DB5C98" w:rsidRDefault="00C07386" w:rsidP="00CD0CA8">
            <w:pPr>
              <w:contextualSpacing/>
              <w:jc w:val="center"/>
              <w:rPr>
                <w:rFonts w:ascii="Times New Roman" w:hAnsi="Times New Roman" w:cs="Times New Roman"/>
                <w:sz w:val="24"/>
                <w:szCs w:val="24"/>
              </w:rPr>
            </w:pPr>
            <w:r w:rsidRPr="00DB5C98">
              <w:rPr>
                <w:rFonts w:ascii="Times New Roman" w:hAnsi="Times New Roman" w:cs="Times New Roman"/>
                <w:sz w:val="24"/>
                <w:szCs w:val="24"/>
              </w:rPr>
              <w:lastRenderedPageBreak/>
              <w:t>1 раз в год</w:t>
            </w:r>
          </w:p>
        </w:tc>
        <w:tc>
          <w:tcPr>
            <w:tcW w:w="4082" w:type="dxa"/>
          </w:tcPr>
          <w:p w14:paraId="66691ECE" w14:textId="77777777" w:rsidR="00C07386" w:rsidRPr="00322278" w:rsidRDefault="00C07386" w:rsidP="00CD0CA8">
            <w:pPr>
              <w:jc w:val="both"/>
              <w:rPr>
                <w:rFonts w:ascii="Times New Roman" w:eastAsia="Times New Roman" w:hAnsi="Times New Roman" w:cs="Times New Roman"/>
                <w:sz w:val="24"/>
                <w:szCs w:val="24"/>
                <w:lang w:eastAsia="ru-RU"/>
              </w:rPr>
            </w:pPr>
            <w:r w:rsidRPr="00D17501">
              <w:rPr>
                <w:rFonts w:ascii="Times New Roman" w:hAnsi="Times New Roman" w:cs="Times New Roman"/>
                <w:spacing w:val="-1"/>
                <w:sz w:val="24"/>
              </w:rPr>
              <w:t xml:space="preserve">Включить в повестку дня </w:t>
            </w:r>
            <w:r w:rsidRPr="00D17501">
              <w:rPr>
                <w:rFonts w:ascii="Times New Roman" w:hAnsi="Times New Roman" w:cs="Times New Roman"/>
                <w:spacing w:val="-1"/>
                <w:sz w:val="24"/>
              </w:rPr>
              <w:lastRenderedPageBreak/>
              <w:t>родительского собрания вопрос по антидопингу</w:t>
            </w:r>
            <w:r>
              <w:rPr>
                <w:rFonts w:ascii="Times New Roman" w:hAnsi="Times New Roman" w:cs="Times New Roman"/>
                <w:spacing w:val="-1"/>
                <w:sz w:val="24"/>
              </w:rPr>
              <w:t xml:space="preserve">. </w:t>
            </w:r>
            <w:r w:rsidRPr="00D17501">
              <w:rPr>
                <w:rFonts w:ascii="Times New Roman" w:hAnsi="Times New Roman" w:cs="Times New Roman"/>
                <w:spacing w:val="-1"/>
                <w:sz w:val="24"/>
              </w:rPr>
              <w:t>Использовать памятки для родителей. Научить родителей пользоваться сервисом по п</w:t>
            </w:r>
            <w:r>
              <w:rPr>
                <w:rFonts w:ascii="Times New Roman" w:hAnsi="Times New Roman" w:cs="Times New Roman"/>
                <w:spacing w:val="-1"/>
                <w:sz w:val="24"/>
              </w:rPr>
              <w:t xml:space="preserve">роверке препаратов на сайте РАА </w:t>
            </w:r>
            <w:r w:rsidRPr="00D17501">
              <w:rPr>
                <w:rFonts w:ascii="Times New Roman" w:hAnsi="Times New Roman" w:cs="Times New Roman"/>
                <w:spacing w:val="-1"/>
                <w:sz w:val="24"/>
              </w:rPr>
              <w:t>«РУСАДА»</w:t>
            </w:r>
            <w:r>
              <w:rPr>
                <w:rFonts w:ascii="Times New Roman" w:hAnsi="Times New Roman" w:cs="Times New Roman"/>
                <w:spacing w:val="-1"/>
                <w:sz w:val="24"/>
              </w:rPr>
              <w:t xml:space="preserve">. </w:t>
            </w:r>
            <w:r w:rsidRPr="00322278">
              <w:rPr>
                <w:rFonts w:ascii="Times New Roman" w:eastAsia="Times New Roman" w:hAnsi="Times New Roman" w:cs="Times New Roman"/>
                <w:sz w:val="24"/>
                <w:szCs w:val="24"/>
                <w:lang w:eastAsia="ru-RU"/>
              </w:rPr>
              <w:t>Собрания можно</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проводить в онлайн</w:t>
            </w:r>
            <w:r>
              <w:rPr>
                <w:rFonts w:ascii="Times New Roman" w:eastAsia="Times New Roman" w:hAnsi="Times New Roman" w:cs="Times New Roman"/>
                <w:sz w:val="24"/>
                <w:szCs w:val="24"/>
                <w:lang w:eastAsia="ru-RU"/>
              </w:rPr>
              <w:t xml:space="preserve"> ф</w:t>
            </w:r>
            <w:r w:rsidRPr="00322278">
              <w:rPr>
                <w:rFonts w:ascii="Times New Roman" w:eastAsia="Times New Roman" w:hAnsi="Times New Roman" w:cs="Times New Roman"/>
                <w:sz w:val="24"/>
                <w:szCs w:val="24"/>
                <w:lang w:eastAsia="ru-RU"/>
              </w:rPr>
              <w:t>ормате с показом</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презентации</w:t>
            </w:r>
            <w:r>
              <w:rPr>
                <w:rFonts w:ascii="Times New Roman" w:eastAsia="Times New Roman" w:hAnsi="Times New Roman" w:cs="Times New Roman"/>
                <w:sz w:val="24"/>
                <w:szCs w:val="24"/>
                <w:lang w:eastAsia="ru-RU"/>
              </w:rPr>
              <w:t>.</w:t>
            </w:r>
          </w:p>
          <w:p w14:paraId="69CFA916" w14:textId="77777777" w:rsidR="00C07386" w:rsidRPr="00DB5C98" w:rsidRDefault="00C07386" w:rsidP="00CD0CA8">
            <w:pPr>
              <w:contextualSpacing/>
              <w:jc w:val="both"/>
              <w:rPr>
                <w:rFonts w:ascii="Times New Roman" w:hAnsi="Times New Roman" w:cs="Times New Roman"/>
                <w:spacing w:val="-1"/>
                <w:sz w:val="24"/>
              </w:rPr>
            </w:pPr>
          </w:p>
        </w:tc>
      </w:tr>
      <w:tr w:rsidR="00C07386" w:rsidRPr="00341785" w14:paraId="0102EABA" w14:textId="77777777" w:rsidTr="00CD0CA8">
        <w:trPr>
          <w:trHeight w:val="20"/>
        </w:trPr>
        <w:tc>
          <w:tcPr>
            <w:tcW w:w="1985" w:type="dxa"/>
            <w:vMerge w:val="restart"/>
            <w:vAlign w:val="center"/>
          </w:tcPr>
          <w:p w14:paraId="564C5A82" w14:textId="77777777" w:rsidR="00C07386" w:rsidRPr="00341785" w:rsidRDefault="00C07386" w:rsidP="00CD0CA8">
            <w:pPr>
              <w:ind w:left="-142" w:right="-108"/>
              <w:contextualSpacing/>
              <w:jc w:val="center"/>
              <w:rPr>
                <w:rFonts w:ascii="Times New Roman" w:hAnsi="Times New Roman" w:cs="Times New Roman"/>
                <w:sz w:val="24"/>
                <w:szCs w:val="24"/>
              </w:rPr>
            </w:pPr>
            <w:r w:rsidRPr="00341785">
              <w:rPr>
                <w:rFonts w:ascii="Times New Roman" w:hAnsi="Times New Roman" w:cs="Times New Roman"/>
                <w:sz w:val="24"/>
                <w:szCs w:val="24"/>
              </w:rPr>
              <w:lastRenderedPageBreak/>
              <w:t>Учебно-тренировочный</w:t>
            </w:r>
          </w:p>
          <w:p w14:paraId="4A39092A" w14:textId="77777777" w:rsidR="00C07386" w:rsidRPr="00341785" w:rsidRDefault="00C07386" w:rsidP="00CD0CA8">
            <w:pPr>
              <w:pStyle w:val="Default"/>
              <w:ind w:left="-142" w:right="-108"/>
              <w:contextualSpacing/>
              <w:jc w:val="center"/>
            </w:pPr>
            <w:r w:rsidRPr="00341785">
              <w:t>этап (этап спортивной специализации)</w:t>
            </w:r>
          </w:p>
        </w:tc>
        <w:tc>
          <w:tcPr>
            <w:tcW w:w="7258" w:type="dxa"/>
            <w:vAlign w:val="center"/>
          </w:tcPr>
          <w:p w14:paraId="0921653B" w14:textId="77777777" w:rsidR="00C07386" w:rsidRPr="00B368E3" w:rsidRDefault="00C07386" w:rsidP="00CD0CA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Проверка лекарственных препаратов (знакомство с международным</w:t>
            </w:r>
            <w:r w:rsidRPr="00B368E3">
              <w:rPr>
                <w:rFonts w:ascii="Times New Roman" w:eastAsia="Times New Roman" w:hAnsi="Times New Roman" w:cs="Times New Roman"/>
                <w:b/>
                <w:sz w:val="24"/>
                <w:szCs w:val="24"/>
                <w:lang w:eastAsia="ru-RU"/>
              </w:rPr>
              <w:t xml:space="preserve"> стандартом «Запрещенный список»)</w:t>
            </w:r>
          </w:p>
          <w:p w14:paraId="61353B29" w14:textId="77777777" w:rsidR="00C07386" w:rsidRPr="00E31D29" w:rsidRDefault="00C07386" w:rsidP="00CD0CA8">
            <w:pPr>
              <w:jc w:val="both"/>
              <w:rPr>
                <w:rFonts w:ascii="Times New Roman" w:eastAsia="Times New Roman" w:hAnsi="Times New Roman" w:cs="Times New Roman"/>
                <w:sz w:val="24"/>
                <w:szCs w:val="24"/>
                <w:lang w:eastAsia="ru-RU"/>
              </w:rPr>
            </w:pPr>
            <w:r w:rsidRPr="00B368E3">
              <w:rPr>
                <w:rFonts w:ascii="Times New Roman" w:eastAsia="Times New Roman" w:hAnsi="Times New Roman" w:cs="Times New Roman"/>
                <w:sz w:val="24"/>
                <w:szCs w:val="24"/>
                <w:lang w:eastAsia="ru-RU"/>
              </w:rPr>
              <w:t>Принцип строгой о</w:t>
            </w:r>
            <w:r>
              <w:rPr>
                <w:rFonts w:ascii="Times New Roman" w:eastAsia="Times New Roman" w:hAnsi="Times New Roman" w:cs="Times New Roman"/>
                <w:sz w:val="24"/>
                <w:szCs w:val="24"/>
                <w:lang w:eastAsia="ru-RU"/>
              </w:rPr>
              <w:t xml:space="preserve">тветственности: спортсмен несет </w:t>
            </w:r>
            <w:r w:rsidRPr="00B368E3">
              <w:rPr>
                <w:rFonts w:ascii="Times New Roman" w:eastAsia="Times New Roman" w:hAnsi="Times New Roman" w:cs="Times New Roman"/>
                <w:sz w:val="24"/>
                <w:szCs w:val="24"/>
                <w:lang w:eastAsia="ru-RU"/>
              </w:rPr>
              <w:t>ответственность за всё, что попадает в</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его организм.</w:t>
            </w:r>
            <w:r>
              <w:rPr>
                <w:rFonts w:ascii="Times New Roman" w:eastAsia="Times New Roman" w:hAnsi="Times New Roman" w:cs="Times New Roman"/>
                <w:sz w:val="24"/>
                <w:szCs w:val="24"/>
                <w:lang w:eastAsia="ru-RU"/>
              </w:rPr>
              <w:t xml:space="preserve"> Запрещенный список</w:t>
            </w:r>
            <w:r w:rsidRPr="00B368E3">
              <w:rPr>
                <w:rFonts w:ascii="Times New Roman" w:eastAsia="Times New Roman" w:hAnsi="Times New Roman" w:cs="Times New Roman"/>
                <w:sz w:val="24"/>
                <w:szCs w:val="24"/>
                <w:lang w:eastAsia="ru-RU"/>
              </w:rPr>
              <w:t>: критерии включения субстанций и методов в Запрещенный список;</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отвечает любым двум из трех следующих критериев: наносит </w:t>
            </w:r>
            <w:r>
              <w:rPr>
                <w:rFonts w:ascii="Times New Roman" w:eastAsia="Times New Roman" w:hAnsi="Times New Roman" w:cs="Times New Roman"/>
                <w:sz w:val="24"/>
                <w:szCs w:val="24"/>
                <w:lang w:eastAsia="ru-RU"/>
              </w:rPr>
              <w:t>вред здоровью спортсмена; проти</w:t>
            </w:r>
            <w:r w:rsidRPr="00B368E3">
              <w:rPr>
                <w:rFonts w:ascii="Times New Roman" w:eastAsia="Times New Roman" w:hAnsi="Times New Roman" w:cs="Times New Roman"/>
                <w:sz w:val="24"/>
                <w:szCs w:val="24"/>
                <w:lang w:eastAsia="ru-RU"/>
              </w:rPr>
              <w:t>воречит духу спорта; улучшает спортивные результаты; маски</w:t>
            </w:r>
            <w:r>
              <w:rPr>
                <w:rFonts w:ascii="Times New Roman" w:eastAsia="Times New Roman" w:hAnsi="Times New Roman" w:cs="Times New Roman"/>
                <w:sz w:val="24"/>
                <w:szCs w:val="24"/>
                <w:lang w:eastAsia="ru-RU"/>
              </w:rPr>
              <w:t>рует использование других запре</w:t>
            </w:r>
            <w:r w:rsidRPr="00B368E3">
              <w:rPr>
                <w:rFonts w:ascii="Times New Roman" w:eastAsia="Times New Roman" w:hAnsi="Times New Roman" w:cs="Times New Roman"/>
                <w:sz w:val="24"/>
                <w:szCs w:val="24"/>
                <w:lang w:eastAsia="ru-RU"/>
              </w:rPr>
              <w:t>щенных субстанций. Запрещенный список обновляется как минимум 1 раз в год;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Запрещенный список публикуется на официальном сай</w:t>
            </w:r>
            <w:r>
              <w:rPr>
                <w:rFonts w:ascii="Times New Roman" w:eastAsia="Times New Roman" w:hAnsi="Times New Roman" w:cs="Times New Roman"/>
                <w:sz w:val="24"/>
                <w:szCs w:val="24"/>
                <w:lang w:eastAsia="ru-RU"/>
              </w:rPr>
              <w:t>те ВАДА, а русскоязычная версия</w:t>
            </w:r>
            <w:r w:rsidRPr="00B368E3">
              <w:rPr>
                <w:rFonts w:ascii="Times New Roman" w:eastAsia="Times New Roman" w:hAnsi="Times New Roman" w:cs="Times New Roman"/>
                <w:sz w:val="24"/>
                <w:szCs w:val="24"/>
                <w:lang w:eastAsia="ru-RU"/>
              </w:rPr>
              <w:t>– на официальном сайте РУСАДА.</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Сервисы по проверке препаратов: list.rusada.ru. Принципы</w:t>
            </w:r>
            <w:r>
              <w:rPr>
                <w:rFonts w:ascii="Times New Roman" w:eastAsia="Times New Roman" w:hAnsi="Times New Roman" w:cs="Times New Roman"/>
                <w:sz w:val="24"/>
                <w:szCs w:val="24"/>
                <w:lang w:eastAsia="ru-RU"/>
              </w:rPr>
              <w:t xml:space="preserve"> проверки (вводить полное назва</w:t>
            </w:r>
            <w:r w:rsidRPr="00B368E3">
              <w:rPr>
                <w:rFonts w:ascii="Times New Roman" w:eastAsia="Times New Roman" w:hAnsi="Times New Roman" w:cs="Times New Roman"/>
                <w:sz w:val="24"/>
                <w:szCs w:val="24"/>
                <w:lang w:eastAsia="ru-RU"/>
              </w:rPr>
              <w:t>ние препарата, обращать внимание на комментарии (запрещено в</w:t>
            </w:r>
            <w:r>
              <w:rPr>
                <w:rFonts w:ascii="Times New Roman" w:eastAsia="Times New Roman" w:hAnsi="Times New Roman" w:cs="Times New Roman"/>
                <w:sz w:val="24"/>
                <w:szCs w:val="24"/>
                <w:lang w:eastAsia="ru-RU"/>
              </w:rPr>
              <w:t>сё время или только в соревнова</w:t>
            </w:r>
            <w:r w:rsidRPr="00B368E3">
              <w:rPr>
                <w:rFonts w:ascii="Times New Roman" w:eastAsia="Times New Roman" w:hAnsi="Times New Roman" w:cs="Times New Roman"/>
                <w:sz w:val="24"/>
                <w:szCs w:val="24"/>
                <w:lang w:eastAsia="ru-RU"/>
              </w:rPr>
              <w:t>тельный период, максимальная дозировка и т.д.)</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Опасность БАДов: регулируются только Роспотребнадзором (в отличие от лекарственных</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препаратов, рынок которых контролируется Министерством здравоохранения); менее </w:t>
            </w:r>
            <w:r w:rsidRPr="00B368E3">
              <w:rPr>
                <w:rFonts w:ascii="Times New Roman" w:eastAsia="Times New Roman" w:hAnsi="Times New Roman" w:cs="Times New Roman"/>
                <w:sz w:val="24"/>
                <w:szCs w:val="24"/>
                <w:lang w:eastAsia="ru-RU"/>
              </w:rPr>
              <w:lastRenderedPageBreak/>
              <w:t>строгие</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стандарты качества; риск производственной халатности.</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Оформление разрешения на ТИ: критерии получения раз</w:t>
            </w:r>
            <w:r>
              <w:rPr>
                <w:rFonts w:ascii="Times New Roman" w:eastAsia="Times New Roman" w:hAnsi="Times New Roman" w:cs="Times New Roman"/>
                <w:sz w:val="24"/>
                <w:szCs w:val="24"/>
                <w:lang w:eastAsia="ru-RU"/>
              </w:rPr>
              <w:t xml:space="preserve">решения на ТИ; процедура подачи </w:t>
            </w:r>
            <w:r w:rsidRPr="00B368E3">
              <w:rPr>
                <w:rFonts w:ascii="Times New Roman" w:eastAsia="Times New Roman" w:hAnsi="Times New Roman" w:cs="Times New Roman"/>
                <w:sz w:val="24"/>
                <w:szCs w:val="24"/>
                <w:lang w:eastAsia="ru-RU"/>
              </w:rPr>
              <w:t>запроса (в какой орган, где найти бланк, как заполнить); процедура рассмотрения запроса (каким</w:t>
            </w:r>
            <w:r>
              <w:rPr>
                <w:rFonts w:ascii="Times New Roman" w:eastAsia="Times New Roman" w:hAnsi="Times New Roman" w:cs="Times New Roman"/>
                <w:sz w:val="24"/>
                <w:szCs w:val="24"/>
                <w:lang w:eastAsia="ru-RU"/>
              </w:rPr>
              <w:t xml:space="preserve"> </w:t>
            </w:r>
            <w:r w:rsidRPr="00B368E3">
              <w:rPr>
                <w:rFonts w:ascii="Times New Roman" w:eastAsia="Times New Roman" w:hAnsi="Times New Roman" w:cs="Times New Roman"/>
                <w:sz w:val="24"/>
                <w:szCs w:val="24"/>
                <w:lang w:eastAsia="ru-RU"/>
              </w:rPr>
              <w:t xml:space="preserve">органом, в какие сроки); </w:t>
            </w:r>
            <w:r>
              <w:rPr>
                <w:rFonts w:ascii="Times New Roman" w:eastAsia="Times New Roman" w:hAnsi="Times New Roman" w:cs="Times New Roman"/>
                <w:sz w:val="24"/>
                <w:szCs w:val="24"/>
                <w:lang w:eastAsia="ru-RU"/>
              </w:rPr>
              <w:t>ретроактивное разрешение на ТИ.</w:t>
            </w:r>
          </w:p>
        </w:tc>
        <w:tc>
          <w:tcPr>
            <w:tcW w:w="1843" w:type="dxa"/>
            <w:vAlign w:val="center"/>
          </w:tcPr>
          <w:p w14:paraId="522B6C9C" w14:textId="77777777" w:rsidR="00C07386" w:rsidRPr="00341785" w:rsidRDefault="00C07386" w:rsidP="00CD0CA8">
            <w:pPr>
              <w:contextualSpacing/>
              <w:jc w:val="center"/>
              <w:rPr>
                <w:rFonts w:ascii="Times New Roman" w:hAnsi="Times New Roman" w:cs="Times New Roman"/>
                <w:sz w:val="24"/>
                <w:szCs w:val="24"/>
              </w:rPr>
            </w:pPr>
            <w:r w:rsidRPr="00DB5C98">
              <w:rPr>
                <w:rFonts w:ascii="Times New Roman" w:hAnsi="Times New Roman" w:cs="Times New Roman"/>
                <w:sz w:val="24"/>
                <w:szCs w:val="24"/>
              </w:rPr>
              <w:lastRenderedPageBreak/>
              <w:t>1 раз в год</w:t>
            </w:r>
          </w:p>
        </w:tc>
        <w:tc>
          <w:tcPr>
            <w:tcW w:w="4082" w:type="dxa"/>
          </w:tcPr>
          <w:p w14:paraId="66F278E8" w14:textId="77777777" w:rsidR="00C07386" w:rsidRPr="00B368E3" w:rsidRDefault="00C07386" w:rsidP="00CD0CA8">
            <w:pPr>
              <w:contextualSpacing/>
              <w:rPr>
                <w:rFonts w:ascii="Times New Roman" w:hAnsi="Times New Roman" w:cs="Times New Roman"/>
                <w:sz w:val="24"/>
                <w:szCs w:val="24"/>
              </w:rPr>
            </w:pPr>
            <w:r w:rsidRPr="00B368E3">
              <w:rPr>
                <w:rFonts w:ascii="Times New Roman" w:hAnsi="Times New Roman" w:cs="Times New Roman"/>
                <w:sz w:val="24"/>
                <w:szCs w:val="24"/>
              </w:rPr>
              <w:t>Научить юных спортсменов проверять лекарственные</w:t>
            </w:r>
            <w:r>
              <w:rPr>
                <w:rFonts w:ascii="Times New Roman" w:hAnsi="Times New Roman" w:cs="Times New Roman"/>
                <w:sz w:val="24"/>
                <w:szCs w:val="24"/>
              </w:rPr>
              <w:t xml:space="preserve"> </w:t>
            </w:r>
            <w:r w:rsidRPr="00B368E3">
              <w:rPr>
                <w:rFonts w:ascii="Times New Roman" w:hAnsi="Times New Roman" w:cs="Times New Roman"/>
                <w:sz w:val="24"/>
                <w:szCs w:val="24"/>
              </w:rPr>
              <w:t>пр</w:t>
            </w:r>
            <w:r>
              <w:rPr>
                <w:rFonts w:ascii="Times New Roman" w:hAnsi="Times New Roman" w:cs="Times New Roman"/>
                <w:sz w:val="24"/>
                <w:szCs w:val="24"/>
              </w:rPr>
              <w:t xml:space="preserve">епараты через сервисы по проверке    препаратов в виде </w:t>
            </w:r>
            <w:r w:rsidRPr="00B368E3">
              <w:rPr>
                <w:rFonts w:ascii="Times New Roman" w:hAnsi="Times New Roman" w:cs="Times New Roman"/>
                <w:sz w:val="24"/>
                <w:szCs w:val="24"/>
              </w:rPr>
              <w:t>домашнего задания (тренер называет спортсмену 2-3</w:t>
            </w:r>
          </w:p>
          <w:p w14:paraId="7F154D1F" w14:textId="77777777" w:rsidR="00C07386" w:rsidRPr="00B368E3" w:rsidRDefault="00C07386" w:rsidP="00CD0CA8">
            <w:pPr>
              <w:contextualSpacing/>
              <w:rPr>
                <w:rFonts w:ascii="Times New Roman" w:hAnsi="Times New Roman" w:cs="Times New Roman"/>
                <w:sz w:val="24"/>
                <w:szCs w:val="24"/>
              </w:rPr>
            </w:pPr>
            <w:r w:rsidRPr="00B368E3">
              <w:rPr>
                <w:rFonts w:ascii="Times New Roman" w:hAnsi="Times New Roman" w:cs="Times New Roman"/>
                <w:sz w:val="24"/>
                <w:szCs w:val="24"/>
              </w:rPr>
              <w:t>лекарственных препарата для самостоятельной проверки дома).</w:t>
            </w:r>
          </w:p>
          <w:p w14:paraId="6F3C8D3A" w14:textId="77777777" w:rsidR="00C07386" w:rsidRPr="00341785" w:rsidRDefault="00C07386" w:rsidP="00CD0CA8">
            <w:pPr>
              <w:contextualSpacing/>
              <w:rPr>
                <w:rFonts w:ascii="Times New Roman" w:hAnsi="Times New Roman" w:cs="Times New Roman"/>
                <w:sz w:val="24"/>
                <w:szCs w:val="24"/>
              </w:rPr>
            </w:pPr>
            <w:r w:rsidRPr="00B368E3">
              <w:rPr>
                <w:rFonts w:ascii="Times New Roman" w:hAnsi="Times New Roman" w:cs="Times New Roman"/>
                <w:sz w:val="24"/>
                <w:szCs w:val="24"/>
              </w:rPr>
              <w:t>Сервис по проверке препаратов на сайте  РАА «РУСАДА»</w:t>
            </w:r>
          </w:p>
        </w:tc>
      </w:tr>
      <w:tr w:rsidR="00C07386" w:rsidRPr="00B368E3" w14:paraId="45517BF0" w14:textId="77777777" w:rsidTr="00CD0CA8">
        <w:trPr>
          <w:trHeight w:val="20"/>
        </w:trPr>
        <w:tc>
          <w:tcPr>
            <w:tcW w:w="1985" w:type="dxa"/>
            <w:vMerge/>
            <w:vAlign w:val="center"/>
          </w:tcPr>
          <w:p w14:paraId="67F39066" w14:textId="77777777" w:rsidR="00C07386" w:rsidRPr="00341785" w:rsidRDefault="00C07386" w:rsidP="00CD0CA8">
            <w:pPr>
              <w:ind w:left="-142" w:right="-108"/>
              <w:contextualSpacing/>
              <w:jc w:val="center"/>
              <w:rPr>
                <w:rFonts w:ascii="Times New Roman" w:hAnsi="Times New Roman" w:cs="Times New Roman"/>
                <w:sz w:val="24"/>
                <w:szCs w:val="24"/>
              </w:rPr>
            </w:pPr>
          </w:p>
        </w:tc>
        <w:tc>
          <w:tcPr>
            <w:tcW w:w="7258" w:type="dxa"/>
            <w:vAlign w:val="center"/>
          </w:tcPr>
          <w:p w14:paraId="05F7870E" w14:textId="77777777" w:rsidR="00C07386" w:rsidRPr="00E31D29" w:rsidRDefault="00C07386" w:rsidP="00CD0CA8">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Антидопингов</w:t>
            </w:r>
            <w:r w:rsidRPr="00E31D29">
              <w:rPr>
                <w:rFonts w:ascii="Times New Roman" w:eastAsia="Times New Roman" w:hAnsi="Times New Roman" w:cs="Times New Roman"/>
                <w:b/>
                <w:sz w:val="24"/>
                <w:szCs w:val="24"/>
                <w:lang w:eastAsia="ru-RU"/>
              </w:rPr>
              <w:t>ая викторина "</w:t>
            </w:r>
            <w:r>
              <w:rPr>
                <w:rFonts w:ascii="Times New Roman" w:eastAsia="Times New Roman" w:hAnsi="Times New Roman" w:cs="Times New Roman"/>
                <w:b/>
                <w:sz w:val="24"/>
                <w:szCs w:val="24"/>
                <w:lang w:eastAsia="ru-RU"/>
              </w:rPr>
              <w:t>Играй честно</w:t>
            </w:r>
            <w:r w:rsidRPr="00E31D29">
              <w:rPr>
                <w:rFonts w:ascii="Times New Roman" w:eastAsia="Times New Roman" w:hAnsi="Times New Roman" w:cs="Times New Roman"/>
                <w:b/>
                <w:sz w:val="24"/>
                <w:szCs w:val="24"/>
                <w:lang w:eastAsia="ru-RU"/>
              </w:rPr>
              <w:t>".</w:t>
            </w:r>
          </w:p>
          <w:p w14:paraId="0404D58B" w14:textId="77777777" w:rsidR="00C07386" w:rsidRPr="00E31D29" w:rsidRDefault="00C07386" w:rsidP="00CD0CA8">
            <w:pPr>
              <w:rPr>
                <w:rFonts w:ascii="Times New Roman" w:eastAsia="Times New Roman" w:hAnsi="Times New Roman" w:cs="Times New Roman"/>
                <w:sz w:val="24"/>
                <w:szCs w:val="24"/>
                <w:lang w:eastAsia="ru-RU"/>
              </w:rPr>
            </w:pPr>
            <w:r w:rsidRPr="00E31D29">
              <w:rPr>
                <w:rFonts w:ascii="Times New Roman" w:eastAsia="Times New Roman" w:hAnsi="Times New Roman" w:cs="Times New Roman"/>
                <w:sz w:val="24"/>
                <w:szCs w:val="24"/>
                <w:lang w:eastAsia="ru-RU"/>
              </w:rPr>
              <w:t>Цель: проверить спортсменов на знание антидопинговых правил</w:t>
            </w:r>
          </w:p>
        </w:tc>
        <w:tc>
          <w:tcPr>
            <w:tcW w:w="1843" w:type="dxa"/>
            <w:vAlign w:val="center"/>
          </w:tcPr>
          <w:p w14:paraId="4880E47A" w14:textId="77777777" w:rsidR="00C07386" w:rsidRPr="00DB5C98" w:rsidRDefault="00C07386" w:rsidP="00CD0CA8">
            <w:pPr>
              <w:contextualSpacing/>
              <w:rPr>
                <w:rFonts w:ascii="Times New Roman" w:hAnsi="Times New Roman" w:cs="Times New Roman"/>
                <w:sz w:val="24"/>
                <w:szCs w:val="24"/>
              </w:rPr>
            </w:pPr>
            <w:r>
              <w:rPr>
                <w:rFonts w:ascii="Times New Roman" w:hAnsi="Times New Roman" w:cs="Times New Roman"/>
                <w:sz w:val="24"/>
                <w:szCs w:val="24"/>
              </w:rPr>
              <w:t>По назначени</w:t>
            </w:r>
            <w:r w:rsidRPr="00E31D29">
              <w:rPr>
                <w:rFonts w:ascii="Times New Roman" w:hAnsi="Times New Roman" w:cs="Times New Roman"/>
                <w:sz w:val="24"/>
                <w:szCs w:val="24"/>
              </w:rPr>
              <w:t>ю</w:t>
            </w:r>
          </w:p>
        </w:tc>
        <w:tc>
          <w:tcPr>
            <w:tcW w:w="4082" w:type="dxa"/>
          </w:tcPr>
          <w:p w14:paraId="13C9F1E4" w14:textId="77777777" w:rsidR="00C07386" w:rsidRPr="00B368E3" w:rsidRDefault="00C07386" w:rsidP="00CD0CA8">
            <w:pPr>
              <w:contextualSpacing/>
              <w:rPr>
                <w:rFonts w:ascii="Times New Roman" w:hAnsi="Times New Roman" w:cs="Times New Roman"/>
                <w:sz w:val="24"/>
                <w:szCs w:val="24"/>
              </w:rPr>
            </w:pPr>
            <w:r w:rsidRPr="00E31D29">
              <w:rPr>
                <w:rFonts w:ascii="Times New Roman" w:hAnsi="Times New Roman" w:cs="Times New Roman"/>
                <w:sz w:val="24"/>
                <w:szCs w:val="24"/>
              </w:rPr>
              <w:t>Проведение викторины на крупных спортивных мероприятиях</w:t>
            </w:r>
          </w:p>
        </w:tc>
      </w:tr>
      <w:tr w:rsidR="00C07386" w:rsidRPr="00B368E3" w14:paraId="5A3B9972" w14:textId="77777777" w:rsidTr="00CD0CA8">
        <w:trPr>
          <w:trHeight w:val="20"/>
        </w:trPr>
        <w:tc>
          <w:tcPr>
            <w:tcW w:w="1985" w:type="dxa"/>
            <w:vMerge/>
            <w:vAlign w:val="center"/>
          </w:tcPr>
          <w:p w14:paraId="620C844C" w14:textId="77777777" w:rsidR="00C07386" w:rsidRPr="00341785" w:rsidRDefault="00C07386" w:rsidP="00CD0CA8">
            <w:pPr>
              <w:ind w:left="-142" w:right="-108"/>
              <w:contextualSpacing/>
              <w:jc w:val="center"/>
              <w:rPr>
                <w:rFonts w:ascii="Times New Roman" w:hAnsi="Times New Roman" w:cs="Times New Roman"/>
                <w:sz w:val="24"/>
                <w:szCs w:val="24"/>
              </w:rPr>
            </w:pPr>
          </w:p>
        </w:tc>
        <w:tc>
          <w:tcPr>
            <w:tcW w:w="7258" w:type="dxa"/>
            <w:vAlign w:val="center"/>
          </w:tcPr>
          <w:p w14:paraId="153C36D9" w14:textId="77777777" w:rsidR="00C07386" w:rsidRDefault="00C07386" w:rsidP="00CD0CA8">
            <w:pPr>
              <w:jc w:val="both"/>
              <w:rPr>
                <w:rFonts w:ascii="Times New Roman" w:eastAsia="Times New Roman" w:hAnsi="Times New Roman" w:cs="Times New Roman"/>
                <w:b/>
                <w:sz w:val="24"/>
                <w:szCs w:val="24"/>
                <w:lang w:eastAsia="ru-RU"/>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p>
        </w:tc>
        <w:tc>
          <w:tcPr>
            <w:tcW w:w="1843" w:type="dxa"/>
            <w:vAlign w:val="center"/>
          </w:tcPr>
          <w:p w14:paraId="4210D123" w14:textId="77777777" w:rsidR="00C07386" w:rsidRPr="00DB5C98" w:rsidRDefault="00C07386" w:rsidP="00CD0CA8">
            <w:pPr>
              <w:contextualSpacing/>
              <w:jc w:val="center"/>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vAlign w:val="center"/>
          </w:tcPr>
          <w:p w14:paraId="1A340F4C" w14:textId="77777777" w:rsidR="00C07386" w:rsidRPr="00B368E3" w:rsidRDefault="00C07386" w:rsidP="00CD0CA8">
            <w:pPr>
              <w:contextualSpacing/>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r w:rsidR="00C07386" w:rsidRPr="00A15918" w14:paraId="4CFFA451" w14:textId="77777777" w:rsidTr="00CD0CA8">
        <w:trPr>
          <w:trHeight w:val="20"/>
        </w:trPr>
        <w:tc>
          <w:tcPr>
            <w:tcW w:w="1985" w:type="dxa"/>
            <w:vMerge/>
            <w:vAlign w:val="center"/>
          </w:tcPr>
          <w:p w14:paraId="3B7A8527" w14:textId="77777777" w:rsidR="00C07386" w:rsidRPr="00341785" w:rsidRDefault="00C07386" w:rsidP="00CD0CA8">
            <w:pPr>
              <w:ind w:left="-142" w:right="-108"/>
              <w:contextualSpacing/>
              <w:jc w:val="center"/>
              <w:rPr>
                <w:rFonts w:ascii="Times New Roman" w:hAnsi="Times New Roman" w:cs="Times New Roman"/>
                <w:sz w:val="24"/>
                <w:szCs w:val="24"/>
              </w:rPr>
            </w:pPr>
          </w:p>
        </w:tc>
        <w:tc>
          <w:tcPr>
            <w:tcW w:w="7258" w:type="dxa"/>
            <w:vAlign w:val="center"/>
          </w:tcPr>
          <w:p w14:paraId="665301BB" w14:textId="77777777" w:rsidR="00C07386" w:rsidRPr="00D17501" w:rsidRDefault="00C07386" w:rsidP="00CD0CA8">
            <w:pPr>
              <w:pStyle w:val="TableParagraph"/>
              <w:ind w:right="90"/>
              <w:jc w:val="both"/>
              <w:rPr>
                <w:b/>
                <w:sz w:val="24"/>
              </w:rPr>
            </w:pPr>
            <w:r w:rsidRPr="00D17501">
              <w:rPr>
                <w:b/>
                <w:spacing w:val="-1"/>
                <w:sz w:val="24"/>
              </w:rPr>
              <w:t>Родительское</w:t>
            </w:r>
            <w:r w:rsidRPr="00D17501">
              <w:rPr>
                <w:b/>
                <w:spacing w:val="-47"/>
                <w:sz w:val="24"/>
              </w:rPr>
              <w:t xml:space="preserve"> </w:t>
            </w:r>
            <w:r w:rsidRPr="00D17501">
              <w:rPr>
                <w:b/>
                <w:sz w:val="24"/>
              </w:rPr>
              <w:t>собрание</w:t>
            </w:r>
            <w:r w:rsidRPr="00D17501">
              <w:rPr>
                <w:b/>
                <w:sz w:val="28"/>
                <w:szCs w:val="24"/>
                <w:lang w:eastAsia="ru-RU"/>
              </w:rPr>
              <w:t xml:space="preserve"> </w:t>
            </w:r>
            <w:r w:rsidRPr="00D17501">
              <w:rPr>
                <w:b/>
                <w:sz w:val="24"/>
              </w:rPr>
              <w:t>«Роль</w:t>
            </w:r>
            <w:r w:rsidRPr="00D17501">
              <w:rPr>
                <w:b/>
                <w:spacing w:val="1"/>
                <w:sz w:val="24"/>
              </w:rPr>
              <w:t xml:space="preserve"> </w:t>
            </w:r>
            <w:r w:rsidRPr="00D17501">
              <w:rPr>
                <w:b/>
                <w:spacing w:val="-1"/>
                <w:sz w:val="24"/>
              </w:rPr>
              <w:t>родителей</w:t>
            </w:r>
            <w:r w:rsidRPr="00D17501">
              <w:rPr>
                <w:b/>
                <w:spacing w:val="-8"/>
                <w:sz w:val="24"/>
              </w:rPr>
              <w:t xml:space="preserve"> </w:t>
            </w:r>
            <w:r w:rsidRPr="00D17501">
              <w:rPr>
                <w:b/>
                <w:sz w:val="24"/>
              </w:rPr>
              <w:t xml:space="preserve">в процессе </w:t>
            </w:r>
            <w:r w:rsidRPr="00D17501">
              <w:rPr>
                <w:b/>
                <w:spacing w:val="-1"/>
                <w:sz w:val="24"/>
              </w:rPr>
              <w:t>формирования</w:t>
            </w:r>
            <w:r w:rsidRPr="00D17501">
              <w:rPr>
                <w:b/>
                <w:spacing w:val="-47"/>
                <w:sz w:val="24"/>
              </w:rPr>
              <w:t xml:space="preserve"> </w:t>
            </w:r>
            <w:r w:rsidRPr="00D17501">
              <w:rPr>
                <w:b/>
                <w:sz w:val="24"/>
              </w:rPr>
              <w:t xml:space="preserve">я </w:t>
            </w:r>
            <w:r w:rsidRPr="00D17501">
              <w:rPr>
                <w:b/>
                <w:spacing w:val="-1"/>
                <w:sz w:val="24"/>
              </w:rPr>
              <w:t>антидопингов</w:t>
            </w:r>
            <w:r w:rsidRPr="00D17501">
              <w:rPr>
                <w:b/>
                <w:spacing w:val="-47"/>
                <w:sz w:val="24"/>
              </w:rPr>
              <w:t xml:space="preserve"> </w:t>
            </w:r>
            <w:r w:rsidRPr="00D17501">
              <w:rPr>
                <w:b/>
                <w:sz w:val="24"/>
              </w:rPr>
              <w:t>ой</w:t>
            </w:r>
            <w:r w:rsidRPr="00D17501">
              <w:rPr>
                <w:b/>
                <w:spacing w:val="-5"/>
                <w:sz w:val="24"/>
              </w:rPr>
              <w:t xml:space="preserve"> </w:t>
            </w:r>
            <w:r w:rsidRPr="00D17501">
              <w:rPr>
                <w:b/>
                <w:sz w:val="24"/>
              </w:rPr>
              <w:t>культуры»</w:t>
            </w:r>
          </w:p>
          <w:p w14:paraId="1976579A" w14:textId="77777777" w:rsidR="00C07386" w:rsidRPr="00A15918" w:rsidRDefault="00C07386" w:rsidP="00CD0CA8">
            <w:pPr>
              <w:jc w:val="both"/>
              <w:rPr>
                <w:rFonts w:ascii="Times New Roman" w:hAnsi="Times New Roman" w:cs="Times New Roman"/>
                <w:b/>
                <w:sz w:val="24"/>
                <w:szCs w:val="24"/>
              </w:rPr>
            </w:pPr>
            <w:r w:rsidRPr="00DB5C98">
              <w:rPr>
                <w:rFonts w:ascii="Times New Roman" w:eastAsia="Times New Roman" w:hAnsi="Times New Roman" w:cs="Times New Roman"/>
                <w:sz w:val="24"/>
                <w:szCs w:val="24"/>
                <w:lang w:eastAsia="ru-RU"/>
              </w:rPr>
              <w:t>Роль родителей в процессе формирования антидопинговой культуры: определение допинга</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согласно Всемирному антидопинговому кодексу; виды нар</w:t>
            </w:r>
            <w:r>
              <w:rPr>
                <w:rFonts w:ascii="Times New Roman" w:eastAsia="Times New Roman" w:hAnsi="Times New Roman" w:cs="Times New Roman"/>
                <w:sz w:val="24"/>
                <w:szCs w:val="24"/>
                <w:lang w:eastAsia="ru-RU"/>
              </w:rPr>
              <w:t xml:space="preserve">ушений антидопинговых правил; </w:t>
            </w:r>
            <w:r w:rsidRPr="00DB5C98">
              <w:rPr>
                <w:rFonts w:ascii="Times New Roman" w:eastAsia="Times New Roman" w:hAnsi="Times New Roman" w:cs="Times New Roman"/>
                <w:sz w:val="24"/>
                <w:szCs w:val="24"/>
                <w:lang w:eastAsia="ru-RU"/>
              </w:rPr>
              <w:t>роль</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влияния среды на формирование антидопинговой культуры спортсмена; роль родителей в системе</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профилактики употребления допинга; группы риска; проблема допинга вне профессионального</w:t>
            </w:r>
            <w:r>
              <w:rPr>
                <w:rFonts w:ascii="Times New Roman" w:eastAsia="Times New Roman" w:hAnsi="Times New Roman" w:cs="Times New Roman"/>
                <w:sz w:val="24"/>
                <w:szCs w:val="24"/>
                <w:lang w:eastAsia="ru-RU"/>
              </w:rPr>
              <w:t xml:space="preserve"> </w:t>
            </w:r>
            <w:r w:rsidRPr="00DB5C98">
              <w:rPr>
                <w:rFonts w:ascii="Times New Roman" w:eastAsia="Times New Roman" w:hAnsi="Times New Roman" w:cs="Times New Roman"/>
                <w:sz w:val="24"/>
                <w:szCs w:val="24"/>
                <w:lang w:eastAsia="ru-RU"/>
              </w:rPr>
              <w:t>спорта; знакомство с онлайн-курсом rusada.triagonal.net; сервис</w:t>
            </w:r>
            <w:r>
              <w:rPr>
                <w:rFonts w:ascii="Times New Roman" w:eastAsia="Times New Roman" w:hAnsi="Times New Roman" w:cs="Times New Roman"/>
                <w:sz w:val="24"/>
                <w:szCs w:val="24"/>
                <w:lang w:eastAsia="ru-RU"/>
              </w:rPr>
              <w:t>ы по проверке лекарственных пре</w:t>
            </w:r>
            <w:r w:rsidRPr="00DB5C98">
              <w:rPr>
                <w:rFonts w:ascii="Times New Roman" w:eastAsia="Times New Roman" w:hAnsi="Times New Roman" w:cs="Times New Roman"/>
                <w:sz w:val="24"/>
                <w:szCs w:val="24"/>
                <w:lang w:eastAsia="ru-RU"/>
              </w:rPr>
              <w:t>паратов на наличие в составе запрещенных субстанций; послед</w:t>
            </w:r>
            <w:r>
              <w:rPr>
                <w:rFonts w:ascii="Times New Roman" w:eastAsia="Times New Roman" w:hAnsi="Times New Roman" w:cs="Times New Roman"/>
                <w:sz w:val="24"/>
                <w:szCs w:val="24"/>
                <w:lang w:eastAsia="ru-RU"/>
              </w:rPr>
              <w:t>ствия допинга; деятельность Рос</w:t>
            </w:r>
            <w:r w:rsidRPr="00DB5C98">
              <w:rPr>
                <w:rFonts w:ascii="Times New Roman" w:eastAsia="Times New Roman" w:hAnsi="Times New Roman" w:cs="Times New Roman"/>
                <w:sz w:val="24"/>
                <w:szCs w:val="24"/>
                <w:lang w:eastAsia="ru-RU"/>
              </w:rPr>
              <w:t>сийского антидопингового агентства «РУСАДА».</w:t>
            </w:r>
          </w:p>
        </w:tc>
        <w:tc>
          <w:tcPr>
            <w:tcW w:w="1843" w:type="dxa"/>
            <w:vAlign w:val="center"/>
          </w:tcPr>
          <w:p w14:paraId="6C0B5B4D" w14:textId="77777777" w:rsidR="00C07386" w:rsidRPr="00A15918" w:rsidRDefault="00C07386" w:rsidP="00CD0CA8">
            <w:pPr>
              <w:contextualSpacing/>
              <w:jc w:val="center"/>
              <w:rPr>
                <w:rFonts w:ascii="Times New Roman" w:hAnsi="Times New Roman" w:cs="Times New Roman"/>
                <w:b/>
                <w:sz w:val="24"/>
                <w:szCs w:val="24"/>
              </w:rPr>
            </w:pPr>
            <w:r w:rsidRPr="00DB5C98">
              <w:rPr>
                <w:rFonts w:ascii="Times New Roman" w:hAnsi="Times New Roman" w:cs="Times New Roman"/>
                <w:sz w:val="24"/>
                <w:szCs w:val="24"/>
              </w:rPr>
              <w:t>1 раз в год</w:t>
            </w:r>
          </w:p>
        </w:tc>
        <w:tc>
          <w:tcPr>
            <w:tcW w:w="4082" w:type="dxa"/>
          </w:tcPr>
          <w:p w14:paraId="0ABA8732" w14:textId="77777777" w:rsidR="00C07386" w:rsidRPr="00322278" w:rsidRDefault="00C07386" w:rsidP="00CD0CA8">
            <w:pPr>
              <w:jc w:val="both"/>
              <w:rPr>
                <w:rFonts w:ascii="Times New Roman" w:eastAsia="Times New Roman" w:hAnsi="Times New Roman" w:cs="Times New Roman"/>
                <w:sz w:val="24"/>
                <w:szCs w:val="24"/>
                <w:lang w:eastAsia="ru-RU"/>
              </w:rPr>
            </w:pPr>
            <w:r w:rsidRPr="00D17501">
              <w:rPr>
                <w:rFonts w:ascii="Times New Roman" w:hAnsi="Times New Roman" w:cs="Times New Roman"/>
                <w:spacing w:val="-1"/>
                <w:sz w:val="24"/>
              </w:rPr>
              <w:t>Включить в повестку дня родительского собрания вопрос по антидопингу</w:t>
            </w:r>
            <w:r>
              <w:rPr>
                <w:rFonts w:ascii="Times New Roman" w:hAnsi="Times New Roman" w:cs="Times New Roman"/>
                <w:spacing w:val="-1"/>
                <w:sz w:val="24"/>
              </w:rPr>
              <w:t xml:space="preserve">. </w:t>
            </w:r>
            <w:r w:rsidRPr="00D17501">
              <w:rPr>
                <w:rFonts w:ascii="Times New Roman" w:hAnsi="Times New Roman" w:cs="Times New Roman"/>
                <w:spacing w:val="-1"/>
                <w:sz w:val="24"/>
              </w:rPr>
              <w:t>Использовать памятки для родителей. Научить родителей пользоваться сервисом по п</w:t>
            </w:r>
            <w:r>
              <w:rPr>
                <w:rFonts w:ascii="Times New Roman" w:hAnsi="Times New Roman" w:cs="Times New Roman"/>
                <w:spacing w:val="-1"/>
                <w:sz w:val="24"/>
              </w:rPr>
              <w:t xml:space="preserve">роверке препаратов на сайте РАА </w:t>
            </w:r>
            <w:r w:rsidRPr="00D17501">
              <w:rPr>
                <w:rFonts w:ascii="Times New Roman" w:hAnsi="Times New Roman" w:cs="Times New Roman"/>
                <w:spacing w:val="-1"/>
                <w:sz w:val="24"/>
              </w:rPr>
              <w:t>«РУСАДА»</w:t>
            </w:r>
            <w:r>
              <w:rPr>
                <w:rFonts w:ascii="Times New Roman" w:hAnsi="Times New Roman" w:cs="Times New Roman"/>
                <w:spacing w:val="-1"/>
                <w:sz w:val="24"/>
              </w:rPr>
              <w:t xml:space="preserve">. </w:t>
            </w:r>
            <w:r w:rsidRPr="00322278">
              <w:rPr>
                <w:rFonts w:ascii="Times New Roman" w:eastAsia="Times New Roman" w:hAnsi="Times New Roman" w:cs="Times New Roman"/>
                <w:sz w:val="24"/>
                <w:szCs w:val="24"/>
                <w:lang w:eastAsia="ru-RU"/>
              </w:rPr>
              <w:t>Собрания можно</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проводить в онлайн</w:t>
            </w:r>
            <w:r>
              <w:rPr>
                <w:rFonts w:ascii="Times New Roman" w:eastAsia="Times New Roman" w:hAnsi="Times New Roman" w:cs="Times New Roman"/>
                <w:sz w:val="24"/>
                <w:szCs w:val="24"/>
                <w:lang w:eastAsia="ru-RU"/>
              </w:rPr>
              <w:t xml:space="preserve"> ф</w:t>
            </w:r>
            <w:r w:rsidRPr="00322278">
              <w:rPr>
                <w:rFonts w:ascii="Times New Roman" w:eastAsia="Times New Roman" w:hAnsi="Times New Roman" w:cs="Times New Roman"/>
                <w:sz w:val="24"/>
                <w:szCs w:val="24"/>
                <w:lang w:eastAsia="ru-RU"/>
              </w:rPr>
              <w:t>ормате с показом</w:t>
            </w:r>
            <w:r>
              <w:rPr>
                <w:rFonts w:ascii="Times New Roman" w:eastAsia="Times New Roman" w:hAnsi="Times New Roman" w:cs="Times New Roman"/>
                <w:sz w:val="24"/>
                <w:szCs w:val="24"/>
                <w:lang w:eastAsia="ru-RU"/>
              </w:rPr>
              <w:t xml:space="preserve"> </w:t>
            </w:r>
            <w:r w:rsidRPr="00322278">
              <w:rPr>
                <w:rFonts w:ascii="Times New Roman" w:eastAsia="Times New Roman" w:hAnsi="Times New Roman" w:cs="Times New Roman"/>
                <w:sz w:val="24"/>
                <w:szCs w:val="24"/>
                <w:lang w:eastAsia="ru-RU"/>
              </w:rPr>
              <w:t>презентации</w:t>
            </w:r>
            <w:r>
              <w:rPr>
                <w:rFonts w:ascii="Times New Roman" w:eastAsia="Times New Roman" w:hAnsi="Times New Roman" w:cs="Times New Roman"/>
                <w:sz w:val="24"/>
                <w:szCs w:val="24"/>
                <w:lang w:eastAsia="ru-RU"/>
              </w:rPr>
              <w:t>.</w:t>
            </w:r>
          </w:p>
          <w:p w14:paraId="30E14422" w14:textId="77777777" w:rsidR="00C07386" w:rsidRPr="00A15918" w:rsidRDefault="00C07386" w:rsidP="00CD0CA8">
            <w:pPr>
              <w:contextualSpacing/>
              <w:rPr>
                <w:rFonts w:ascii="Times New Roman" w:hAnsi="Times New Roman" w:cs="Times New Roman"/>
                <w:b/>
                <w:spacing w:val="-1"/>
                <w:sz w:val="24"/>
              </w:rPr>
            </w:pPr>
          </w:p>
        </w:tc>
      </w:tr>
      <w:tr w:rsidR="00C07386" w:rsidRPr="00AD5BCA" w14:paraId="46404F2B" w14:textId="77777777" w:rsidTr="00CD0CA8">
        <w:trPr>
          <w:trHeight w:val="20"/>
        </w:trPr>
        <w:tc>
          <w:tcPr>
            <w:tcW w:w="1985" w:type="dxa"/>
            <w:vAlign w:val="center"/>
          </w:tcPr>
          <w:p w14:paraId="064F9AB6" w14:textId="77777777" w:rsidR="00C07386" w:rsidRPr="00341785" w:rsidRDefault="00C07386" w:rsidP="00CD0CA8">
            <w:pPr>
              <w:pStyle w:val="Default"/>
              <w:contextualSpacing/>
              <w:jc w:val="center"/>
            </w:pPr>
            <w:r w:rsidRPr="00341785">
              <w:t>Этапы совершенствования спортивного мастерства и</w:t>
            </w:r>
          </w:p>
          <w:p w14:paraId="36EEDF15" w14:textId="77777777" w:rsidR="00C07386" w:rsidRPr="00341785" w:rsidRDefault="00C07386" w:rsidP="00CD0CA8">
            <w:pPr>
              <w:contextualSpacing/>
              <w:jc w:val="center"/>
              <w:rPr>
                <w:rFonts w:ascii="Times New Roman" w:hAnsi="Times New Roman" w:cs="Times New Roman"/>
                <w:sz w:val="24"/>
                <w:szCs w:val="24"/>
              </w:rPr>
            </w:pPr>
            <w:r w:rsidRPr="00341785">
              <w:rPr>
                <w:rFonts w:ascii="Times New Roman" w:hAnsi="Times New Roman" w:cs="Times New Roman"/>
                <w:sz w:val="24"/>
                <w:szCs w:val="24"/>
              </w:rPr>
              <w:t>высшего спортивного мастерства</w:t>
            </w:r>
          </w:p>
        </w:tc>
        <w:tc>
          <w:tcPr>
            <w:tcW w:w="7258" w:type="dxa"/>
          </w:tcPr>
          <w:p w14:paraId="04F0ED7E" w14:textId="77777777" w:rsidR="00C07386" w:rsidRPr="00341785" w:rsidRDefault="00C07386" w:rsidP="00CD0CA8">
            <w:pPr>
              <w:contextualSpacing/>
              <w:rPr>
                <w:rFonts w:ascii="Times New Roman" w:hAnsi="Times New Roman" w:cs="Times New Roman"/>
                <w:sz w:val="24"/>
                <w:szCs w:val="24"/>
              </w:rPr>
            </w:pPr>
            <w:r w:rsidRPr="00DB5C98">
              <w:rPr>
                <w:rFonts w:ascii="Times New Roman" w:hAnsi="Times New Roman" w:cs="Times New Roman"/>
                <w:sz w:val="24"/>
                <w:szCs w:val="24"/>
              </w:rPr>
              <w:t>Онлайн</w:t>
            </w:r>
            <w:r w:rsidRPr="00DB5C98">
              <w:rPr>
                <w:rFonts w:ascii="Times New Roman" w:hAnsi="Times New Roman" w:cs="Times New Roman"/>
                <w:spacing w:val="1"/>
                <w:sz w:val="24"/>
                <w:szCs w:val="24"/>
              </w:rPr>
              <w:t xml:space="preserve"> </w:t>
            </w:r>
            <w:r w:rsidRPr="00DB5C98">
              <w:rPr>
                <w:rFonts w:ascii="Times New Roman" w:hAnsi="Times New Roman" w:cs="Times New Roman"/>
                <w:spacing w:val="-1"/>
                <w:sz w:val="24"/>
                <w:szCs w:val="24"/>
              </w:rPr>
              <w:t xml:space="preserve">обучение </w:t>
            </w:r>
            <w:r w:rsidRPr="00DB5C98">
              <w:rPr>
                <w:rFonts w:ascii="Times New Roman" w:hAnsi="Times New Roman" w:cs="Times New Roman"/>
                <w:sz w:val="24"/>
                <w:szCs w:val="24"/>
              </w:rPr>
              <w:t xml:space="preserve">на </w:t>
            </w:r>
            <w:r w:rsidRPr="00DB5C98">
              <w:rPr>
                <w:rFonts w:ascii="Times New Roman" w:hAnsi="Times New Roman" w:cs="Times New Roman"/>
                <w:spacing w:val="-47"/>
                <w:sz w:val="24"/>
                <w:szCs w:val="24"/>
              </w:rPr>
              <w:t xml:space="preserve"> </w:t>
            </w:r>
            <w:r w:rsidRPr="00DB5C98">
              <w:rPr>
                <w:rFonts w:ascii="Times New Roman" w:hAnsi="Times New Roman" w:cs="Times New Roman"/>
                <w:sz w:val="24"/>
                <w:szCs w:val="24"/>
              </w:rPr>
              <w:t>сайте</w:t>
            </w:r>
            <w:r w:rsidRPr="00DB5C98">
              <w:rPr>
                <w:rFonts w:ascii="Times New Roman" w:hAnsi="Times New Roman" w:cs="Times New Roman"/>
                <w:spacing w:val="1"/>
                <w:sz w:val="24"/>
                <w:szCs w:val="24"/>
              </w:rPr>
              <w:t xml:space="preserve"> </w:t>
            </w:r>
            <w:r w:rsidRPr="00DB5C98">
              <w:rPr>
                <w:rFonts w:ascii="Times New Roman" w:hAnsi="Times New Roman" w:cs="Times New Roman"/>
                <w:sz w:val="24"/>
                <w:szCs w:val="24"/>
              </w:rPr>
              <w:t>РУСАДА</w:t>
            </w:r>
            <w:r>
              <w:rPr>
                <w:rFonts w:ascii="Times New Roman" w:hAnsi="Times New Roman" w:cs="Times New Roman"/>
                <w:sz w:val="24"/>
                <w:szCs w:val="24"/>
              </w:rPr>
              <w:t xml:space="preserve"> </w:t>
            </w:r>
          </w:p>
        </w:tc>
        <w:tc>
          <w:tcPr>
            <w:tcW w:w="1843" w:type="dxa"/>
          </w:tcPr>
          <w:p w14:paraId="29D3AB7A" w14:textId="77777777" w:rsidR="00C07386" w:rsidRPr="00341785" w:rsidRDefault="00C07386" w:rsidP="00CD0CA8">
            <w:pPr>
              <w:contextualSpacing/>
              <w:rPr>
                <w:rFonts w:ascii="Times New Roman" w:hAnsi="Times New Roman" w:cs="Times New Roman"/>
                <w:sz w:val="24"/>
                <w:szCs w:val="24"/>
              </w:rPr>
            </w:pPr>
            <w:r>
              <w:rPr>
                <w:rFonts w:ascii="Times New Roman" w:hAnsi="Times New Roman" w:cs="Times New Roman"/>
                <w:sz w:val="24"/>
                <w:szCs w:val="24"/>
              </w:rPr>
              <w:t>1 раз в год</w:t>
            </w:r>
          </w:p>
        </w:tc>
        <w:tc>
          <w:tcPr>
            <w:tcW w:w="4082" w:type="dxa"/>
          </w:tcPr>
          <w:p w14:paraId="386643B5" w14:textId="77777777" w:rsidR="00C07386" w:rsidRPr="00AD5BCA" w:rsidRDefault="00C07386" w:rsidP="00CD0CA8">
            <w:pPr>
              <w:contextualSpacing/>
              <w:rPr>
                <w:rFonts w:ascii="Times New Roman" w:hAnsi="Times New Roman" w:cs="Times New Roman"/>
                <w:sz w:val="24"/>
                <w:szCs w:val="24"/>
              </w:rPr>
            </w:pPr>
            <w:r w:rsidRPr="00DB5C98">
              <w:rPr>
                <w:rFonts w:ascii="Times New Roman" w:hAnsi="Times New Roman" w:cs="Times New Roman"/>
                <w:spacing w:val="-1"/>
                <w:sz w:val="24"/>
              </w:rPr>
              <w:t xml:space="preserve">Прохождение </w:t>
            </w:r>
            <w:r w:rsidRPr="00DB5C98">
              <w:rPr>
                <w:rFonts w:ascii="Times New Roman" w:hAnsi="Times New Roman" w:cs="Times New Roman"/>
                <w:sz w:val="24"/>
              </w:rPr>
              <w:t>онлайн-</w:t>
            </w:r>
            <w:r w:rsidRPr="00DB5C98">
              <w:rPr>
                <w:rFonts w:ascii="Times New Roman" w:hAnsi="Times New Roman" w:cs="Times New Roman"/>
                <w:spacing w:val="-47"/>
                <w:sz w:val="24"/>
              </w:rPr>
              <w:t xml:space="preserve"> </w:t>
            </w:r>
            <w:r w:rsidRPr="00DB5C98">
              <w:rPr>
                <w:rFonts w:ascii="Times New Roman" w:hAnsi="Times New Roman" w:cs="Times New Roman"/>
                <w:sz w:val="24"/>
              </w:rPr>
              <w:t>курса –</w:t>
            </w:r>
            <w:r w:rsidRPr="00DB5C98">
              <w:rPr>
                <w:rFonts w:ascii="Times New Roman" w:hAnsi="Times New Roman" w:cs="Times New Roman"/>
                <w:spacing w:val="1"/>
                <w:sz w:val="24"/>
              </w:rPr>
              <w:t xml:space="preserve"> </w:t>
            </w:r>
            <w:r w:rsidRPr="00DB5C98">
              <w:rPr>
                <w:rFonts w:ascii="Times New Roman" w:hAnsi="Times New Roman" w:cs="Times New Roman"/>
                <w:sz w:val="24"/>
              </w:rPr>
              <w:t xml:space="preserve">это </w:t>
            </w:r>
            <w:r w:rsidRPr="00DB5C98">
              <w:rPr>
                <w:rFonts w:ascii="Times New Roman" w:hAnsi="Times New Roman" w:cs="Times New Roman"/>
                <w:spacing w:val="-1"/>
                <w:sz w:val="24"/>
              </w:rPr>
              <w:t xml:space="preserve">неотъемлемая </w:t>
            </w:r>
            <w:r w:rsidRPr="00DB5C98">
              <w:rPr>
                <w:rFonts w:ascii="Times New Roman" w:hAnsi="Times New Roman" w:cs="Times New Roman"/>
                <w:sz w:val="24"/>
              </w:rPr>
              <w:t>часть</w:t>
            </w:r>
            <w:r w:rsidRPr="00DB5C98">
              <w:rPr>
                <w:rFonts w:ascii="Times New Roman" w:hAnsi="Times New Roman" w:cs="Times New Roman"/>
                <w:spacing w:val="-47"/>
                <w:sz w:val="24"/>
              </w:rPr>
              <w:t xml:space="preserve"> </w:t>
            </w:r>
            <w:r w:rsidRPr="00DB5C98">
              <w:rPr>
                <w:rFonts w:ascii="Times New Roman" w:hAnsi="Times New Roman" w:cs="Times New Roman"/>
                <w:sz w:val="24"/>
              </w:rPr>
              <w:t xml:space="preserve">системы </w:t>
            </w:r>
            <w:r w:rsidRPr="00DB5C98">
              <w:rPr>
                <w:rFonts w:ascii="Times New Roman" w:hAnsi="Times New Roman" w:cs="Times New Roman"/>
                <w:spacing w:val="-1"/>
                <w:sz w:val="24"/>
              </w:rPr>
              <w:t>антидопингового</w:t>
            </w:r>
            <w:r w:rsidRPr="00DB5C98">
              <w:rPr>
                <w:rFonts w:ascii="Times New Roman" w:hAnsi="Times New Roman" w:cs="Times New Roman"/>
                <w:spacing w:val="-47"/>
                <w:sz w:val="24"/>
              </w:rPr>
              <w:t xml:space="preserve"> </w:t>
            </w:r>
            <w:r w:rsidRPr="00DB5C98">
              <w:rPr>
                <w:rFonts w:ascii="Times New Roman" w:hAnsi="Times New Roman" w:cs="Times New Roman"/>
                <w:sz w:val="24"/>
              </w:rPr>
              <w:t>образования.</w:t>
            </w:r>
          </w:p>
        </w:tc>
      </w:tr>
    </w:tbl>
    <w:p w14:paraId="4B86DB5C" w14:textId="77777777" w:rsidR="00194405" w:rsidRDefault="00194405">
      <w:pPr>
        <w:spacing w:after="0" w:line="240" w:lineRule="auto"/>
        <w:rPr>
          <w:rFonts w:ascii="Times New Roman" w:eastAsia="Times New Roman" w:hAnsi="Times New Roman" w:cs="Times New Roman"/>
          <w:sz w:val="24"/>
          <w:szCs w:val="24"/>
        </w:rPr>
      </w:pPr>
      <w:r>
        <w:lastRenderedPageBreak/>
        <w:br w:type="page"/>
      </w:r>
    </w:p>
    <w:p w14:paraId="0F9A45BF" w14:textId="77777777" w:rsidR="00194405" w:rsidRPr="00E376CD" w:rsidRDefault="00194405" w:rsidP="00194405">
      <w:pPr>
        <w:pStyle w:val="af7"/>
        <w:spacing w:after="0" w:line="240" w:lineRule="auto"/>
        <w:ind w:left="8505"/>
        <w:jc w:val="center"/>
        <w:rPr>
          <w:rFonts w:ascii="Times New Roman" w:hAnsi="Times New Roman" w:cs="Times New Roman"/>
          <w:bCs/>
          <w:sz w:val="28"/>
          <w:szCs w:val="28"/>
        </w:rPr>
      </w:pPr>
      <w:bookmarkStart w:id="8" w:name="_Hlk109834383"/>
      <w:r w:rsidRPr="00E376CD">
        <w:rPr>
          <w:rFonts w:ascii="Times New Roman" w:hAnsi="Times New Roman" w:cs="Times New Roman"/>
          <w:bCs/>
          <w:sz w:val="28"/>
          <w:szCs w:val="28"/>
        </w:rPr>
        <w:lastRenderedPageBreak/>
        <w:t>Приложение № 4</w:t>
      </w:r>
    </w:p>
    <w:p w14:paraId="406BA4B5" w14:textId="77777777" w:rsidR="00194405" w:rsidRPr="00E376CD" w:rsidRDefault="00194405" w:rsidP="00194405">
      <w:pPr>
        <w:pStyle w:val="af3"/>
        <w:spacing w:before="5"/>
        <w:jc w:val="both"/>
        <w:rPr>
          <w:bCs/>
          <w:i/>
          <w:iCs/>
          <w:sz w:val="28"/>
          <w:szCs w:val="28"/>
        </w:rPr>
      </w:pPr>
    </w:p>
    <w:p w14:paraId="7C9A88F2" w14:textId="77777777" w:rsidR="00194405" w:rsidRPr="00E376CD" w:rsidRDefault="00194405" w:rsidP="00194405">
      <w:pPr>
        <w:pStyle w:val="af3"/>
        <w:spacing w:before="5"/>
        <w:jc w:val="center"/>
        <w:rPr>
          <w:rFonts w:eastAsia="Calibri"/>
          <w:b/>
          <w:bCs/>
          <w:sz w:val="28"/>
          <w:szCs w:val="28"/>
        </w:rPr>
      </w:pPr>
      <w:r w:rsidRPr="00E376CD">
        <w:rPr>
          <w:rFonts w:eastAsia="Calibri"/>
          <w:b/>
          <w:bCs/>
          <w:sz w:val="28"/>
          <w:szCs w:val="28"/>
        </w:rPr>
        <w:t>Учебно-тематический план</w:t>
      </w:r>
    </w:p>
    <w:p w14:paraId="4F8499E8" w14:textId="5D65A41F" w:rsidR="00194405" w:rsidRDefault="00194405" w:rsidP="00194405">
      <w:pPr>
        <w:pStyle w:val="af3"/>
        <w:spacing w:before="5"/>
        <w:jc w:val="center"/>
        <w:rPr>
          <w:rFonts w:eastAsia="Calibri"/>
          <w:sz w:val="28"/>
          <w:szCs w:val="28"/>
        </w:rPr>
      </w:pPr>
    </w:p>
    <w:tbl>
      <w:tblPr>
        <w:tblStyle w:val="aff1"/>
        <w:tblW w:w="4840" w:type="pct"/>
        <w:jc w:val="center"/>
        <w:tblLayout w:type="fixed"/>
        <w:tblLook w:val="04A0" w:firstRow="1" w:lastRow="0" w:firstColumn="1" w:lastColumn="0" w:noHBand="0" w:noVBand="1"/>
      </w:tblPr>
      <w:tblGrid>
        <w:gridCol w:w="1560"/>
        <w:gridCol w:w="2895"/>
        <w:gridCol w:w="1405"/>
        <w:gridCol w:w="1558"/>
        <w:gridCol w:w="7444"/>
      </w:tblGrid>
      <w:tr w:rsidR="00472C91" w:rsidRPr="00C612B3" w14:paraId="29CCADBD" w14:textId="77777777" w:rsidTr="00C07386">
        <w:trPr>
          <w:trHeight w:val="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592761D0" w14:textId="77777777" w:rsidR="00472C91" w:rsidRPr="00C612B3" w:rsidRDefault="00472C91" w:rsidP="001673E5">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6E0574E" w14:textId="77777777" w:rsidR="00472C91" w:rsidRPr="001628AD" w:rsidRDefault="00472C91" w:rsidP="001673E5">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7823701" w14:textId="77777777" w:rsidR="00472C91" w:rsidRPr="00C612B3" w:rsidRDefault="00472C91" w:rsidP="001673E5">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(минут)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985223D" w14:textId="77777777" w:rsidR="00472C91" w:rsidRPr="00C612B3" w:rsidRDefault="00472C91" w:rsidP="001673E5">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7444" w:type="dxa"/>
            <w:tcBorders>
              <w:top w:val="single" w:sz="4" w:space="0" w:color="auto"/>
              <w:left w:val="single" w:sz="4" w:space="0" w:color="auto"/>
              <w:bottom w:val="single" w:sz="4" w:space="0" w:color="auto"/>
              <w:right w:val="single" w:sz="4" w:space="0" w:color="auto"/>
            </w:tcBorders>
            <w:vAlign w:val="center"/>
            <w:hideMark/>
          </w:tcPr>
          <w:p w14:paraId="637F682F" w14:textId="77777777" w:rsidR="00472C91" w:rsidRPr="00C612B3" w:rsidRDefault="00472C91" w:rsidP="001673E5">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472C91" w:rsidRPr="00C612B3" w14:paraId="24C44CCC" w14:textId="77777777" w:rsidTr="00C07386">
        <w:trPr>
          <w:trHeight w:val="20"/>
          <w:jc w:val="center"/>
        </w:trPr>
        <w:tc>
          <w:tcPr>
            <w:tcW w:w="1560" w:type="dxa"/>
            <w:vMerge w:val="restart"/>
            <w:tcBorders>
              <w:top w:val="single" w:sz="4" w:space="0" w:color="auto"/>
              <w:left w:val="single" w:sz="4" w:space="0" w:color="auto"/>
              <w:right w:val="single" w:sz="4" w:space="0" w:color="auto"/>
            </w:tcBorders>
            <w:vAlign w:val="center"/>
          </w:tcPr>
          <w:p w14:paraId="2C31FD42" w14:textId="77777777" w:rsidR="00472C91" w:rsidRPr="00C612B3" w:rsidRDefault="00472C91" w:rsidP="001673E5">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2895" w:type="dxa"/>
            <w:tcBorders>
              <w:top w:val="single" w:sz="4" w:space="0" w:color="auto"/>
              <w:left w:val="single" w:sz="4" w:space="0" w:color="auto"/>
              <w:bottom w:val="single" w:sz="4" w:space="0" w:color="auto"/>
              <w:right w:val="single" w:sz="4" w:space="0" w:color="auto"/>
            </w:tcBorders>
            <w:vAlign w:val="center"/>
          </w:tcPr>
          <w:p w14:paraId="14CD9F67" w14:textId="77777777" w:rsidR="00472C91" w:rsidRPr="001628AD" w:rsidRDefault="00472C91" w:rsidP="001673E5">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405" w:type="dxa"/>
            <w:tcBorders>
              <w:top w:val="single" w:sz="4" w:space="0" w:color="auto"/>
              <w:left w:val="single" w:sz="4" w:space="0" w:color="auto"/>
              <w:bottom w:val="single" w:sz="4" w:space="0" w:color="auto"/>
              <w:right w:val="single" w:sz="4" w:space="0" w:color="auto"/>
            </w:tcBorders>
            <w:vAlign w:val="center"/>
          </w:tcPr>
          <w:p w14:paraId="2F68DE67" w14:textId="77777777" w:rsidR="00472C91" w:rsidRPr="00D46817" w:rsidRDefault="00472C91" w:rsidP="001673E5">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120/180</w:t>
            </w:r>
          </w:p>
        </w:tc>
        <w:tc>
          <w:tcPr>
            <w:tcW w:w="1558" w:type="dxa"/>
            <w:tcBorders>
              <w:top w:val="single" w:sz="4" w:space="0" w:color="auto"/>
              <w:left w:val="single" w:sz="4" w:space="0" w:color="auto"/>
              <w:bottom w:val="single" w:sz="4" w:space="0" w:color="auto"/>
              <w:right w:val="single" w:sz="4" w:space="0" w:color="auto"/>
            </w:tcBorders>
            <w:vAlign w:val="center"/>
          </w:tcPr>
          <w:p w14:paraId="6528E0CB" w14:textId="77777777" w:rsidR="00472C91" w:rsidRPr="00C612B3" w:rsidRDefault="00472C91" w:rsidP="001673E5">
            <w:pPr>
              <w:tabs>
                <w:tab w:val="left" w:pos="5812"/>
              </w:tabs>
              <w:ind w:left="57"/>
              <w:contextualSpacing/>
              <w:mirrorIndents/>
              <w:jc w:val="center"/>
              <w:rPr>
                <w:rFonts w:ascii="Times New Roman" w:hAnsi="Times New Roman" w:cs="Times New Roman"/>
                <w:sz w:val="24"/>
                <w:szCs w:val="24"/>
              </w:rPr>
            </w:pPr>
          </w:p>
        </w:tc>
        <w:tc>
          <w:tcPr>
            <w:tcW w:w="7444" w:type="dxa"/>
            <w:tcBorders>
              <w:top w:val="single" w:sz="4" w:space="0" w:color="auto"/>
              <w:left w:val="single" w:sz="4" w:space="0" w:color="auto"/>
              <w:bottom w:val="single" w:sz="4" w:space="0" w:color="auto"/>
              <w:right w:val="single" w:sz="4" w:space="0" w:color="auto"/>
            </w:tcBorders>
          </w:tcPr>
          <w:p w14:paraId="6C44C19B" w14:textId="77777777" w:rsidR="00472C91" w:rsidRPr="00C612B3" w:rsidRDefault="00472C91" w:rsidP="001673E5">
            <w:pPr>
              <w:tabs>
                <w:tab w:val="left" w:pos="5812"/>
              </w:tabs>
              <w:ind w:left="57"/>
              <w:contextualSpacing/>
              <w:mirrorIndents/>
              <w:jc w:val="center"/>
              <w:rPr>
                <w:rFonts w:ascii="Times New Roman" w:hAnsi="Times New Roman" w:cs="Times New Roman"/>
                <w:sz w:val="24"/>
                <w:szCs w:val="24"/>
              </w:rPr>
            </w:pPr>
          </w:p>
        </w:tc>
      </w:tr>
      <w:tr w:rsidR="00472C91" w:rsidRPr="00C612B3" w14:paraId="6491ADF3" w14:textId="77777777" w:rsidTr="00C07386">
        <w:trPr>
          <w:trHeight w:val="20"/>
          <w:jc w:val="center"/>
        </w:trPr>
        <w:tc>
          <w:tcPr>
            <w:tcW w:w="1560" w:type="dxa"/>
            <w:vMerge/>
            <w:tcBorders>
              <w:left w:val="single" w:sz="4" w:space="0" w:color="auto"/>
              <w:right w:val="single" w:sz="4" w:space="0" w:color="auto"/>
            </w:tcBorders>
            <w:vAlign w:val="center"/>
          </w:tcPr>
          <w:p w14:paraId="19C300C2"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900D35D"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1405" w:type="dxa"/>
            <w:tcBorders>
              <w:top w:val="single" w:sz="4" w:space="0" w:color="auto"/>
              <w:left w:val="single" w:sz="4" w:space="0" w:color="auto"/>
              <w:bottom w:val="single" w:sz="4" w:space="0" w:color="auto"/>
              <w:right w:val="single" w:sz="4" w:space="0" w:color="auto"/>
            </w:tcBorders>
            <w:vAlign w:val="center"/>
          </w:tcPr>
          <w:p w14:paraId="5FB97C29"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69DD27E1"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tcPr>
          <w:p w14:paraId="644FCDA9"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472C91" w:rsidRPr="00C612B3" w14:paraId="07A25405" w14:textId="77777777" w:rsidTr="00C07386">
        <w:trPr>
          <w:trHeight w:val="20"/>
          <w:jc w:val="center"/>
        </w:trPr>
        <w:tc>
          <w:tcPr>
            <w:tcW w:w="1560" w:type="dxa"/>
            <w:vMerge/>
            <w:tcBorders>
              <w:left w:val="single" w:sz="4" w:space="0" w:color="auto"/>
              <w:right w:val="single" w:sz="4" w:space="0" w:color="auto"/>
            </w:tcBorders>
            <w:vAlign w:val="center"/>
            <w:hideMark/>
          </w:tcPr>
          <w:p w14:paraId="43CB3026"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6502F8B8"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405" w:type="dxa"/>
            <w:tcBorders>
              <w:top w:val="single" w:sz="4" w:space="0" w:color="auto"/>
              <w:left w:val="single" w:sz="4" w:space="0" w:color="auto"/>
              <w:bottom w:val="single" w:sz="4" w:space="0" w:color="auto"/>
              <w:right w:val="single" w:sz="4" w:space="0" w:color="auto"/>
            </w:tcBorders>
            <w:vAlign w:val="center"/>
          </w:tcPr>
          <w:p w14:paraId="3E0C9FA8"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555D0B1"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4833D5EA"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472C91" w:rsidRPr="00C612B3" w14:paraId="78BE9B91" w14:textId="77777777" w:rsidTr="00C07386">
        <w:trPr>
          <w:trHeight w:val="570"/>
          <w:jc w:val="center"/>
        </w:trPr>
        <w:tc>
          <w:tcPr>
            <w:tcW w:w="1560" w:type="dxa"/>
            <w:vMerge/>
            <w:tcBorders>
              <w:left w:val="single" w:sz="4" w:space="0" w:color="auto"/>
              <w:right w:val="single" w:sz="4" w:space="0" w:color="auto"/>
            </w:tcBorders>
            <w:vAlign w:val="center"/>
          </w:tcPr>
          <w:p w14:paraId="797DE767"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E236555"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405" w:type="dxa"/>
            <w:tcBorders>
              <w:top w:val="single" w:sz="4" w:space="0" w:color="auto"/>
              <w:left w:val="single" w:sz="4" w:space="0" w:color="auto"/>
              <w:bottom w:val="single" w:sz="4" w:space="0" w:color="auto"/>
              <w:right w:val="single" w:sz="4" w:space="0" w:color="auto"/>
            </w:tcBorders>
            <w:vAlign w:val="center"/>
          </w:tcPr>
          <w:p w14:paraId="5EF36517"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3A79FCE5"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tcPr>
          <w:p w14:paraId="74E7B95A"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472C91" w:rsidRPr="00C612B3" w14:paraId="245AB3F5" w14:textId="77777777" w:rsidTr="00C07386">
        <w:trPr>
          <w:trHeight w:val="20"/>
          <w:jc w:val="center"/>
        </w:trPr>
        <w:tc>
          <w:tcPr>
            <w:tcW w:w="1560" w:type="dxa"/>
            <w:vMerge/>
            <w:tcBorders>
              <w:left w:val="single" w:sz="4" w:space="0" w:color="auto"/>
              <w:right w:val="single" w:sz="4" w:space="0" w:color="auto"/>
            </w:tcBorders>
            <w:vAlign w:val="center"/>
          </w:tcPr>
          <w:p w14:paraId="4362FCD7"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478AA4FD"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Закаливание организма</w:t>
            </w:r>
          </w:p>
        </w:tc>
        <w:tc>
          <w:tcPr>
            <w:tcW w:w="1405" w:type="dxa"/>
            <w:tcBorders>
              <w:top w:val="single" w:sz="4" w:space="0" w:color="auto"/>
              <w:left w:val="single" w:sz="4" w:space="0" w:color="auto"/>
              <w:bottom w:val="single" w:sz="4" w:space="0" w:color="auto"/>
              <w:right w:val="single" w:sz="4" w:space="0" w:color="auto"/>
            </w:tcBorders>
            <w:vAlign w:val="center"/>
          </w:tcPr>
          <w:p w14:paraId="2CE8526E"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67AF1B9A"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tcPr>
          <w:p w14:paraId="43C2D463"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472C91" w:rsidRPr="00C612B3" w14:paraId="72F577AB" w14:textId="77777777" w:rsidTr="00C07386">
        <w:trPr>
          <w:trHeight w:val="20"/>
          <w:jc w:val="center"/>
        </w:trPr>
        <w:tc>
          <w:tcPr>
            <w:tcW w:w="1560" w:type="dxa"/>
            <w:vMerge/>
            <w:tcBorders>
              <w:left w:val="single" w:sz="4" w:space="0" w:color="auto"/>
              <w:right w:val="single" w:sz="4" w:space="0" w:color="auto"/>
            </w:tcBorders>
            <w:vAlign w:val="center"/>
          </w:tcPr>
          <w:p w14:paraId="46B67740"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109A365"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1405" w:type="dxa"/>
            <w:tcBorders>
              <w:top w:val="single" w:sz="4" w:space="0" w:color="auto"/>
              <w:left w:val="single" w:sz="4" w:space="0" w:color="auto"/>
              <w:bottom w:val="single" w:sz="4" w:space="0" w:color="auto"/>
              <w:right w:val="single" w:sz="4" w:space="0" w:color="auto"/>
            </w:tcBorders>
            <w:vAlign w:val="center"/>
          </w:tcPr>
          <w:p w14:paraId="49CE4F07"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0ABAAA9E"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tcPr>
          <w:p w14:paraId="36303888"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472C91" w:rsidRPr="00C612B3" w14:paraId="1D26FA15" w14:textId="77777777" w:rsidTr="00C07386">
        <w:trPr>
          <w:trHeight w:val="20"/>
          <w:jc w:val="center"/>
        </w:trPr>
        <w:tc>
          <w:tcPr>
            <w:tcW w:w="1560" w:type="dxa"/>
            <w:vMerge/>
            <w:tcBorders>
              <w:left w:val="single" w:sz="4" w:space="0" w:color="auto"/>
              <w:right w:val="single" w:sz="4" w:space="0" w:color="auto"/>
            </w:tcBorders>
            <w:vAlign w:val="center"/>
          </w:tcPr>
          <w:p w14:paraId="4DFCD926"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782374B9"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обучения базовым элементам техники и </w:t>
            </w:r>
            <w:r w:rsidRPr="001628AD">
              <w:rPr>
                <w:rFonts w:ascii="Times New Roman" w:hAnsi="Times New Roman" w:cs="Times New Roman"/>
              </w:rPr>
              <w:lastRenderedPageBreak/>
              <w:t>тактики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0341C8F5"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558" w:type="dxa"/>
            <w:tcBorders>
              <w:top w:val="single" w:sz="4" w:space="0" w:color="auto"/>
              <w:left w:val="single" w:sz="4" w:space="0" w:color="auto"/>
              <w:bottom w:val="single" w:sz="4" w:space="0" w:color="auto"/>
              <w:right w:val="single" w:sz="4" w:space="0" w:color="auto"/>
            </w:tcBorders>
            <w:vAlign w:val="center"/>
          </w:tcPr>
          <w:p w14:paraId="0DC71A47"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444" w:type="dxa"/>
            <w:tcBorders>
              <w:top w:val="single" w:sz="4" w:space="0" w:color="auto"/>
              <w:left w:val="single" w:sz="4" w:space="0" w:color="auto"/>
              <w:bottom w:val="single" w:sz="4" w:space="0" w:color="auto"/>
              <w:right w:val="single" w:sz="4" w:space="0" w:color="auto"/>
            </w:tcBorders>
          </w:tcPr>
          <w:p w14:paraId="2A47BCE9" w14:textId="77777777" w:rsidR="00472C91" w:rsidRPr="00C612B3" w:rsidRDefault="00472C91" w:rsidP="001673E5">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472C91" w:rsidRPr="00C612B3" w14:paraId="5619E057" w14:textId="77777777" w:rsidTr="00C07386">
        <w:trPr>
          <w:trHeight w:val="20"/>
          <w:jc w:val="center"/>
        </w:trPr>
        <w:tc>
          <w:tcPr>
            <w:tcW w:w="1560" w:type="dxa"/>
            <w:vMerge/>
            <w:tcBorders>
              <w:left w:val="single" w:sz="4" w:space="0" w:color="auto"/>
              <w:right w:val="single" w:sz="4" w:space="0" w:color="auto"/>
            </w:tcBorders>
            <w:vAlign w:val="center"/>
          </w:tcPr>
          <w:p w14:paraId="7B54BD62"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7CF25CEC" w14:textId="77777777" w:rsidR="00472C91" w:rsidRPr="001628AD" w:rsidRDefault="00472C91" w:rsidP="001673E5">
            <w:pPr>
              <w:tabs>
                <w:tab w:val="left" w:pos="5812"/>
              </w:tabs>
              <w:contextualSpacing/>
              <w:mirrorIndents/>
              <w:jc w:val="center"/>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78E3C18B" w14:textId="77777777" w:rsidR="00472C91" w:rsidRPr="00C612B3" w:rsidRDefault="00472C91" w:rsidP="001673E5">
            <w:pPr>
              <w:tabs>
                <w:tab w:val="left" w:pos="5812"/>
              </w:tabs>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5484DC6B" w14:textId="77777777" w:rsidR="00472C91" w:rsidRPr="00C612B3" w:rsidRDefault="00472C91" w:rsidP="001673E5">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7444" w:type="dxa"/>
            <w:tcBorders>
              <w:top w:val="single" w:sz="4" w:space="0" w:color="auto"/>
              <w:left w:val="single" w:sz="4" w:space="0" w:color="auto"/>
              <w:bottom w:val="single" w:sz="4" w:space="0" w:color="auto"/>
              <w:right w:val="single" w:sz="4" w:space="0" w:color="auto"/>
            </w:tcBorders>
          </w:tcPr>
          <w:p w14:paraId="0808D682" w14:textId="77777777" w:rsidR="00472C91" w:rsidRPr="00AE5440" w:rsidRDefault="00472C91" w:rsidP="001673E5">
            <w:pPr>
              <w:tabs>
                <w:tab w:val="left" w:pos="5812"/>
              </w:tabs>
              <w:contextualSpacing/>
              <w:mirrorIndents/>
              <w:jc w:val="both"/>
              <w:rPr>
                <w:rFonts w:ascii="Times New Roman" w:hAnsi="Times New Roman" w:cs="Times New Roman"/>
              </w:rPr>
            </w:pPr>
            <w:r w:rsidRPr="00AE5440">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472C91" w:rsidRPr="00C612B3" w14:paraId="39D18C57" w14:textId="77777777" w:rsidTr="00C07386">
        <w:trPr>
          <w:trHeight w:val="20"/>
          <w:jc w:val="center"/>
        </w:trPr>
        <w:tc>
          <w:tcPr>
            <w:tcW w:w="1560" w:type="dxa"/>
            <w:vMerge/>
            <w:tcBorders>
              <w:left w:val="single" w:sz="4" w:space="0" w:color="auto"/>
              <w:right w:val="single" w:sz="4" w:space="0" w:color="auto"/>
            </w:tcBorders>
            <w:vAlign w:val="center"/>
          </w:tcPr>
          <w:p w14:paraId="39C03C67"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1EDA0A3F"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405" w:type="dxa"/>
            <w:tcBorders>
              <w:top w:val="single" w:sz="4" w:space="0" w:color="auto"/>
              <w:left w:val="single" w:sz="4" w:space="0" w:color="auto"/>
              <w:bottom w:val="single" w:sz="4" w:space="0" w:color="auto"/>
              <w:right w:val="single" w:sz="4" w:space="0" w:color="auto"/>
            </w:tcBorders>
            <w:vAlign w:val="center"/>
          </w:tcPr>
          <w:p w14:paraId="2DC7C9A9"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649029C4" w14:textId="77777777" w:rsidR="00472C91" w:rsidRPr="00C612B3" w:rsidRDefault="00472C91" w:rsidP="001673E5">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7444" w:type="dxa"/>
            <w:tcBorders>
              <w:top w:val="single" w:sz="4" w:space="0" w:color="auto"/>
              <w:left w:val="single" w:sz="4" w:space="0" w:color="auto"/>
              <w:bottom w:val="single" w:sz="4" w:space="0" w:color="auto"/>
              <w:right w:val="single" w:sz="4" w:space="0" w:color="auto"/>
            </w:tcBorders>
          </w:tcPr>
          <w:p w14:paraId="099F2816" w14:textId="77777777" w:rsidR="00472C91" w:rsidRPr="00C612B3" w:rsidRDefault="00472C91" w:rsidP="001673E5">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472C91" w:rsidRPr="00C612B3" w14:paraId="50F78D01" w14:textId="77777777" w:rsidTr="00C07386">
        <w:trPr>
          <w:trHeight w:val="20"/>
          <w:jc w:val="center"/>
        </w:trPr>
        <w:tc>
          <w:tcPr>
            <w:tcW w:w="1560" w:type="dxa"/>
            <w:vMerge/>
            <w:tcBorders>
              <w:left w:val="single" w:sz="4" w:space="0" w:color="auto"/>
              <w:right w:val="single" w:sz="4" w:space="0" w:color="auto"/>
            </w:tcBorders>
            <w:vAlign w:val="center"/>
          </w:tcPr>
          <w:p w14:paraId="3701AFDC"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56C464FC"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4762FE20"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558" w:type="dxa"/>
            <w:tcBorders>
              <w:top w:val="single" w:sz="4" w:space="0" w:color="auto"/>
              <w:left w:val="single" w:sz="4" w:space="0" w:color="auto"/>
              <w:bottom w:val="single" w:sz="4" w:space="0" w:color="auto"/>
              <w:right w:val="single" w:sz="4" w:space="0" w:color="auto"/>
            </w:tcBorders>
            <w:vAlign w:val="center"/>
          </w:tcPr>
          <w:p w14:paraId="3BBBDEA7" w14:textId="77777777" w:rsidR="00472C91" w:rsidRPr="00C612B3" w:rsidRDefault="00472C91" w:rsidP="001673E5">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7444" w:type="dxa"/>
            <w:tcBorders>
              <w:top w:val="single" w:sz="4" w:space="0" w:color="auto"/>
              <w:left w:val="single" w:sz="4" w:space="0" w:color="auto"/>
              <w:bottom w:val="single" w:sz="4" w:space="0" w:color="auto"/>
              <w:right w:val="single" w:sz="4" w:space="0" w:color="auto"/>
            </w:tcBorders>
          </w:tcPr>
          <w:p w14:paraId="31597C05"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472C91" w:rsidRPr="00C612B3" w14:paraId="7D88B362" w14:textId="77777777" w:rsidTr="00C07386">
        <w:trPr>
          <w:trHeight w:val="20"/>
          <w:jc w:val="center"/>
        </w:trPr>
        <w:tc>
          <w:tcPr>
            <w:tcW w:w="1560" w:type="dxa"/>
            <w:vMerge w:val="restart"/>
            <w:tcBorders>
              <w:left w:val="single" w:sz="4" w:space="0" w:color="auto"/>
              <w:right w:val="single" w:sz="4" w:space="0" w:color="auto"/>
            </w:tcBorders>
            <w:vAlign w:val="center"/>
          </w:tcPr>
          <w:p w14:paraId="2F3A607D"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Учебно-трениро</w:t>
            </w:r>
            <w:r>
              <w:rPr>
                <w:rFonts w:ascii="Times New Roman" w:hAnsi="Times New Roman" w:cs="Times New Roman"/>
              </w:rPr>
              <w:t>-</w:t>
            </w:r>
            <w:r w:rsidRPr="00C612B3">
              <w:rPr>
                <w:rFonts w:ascii="Times New Roman" w:hAnsi="Times New Roman" w:cs="Times New Roman"/>
              </w:rPr>
              <w:t>вочный</w:t>
            </w:r>
          </w:p>
          <w:p w14:paraId="6D945F98"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этап (этап спортивной специализа</w:t>
            </w:r>
            <w:r>
              <w:rPr>
                <w:rFonts w:ascii="Times New Roman" w:hAnsi="Times New Roman" w:cs="Times New Roman"/>
              </w:rPr>
              <w:t>-</w:t>
            </w:r>
            <w:r w:rsidRPr="00C612B3">
              <w:rPr>
                <w:rFonts w:ascii="Times New Roman" w:hAnsi="Times New Roman" w:cs="Times New Roman"/>
              </w:rPr>
              <w:t>ции)</w:t>
            </w:r>
          </w:p>
        </w:tc>
        <w:tc>
          <w:tcPr>
            <w:tcW w:w="2895" w:type="dxa"/>
            <w:tcBorders>
              <w:top w:val="single" w:sz="4" w:space="0" w:color="auto"/>
              <w:left w:val="single" w:sz="4" w:space="0" w:color="auto"/>
              <w:bottom w:val="single" w:sz="4" w:space="0" w:color="auto"/>
              <w:right w:val="single" w:sz="4" w:space="0" w:color="auto"/>
            </w:tcBorders>
            <w:vAlign w:val="center"/>
          </w:tcPr>
          <w:p w14:paraId="70242F4B" w14:textId="77777777" w:rsidR="00472C91" w:rsidRPr="001628AD" w:rsidRDefault="00472C91" w:rsidP="001673E5">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1405" w:type="dxa"/>
            <w:tcBorders>
              <w:top w:val="single" w:sz="4" w:space="0" w:color="auto"/>
              <w:left w:val="single" w:sz="4" w:space="0" w:color="auto"/>
              <w:bottom w:val="single" w:sz="4" w:space="0" w:color="auto"/>
              <w:right w:val="single" w:sz="4" w:space="0" w:color="auto"/>
            </w:tcBorders>
            <w:vAlign w:val="center"/>
          </w:tcPr>
          <w:p w14:paraId="373751CC" w14:textId="77777777" w:rsidR="00472C91" w:rsidRPr="00C612B3" w:rsidRDefault="00472C91" w:rsidP="001673E5">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600/960</w:t>
            </w:r>
          </w:p>
        </w:tc>
        <w:tc>
          <w:tcPr>
            <w:tcW w:w="1558" w:type="dxa"/>
            <w:tcBorders>
              <w:top w:val="single" w:sz="4" w:space="0" w:color="auto"/>
              <w:left w:val="single" w:sz="4" w:space="0" w:color="auto"/>
              <w:bottom w:val="single" w:sz="4" w:space="0" w:color="auto"/>
              <w:right w:val="single" w:sz="4" w:space="0" w:color="auto"/>
            </w:tcBorders>
            <w:vAlign w:val="center"/>
          </w:tcPr>
          <w:p w14:paraId="6049DB32"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7444" w:type="dxa"/>
            <w:tcBorders>
              <w:top w:val="single" w:sz="4" w:space="0" w:color="auto"/>
              <w:left w:val="single" w:sz="4" w:space="0" w:color="auto"/>
              <w:bottom w:val="single" w:sz="4" w:space="0" w:color="auto"/>
              <w:right w:val="single" w:sz="4" w:space="0" w:color="auto"/>
            </w:tcBorders>
          </w:tcPr>
          <w:p w14:paraId="0C6AF013" w14:textId="77777777" w:rsidR="00472C91" w:rsidRPr="00C612B3" w:rsidRDefault="00472C91" w:rsidP="001673E5">
            <w:pPr>
              <w:tabs>
                <w:tab w:val="left" w:pos="5812"/>
              </w:tabs>
              <w:ind w:left="57"/>
              <w:contextualSpacing/>
              <w:mirrorIndents/>
              <w:rPr>
                <w:rFonts w:ascii="Times New Roman" w:hAnsi="Times New Roman" w:cs="Times New Roman"/>
                <w:shd w:val="clear" w:color="auto" w:fill="FFFFFF"/>
              </w:rPr>
            </w:pPr>
          </w:p>
        </w:tc>
      </w:tr>
      <w:tr w:rsidR="00472C91" w:rsidRPr="00C612B3" w14:paraId="2667626D" w14:textId="77777777" w:rsidTr="00C07386">
        <w:trPr>
          <w:trHeight w:val="20"/>
          <w:jc w:val="center"/>
        </w:trPr>
        <w:tc>
          <w:tcPr>
            <w:tcW w:w="1560" w:type="dxa"/>
            <w:vMerge/>
            <w:tcBorders>
              <w:left w:val="single" w:sz="4" w:space="0" w:color="auto"/>
              <w:right w:val="single" w:sz="4" w:space="0" w:color="auto"/>
            </w:tcBorders>
            <w:vAlign w:val="center"/>
            <w:hideMark/>
          </w:tcPr>
          <w:p w14:paraId="0056B66F"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19A16F4F"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1405" w:type="dxa"/>
            <w:tcBorders>
              <w:top w:val="single" w:sz="4" w:space="0" w:color="auto"/>
              <w:left w:val="single" w:sz="4" w:space="0" w:color="auto"/>
              <w:bottom w:val="single" w:sz="4" w:space="0" w:color="auto"/>
              <w:right w:val="single" w:sz="4" w:space="0" w:color="auto"/>
            </w:tcBorders>
            <w:vAlign w:val="center"/>
          </w:tcPr>
          <w:p w14:paraId="6137D8E7"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6890EC2"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hideMark/>
          </w:tcPr>
          <w:p w14:paraId="430809A9" w14:textId="77777777" w:rsidR="00472C91" w:rsidRPr="00C612B3" w:rsidRDefault="00472C91" w:rsidP="001673E5">
            <w:pPr>
              <w:pStyle w:val="afc"/>
              <w:tabs>
                <w:tab w:val="left" w:pos="5812"/>
              </w:tabs>
              <w:spacing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472C91" w:rsidRPr="00C612B3" w14:paraId="2FCF8F84" w14:textId="77777777" w:rsidTr="00C07386">
        <w:trPr>
          <w:trHeight w:val="20"/>
          <w:jc w:val="center"/>
        </w:trPr>
        <w:tc>
          <w:tcPr>
            <w:tcW w:w="1560" w:type="dxa"/>
            <w:vMerge/>
            <w:tcBorders>
              <w:left w:val="single" w:sz="4" w:space="0" w:color="auto"/>
              <w:right w:val="single" w:sz="4" w:space="0" w:color="auto"/>
            </w:tcBorders>
            <w:vAlign w:val="center"/>
            <w:hideMark/>
          </w:tcPr>
          <w:p w14:paraId="6737B4C1"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5F1E430D"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1405" w:type="dxa"/>
            <w:tcBorders>
              <w:top w:val="single" w:sz="4" w:space="0" w:color="auto"/>
              <w:left w:val="single" w:sz="4" w:space="0" w:color="auto"/>
              <w:bottom w:val="single" w:sz="4" w:space="0" w:color="auto"/>
              <w:right w:val="single" w:sz="4" w:space="0" w:color="auto"/>
            </w:tcBorders>
            <w:vAlign w:val="center"/>
          </w:tcPr>
          <w:p w14:paraId="26FF3BFD"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8AD32D3"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1783A14C" w14:textId="77777777" w:rsidR="00472C91" w:rsidRPr="003B175D" w:rsidRDefault="00472C91" w:rsidP="001673E5">
            <w:pPr>
              <w:pStyle w:val="afc"/>
              <w:shd w:val="clear" w:color="auto" w:fill="FFFFFF"/>
              <w:tabs>
                <w:tab w:val="left" w:pos="5812"/>
              </w:tabs>
              <w:spacing w:beforeAutospacing="0" w:after="0" w:afterAutospacing="0"/>
              <w:ind w:left="57"/>
              <w:contextualSpacing/>
              <w:mirrorIndents/>
              <w:jc w:val="both"/>
              <w:textAlignment w:val="baseline"/>
              <w:rPr>
                <w:b/>
                <w:sz w:val="22"/>
                <w:szCs w:val="22"/>
              </w:rPr>
            </w:pPr>
            <w:r w:rsidRPr="00C612B3">
              <w:rPr>
                <w:rStyle w:val="aff2"/>
                <w:sz w:val="22"/>
                <w:szCs w:val="22"/>
                <w:bdr w:val="none" w:sz="0" w:space="0" w:color="auto" w:frame="1"/>
              </w:rPr>
              <w:t>Зарождение олимпийского движения.</w:t>
            </w:r>
            <w:r w:rsidRPr="00C612B3">
              <w:rPr>
                <w:b/>
                <w:sz w:val="22"/>
                <w:szCs w:val="22"/>
                <w:bdr w:val="none" w:sz="0" w:space="0" w:color="auto" w:frame="1"/>
                <w:shd w:val="clear" w:color="auto" w:fill="FFFFFF"/>
              </w:rPr>
              <w:t xml:space="preserve"> </w:t>
            </w:r>
            <w:r w:rsidRPr="00C612B3">
              <w:rPr>
                <w:rStyle w:val="aff2"/>
                <w:sz w:val="22"/>
                <w:szCs w:val="22"/>
                <w:bdr w:val="none" w:sz="0" w:space="0" w:color="auto" w:frame="1"/>
                <w:shd w:val="clear" w:color="auto" w:fill="FFFFFF"/>
              </w:rPr>
              <w:t>Возрождение олимпийской идеи. Международный Олимпийский комитет (МОК)</w:t>
            </w:r>
            <w:r>
              <w:rPr>
                <w:rStyle w:val="aff2"/>
                <w:sz w:val="22"/>
                <w:szCs w:val="22"/>
                <w:bdr w:val="none" w:sz="0" w:space="0" w:color="auto" w:frame="1"/>
                <w:shd w:val="clear" w:color="auto" w:fill="FFFFFF"/>
              </w:rPr>
              <w:t>.</w:t>
            </w:r>
          </w:p>
        </w:tc>
      </w:tr>
      <w:tr w:rsidR="00472C91" w:rsidRPr="00C612B3" w14:paraId="22E694F9" w14:textId="77777777" w:rsidTr="00C07386">
        <w:trPr>
          <w:trHeight w:val="20"/>
          <w:jc w:val="center"/>
        </w:trPr>
        <w:tc>
          <w:tcPr>
            <w:tcW w:w="1560" w:type="dxa"/>
            <w:vMerge/>
            <w:tcBorders>
              <w:left w:val="single" w:sz="4" w:space="0" w:color="auto"/>
              <w:right w:val="single" w:sz="4" w:space="0" w:color="auto"/>
            </w:tcBorders>
            <w:vAlign w:val="center"/>
          </w:tcPr>
          <w:p w14:paraId="48C1898D"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43C6D4D1"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405" w:type="dxa"/>
            <w:tcBorders>
              <w:top w:val="single" w:sz="4" w:space="0" w:color="auto"/>
              <w:left w:val="single" w:sz="4" w:space="0" w:color="auto"/>
              <w:bottom w:val="single" w:sz="4" w:space="0" w:color="auto"/>
              <w:right w:val="single" w:sz="4" w:space="0" w:color="auto"/>
            </w:tcBorders>
            <w:vAlign w:val="center"/>
          </w:tcPr>
          <w:p w14:paraId="3DDF33A9"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tcPr>
          <w:p w14:paraId="36CDBD27"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tcPr>
          <w:p w14:paraId="0DDE4415" w14:textId="77777777" w:rsidR="00472C91" w:rsidRPr="00C612B3" w:rsidRDefault="00472C91" w:rsidP="001673E5">
            <w:pPr>
              <w:pStyle w:val="afc"/>
              <w:shd w:val="clear" w:color="auto" w:fill="FFFFFF"/>
              <w:tabs>
                <w:tab w:val="left" w:pos="5812"/>
              </w:tabs>
              <w:spacing w:beforeAutospacing="0" w:after="0" w:afterAutospacing="0"/>
              <w:ind w:left="57"/>
              <w:contextualSpacing/>
              <w:mirrorIndents/>
              <w:jc w:val="both"/>
              <w:textAlignment w:val="baseline"/>
              <w:rPr>
                <w:rStyle w:val="aff2"/>
                <w:sz w:val="22"/>
                <w:szCs w:val="22"/>
                <w:bdr w:val="none" w:sz="0" w:space="0" w:color="auto" w:frame="1"/>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472C91" w:rsidRPr="00BF51AC" w14:paraId="73F78C88" w14:textId="77777777" w:rsidTr="00C07386">
        <w:trPr>
          <w:trHeight w:val="1091"/>
          <w:jc w:val="center"/>
        </w:trPr>
        <w:tc>
          <w:tcPr>
            <w:tcW w:w="1560" w:type="dxa"/>
            <w:vMerge/>
            <w:tcBorders>
              <w:left w:val="single" w:sz="4" w:space="0" w:color="auto"/>
              <w:right w:val="single" w:sz="4" w:space="0" w:color="auto"/>
            </w:tcBorders>
            <w:vAlign w:val="center"/>
            <w:hideMark/>
          </w:tcPr>
          <w:p w14:paraId="02EDE8E8"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7C0CB497"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1405" w:type="dxa"/>
            <w:tcBorders>
              <w:top w:val="single" w:sz="4" w:space="0" w:color="auto"/>
              <w:left w:val="single" w:sz="4" w:space="0" w:color="auto"/>
              <w:bottom w:val="single" w:sz="4" w:space="0" w:color="auto"/>
              <w:right w:val="single" w:sz="4" w:space="0" w:color="auto"/>
            </w:tcBorders>
            <w:vAlign w:val="center"/>
          </w:tcPr>
          <w:p w14:paraId="0E78FA6C"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22BCB7D"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hideMark/>
          </w:tcPr>
          <w:p w14:paraId="752A5479" w14:textId="77777777" w:rsidR="00472C91" w:rsidRPr="00BF51AC" w:rsidRDefault="00472C91" w:rsidP="001673E5">
            <w:pPr>
              <w:pStyle w:val="1"/>
              <w:tabs>
                <w:tab w:val="left" w:pos="5812"/>
              </w:tabs>
              <w:spacing w:before="0" w:line="240" w:lineRule="auto"/>
              <w:ind w:left="57"/>
              <w:contextualSpacing/>
              <w:mirrorIndents/>
              <w:jc w:val="both"/>
              <w:rPr>
                <w:rFonts w:ascii="Times New Roman" w:hAnsi="Times New Roman" w:cs="Times New Roman"/>
              </w:rPr>
            </w:pPr>
            <w:r w:rsidRPr="00BF51AC">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rFonts w:ascii="Times New Roman" w:hAnsi="Times New Roman" w:cs="Times New Roman"/>
                <w:i/>
                <w:iCs/>
                <w:color w:val="000000"/>
                <w:sz w:val="22"/>
                <w:szCs w:val="22"/>
              </w:rPr>
              <w:t xml:space="preserve"> </w:t>
            </w:r>
            <w:r w:rsidRPr="00BF51AC">
              <w:rPr>
                <w:rFonts w:ascii="Times New Roman" w:hAnsi="Times New Roman" w:cs="Times New Roman"/>
                <w:color w:val="000000"/>
                <w:sz w:val="22"/>
                <w:szCs w:val="22"/>
              </w:rPr>
              <w:t>Физиологические механизмы развития двигательных навыков.</w:t>
            </w:r>
          </w:p>
        </w:tc>
      </w:tr>
      <w:tr w:rsidR="00472C91" w:rsidRPr="00C612B3" w14:paraId="19EB47E8" w14:textId="77777777" w:rsidTr="00C07386">
        <w:trPr>
          <w:trHeight w:val="20"/>
          <w:jc w:val="center"/>
        </w:trPr>
        <w:tc>
          <w:tcPr>
            <w:tcW w:w="1560" w:type="dxa"/>
            <w:vMerge/>
            <w:tcBorders>
              <w:left w:val="single" w:sz="4" w:space="0" w:color="auto"/>
              <w:right w:val="single" w:sz="4" w:space="0" w:color="auto"/>
            </w:tcBorders>
            <w:vAlign w:val="center"/>
            <w:hideMark/>
          </w:tcPr>
          <w:p w14:paraId="7AD730DE"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2C7AB168"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405" w:type="dxa"/>
            <w:tcBorders>
              <w:top w:val="single" w:sz="4" w:space="0" w:color="auto"/>
              <w:left w:val="single" w:sz="4" w:space="0" w:color="auto"/>
              <w:bottom w:val="single" w:sz="4" w:space="0" w:color="auto"/>
              <w:right w:val="single" w:sz="4" w:space="0" w:color="auto"/>
            </w:tcBorders>
            <w:vAlign w:val="center"/>
          </w:tcPr>
          <w:p w14:paraId="79F4A6E3"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9B356F0"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hideMark/>
          </w:tcPr>
          <w:p w14:paraId="301B146C" w14:textId="77777777" w:rsidR="00472C91" w:rsidRPr="00C612B3" w:rsidRDefault="00472C91" w:rsidP="001673E5">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Структура и содержание Дневника обучающегося. Классификация и типы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w:t>
            </w:r>
          </w:p>
        </w:tc>
      </w:tr>
      <w:tr w:rsidR="00472C91" w:rsidRPr="00C612B3" w14:paraId="64B43471" w14:textId="77777777" w:rsidTr="00C07386">
        <w:trPr>
          <w:trHeight w:val="20"/>
          <w:jc w:val="center"/>
        </w:trPr>
        <w:tc>
          <w:tcPr>
            <w:tcW w:w="1560" w:type="dxa"/>
            <w:vMerge/>
            <w:tcBorders>
              <w:left w:val="single" w:sz="4" w:space="0" w:color="auto"/>
              <w:right w:val="single" w:sz="4" w:space="0" w:color="auto"/>
            </w:tcBorders>
            <w:vAlign w:val="center"/>
          </w:tcPr>
          <w:p w14:paraId="72324C7F"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0EAD8D57"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w:t>
            </w:r>
            <w:r w:rsidRPr="001628AD">
              <w:rPr>
                <w:rFonts w:ascii="Times New Roman" w:hAnsi="Times New Roman" w:cs="Times New Roman"/>
              </w:rPr>
              <w:lastRenderedPageBreak/>
              <w:t>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3313F6FB"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558" w:type="dxa"/>
            <w:tcBorders>
              <w:top w:val="single" w:sz="4" w:space="0" w:color="auto"/>
              <w:left w:val="single" w:sz="4" w:space="0" w:color="auto"/>
              <w:bottom w:val="single" w:sz="4" w:space="0" w:color="auto"/>
              <w:right w:val="single" w:sz="4" w:space="0" w:color="auto"/>
            </w:tcBorders>
            <w:vAlign w:val="center"/>
          </w:tcPr>
          <w:p w14:paraId="1FF6D3C0"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7444" w:type="dxa"/>
            <w:tcBorders>
              <w:top w:val="single" w:sz="4" w:space="0" w:color="auto"/>
              <w:left w:val="single" w:sz="4" w:space="0" w:color="auto"/>
              <w:bottom w:val="single" w:sz="4" w:space="0" w:color="auto"/>
              <w:right w:val="single" w:sz="4" w:space="0" w:color="auto"/>
            </w:tcBorders>
          </w:tcPr>
          <w:p w14:paraId="5B263B0C"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Понятийность. Спортивная техника и тактика. Двигательные представления. Методика обучения. Метод использования слова. Значение </w:t>
            </w:r>
            <w:r w:rsidRPr="00C612B3">
              <w:rPr>
                <w:rFonts w:ascii="Times New Roman" w:hAnsi="Times New Roman" w:cs="Times New Roman"/>
              </w:rPr>
              <w:lastRenderedPageBreak/>
              <w:t xml:space="preserve">рациональной техники в достижении высокого спортивного результата. </w:t>
            </w:r>
          </w:p>
        </w:tc>
      </w:tr>
      <w:tr w:rsidR="00472C91" w:rsidRPr="00C612B3" w14:paraId="7D872B09" w14:textId="77777777" w:rsidTr="00C07386">
        <w:trPr>
          <w:trHeight w:val="20"/>
          <w:jc w:val="center"/>
        </w:trPr>
        <w:tc>
          <w:tcPr>
            <w:tcW w:w="1560" w:type="dxa"/>
            <w:vMerge/>
            <w:tcBorders>
              <w:left w:val="single" w:sz="4" w:space="0" w:color="auto"/>
              <w:right w:val="single" w:sz="4" w:space="0" w:color="auto"/>
            </w:tcBorders>
            <w:vAlign w:val="center"/>
          </w:tcPr>
          <w:p w14:paraId="704CC145"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4B9F5553"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05" w:type="dxa"/>
            <w:tcBorders>
              <w:top w:val="single" w:sz="4" w:space="0" w:color="auto"/>
              <w:left w:val="single" w:sz="4" w:space="0" w:color="auto"/>
              <w:bottom w:val="single" w:sz="4" w:space="0" w:color="auto"/>
              <w:right w:val="single" w:sz="4" w:space="0" w:color="auto"/>
            </w:tcBorders>
            <w:vAlign w:val="center"/>
          </w:tcPr>
          <w:p w14:paraId="3A99224D"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1FC5B2F3"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7444" w:type="dxa"/>
            <w:tcBorders>
              <w:top w:val="single" w:sz="4" w:space="0" w:color="auto"/>
              <w:left w:val="single" w:sz="4" w:space="0" w:color="auto"/>
              <w:bottom w:val="single" w:sz="4" w:space="0" w:color="auto"/>
              <w:right w:val="single" w:sz="4" w:space="0" w:color="auto"/>
            </w:tcBorders>
          </w:tcPr>
          <w:p w14:paraId="7E6ED8FC"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472C91" w:rsidRPr="00C612B3" w14:paraId="2A991F23" w14:textId="77777777" w:rsidTr="00C07386">
        <w:trPr>
          <w:trHeight w:val="20"/>
          <w:jc w:val="center"/>
        </w:trPr>
        <w:tc>
          <w:tcPr>
            <w:tcW w:w="1560" w:type="dxa"/>
            <w:vMerge/>
            <w:tcBorders>
              <w:left w:val="single" w:sz="4" w:space="0" w:color="auto"/>
              <w:right w:val="single" w:sz="4" w:space="0" w:color="auto"/>
            </w:tcBorders>
            <w:vAlign w:val="center"/>
          </w:tcPr>
          <w:p w14:paraId="458B0343"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0108F916"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50486901"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04F1250F"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444" w:type="dxa"/>
            <w:tcBorders>
              <w:top w:val="single" w:sz="4" w:space="0" w:color="auto"/>
              <w:left w:val="single" w:sz="4" w:space="0" w:color="auto"/>
              <w:bottom w:val="single" w:sz="4" w:space="0" w:color="auto"/>
              <w:right w:val="single" w:sz="4" w:space="0" w:color="auto"/>
            </w:tcBorders>
          </w:tcPr>
          <w:p w14:paraId="32275949"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472C91" w:rsidRPr="00C612B3" w14:paraId="67CF97C4" w14:textId="77777777" w:rsidTr="00C07386">
        <w:trPr>
          <w:trHeight w:val="20"/>
          <w:jc w:val="center"/>
        </w:trPr>
        <w:tc>
          <w:tcPr>
            <w:tcW w:w="1560" w:type="dxa"/>
            <w:vMerge/>
            <w:tcBorders>
              <w:left w:val="single" w:sz="4" w:space="0" w:color="auto"/>
              <w:bottom w:val="single" w:sz="4" w:space="0" w:color="auto"/>
              <w:right w:val="single" w:sz="4" w:space="0" w:color="auto"/>
            </w:tcBorders>
            <w:vAlign w:val="center"/>
          </w:tcPr>
          <w:p w14:paraId="4F4C3E7B"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3B05DA70"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6A99C7C9"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558" w:type="dxa"/>
            <w:tcBorders>
              <w:top w:val="single" w:sz="4" w:space="0" w:color="auto"/>
              <w:left w:val="single" w:sz="4" w:space="0" w:color="auto"/>
              <w:bottom w:val="single" w:sz="4" w:space="0" w:color="auto"/>
              <w:right w:val="single" w:sz="4" w:space="0" w:color="auto"/>
            </w:tcBorders>
            <w:vAlign w:val="center"/>
          </w:tcPr>
          <w:p w14:paraId="289266B4"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7444" w:type="dxa"/>
            <w:tcBorders>
              <w:top w:val="single" w:sz="4" w:space="0" w:color="auto"/>
              <w:left w:val="single" w:sz="4" w:space="0" w:color="auto"/>
              <w:bottom w:val="single" w:sz="4" w:space="0" w:color="auto"/>
              <w:right w:val="single" w:sz="4" w:space="0" w:color="auto"/>
            </w:tcBorders>
          </w:tcPr>
          <w:p w14:paraId="137AC476"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472C91" w:rsidRPr="00C612B3" w14:paraId="76AD1AA5" w14:textId="77777777" w:rsidTr="00C07386">
        <w:trPr>
          <w:trHeight w:val="20"/>
          <w:jc w:val="center"/>
        </w:trPr>
        <w:tc>
          <w:tcPr>
            <w:tcW w:w="1560" w:type="dxa"/>
            <w:vMerge w:val="restart"/>
            <w:tcBorders>
              <w:left w:val="single" w:sz="4" w:space="0" w:color="auto"/>
              <w:right w:val="single" w:sz="4" w:space="0" w:color="auto"/>
            </w:tcBorders>
            <w:vAlign w:val="center"/>
          </w:tcPr>
          <w:p w14:paraId="4386802A"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472C91">
              <w:rPr>
                <w:rFonts w:ascii="Times New Roman" w:hAnsi="Times New Roman" w:cs="Times New Roman"/>
              </w:rPr>
              <w:t>Этап совершен-ствования спортивного мастерства</w:t>
            </w:r>
          </w:p>
        </w:tc>
        <w:tc>
          <w:tcPr>
            <w:tcW w:w="2895" w:type="dxa"/>
            <w:tcBorders>
              <w:top w:val="single" w:sz="4" w:space="0" w:color="auto"/>
              <w:left w:val="single" w:sz="4" w:space="0" w:color="auto"/>
              <w:bottom w:val="single" w:sz="4" w:space="0" w:color="auto"/>
              <w:right w:val="single" w:sz="4" w:space="0" w:color="auto"/>
            </w:tcBorders>
            <w:vAlign w:val="center"/>
          </w:tcPr>
          <w:p w14:paraId="19EF9FEE" w14:textId="77777777" w:rsidR="00472C91" w:rsidRPr="001628AD" w:rsidRDefault="00472C91" w:rsidP="001673E5">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1405" w:type="dxa"/>
            <w:tcBorders>
              <w:top w:val="single" w:sz="4" w:space="0" w:color="auto"/>
              <w:left w:val="single" w:sz="4" w:space="0" w:color="auto"/>
              <w:bottom w:val="single" w:sz="4" w:space="0" w:color="auto"/>
              <w:right w:val="single" w:sz="4" w:space="0" w:color="auto"/>
            </w:tcBorders>
            <w:vAlign w:val="center"/>
          </w:tcPr>
          <w:p w14:paraId="18D72AAE" w14:textId="77777777" w:rsidR="00472C91" w:rsidRPr="00C612B3" w:rsidRDefault="00472C91" w:rsidP="001673E5">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1200</w:t>
            </w:r>
          </w:p>
        </w:tc>
        <w:tc>
          <w:tcPr>
            <w:tcW w:w="1558" w:type="dxa"/>
            <w:tcBorders>
              <w:top w:val="single" w:sz="4" w:space="0" w:color="auto"/>
              <w:left w:val="single" w:sz="4" w:space="0" w:color="auto"/>
              <w:bottom w:val="single" w:sz="4" w:space="0" w:color="auto"/>
              <w:right w:val="single" w:sz="4" w:space="0" w:color="auto"/>
            </w:tcBorders>
            <w:vAlign w:val="center"/>
          </w:tcPr>
          <w:p w14:paraId="118D180D"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7444" w:type="dxa"/>
            <w:tcBorders>
              <w:top w:val="single" w:sz="4" w:space="0" w:color="auto"/>
              <w:left w:val="single" w:sz="4" w:space="0" w:color="auto"/>
              <w:bottom w:val="single" w:sz="4" w:space="0" w:color="auto"/>
              <w:right w:val="single" w:sz="4" w:space="0" w:color="auto"/>
            </w:tcBorders>
          </w:tcPr>
          <w:p w14:paraId="6CE05F18" w14:textId="77777777" w:rsidR="00472C91" w:rsidRPr="00C612B3" w:rsidRDefault="00472C91" w:rsidP="001673E5">
            <w:pPr>
              <w:tabs>
                <w:tab w:val="left" w:pos="5812"/>
              </w:tabs>
              <w:ind w:left="57"/>
              <w:contextualSpacing/>
              <w:mirrorIndents/>
              <w:rPr>
                <w:rFonts w:ascii="Times New Roman" w:hAnsi="Times New Roman" w:cs="Times New Roman"/>
              </w:rPr>
            </w:pPr>
          </w:p>
        </w:tc>
      </w:tr>
      <w:tr w:rsidR="00472C91" w:rsidRPr="00C612B3" w14:paraId="429FF0A1" w14:textId="77777777" w:rsidTr="00C07386">
        <w:trPr>
          <w:trHeight w:val="20"/>
          <w:jc w:val="center"/>
        </w:trPr>
        <w:tc>
          <w:tcPr>
            <w:tcW w:w="1560" w:type="dxa"/>
            <w:vMerge/>
            <w:tcBorders>
              <w:left w:val="single" w:sz="4" w:space="0" w:color="auto"/>
              <w:right w:val="single" w:sz="4" w:space="0" w:color="auto"/>
            </w:tcBorders>
            <w:vAlign w:val="center"/>
          </w:tcPr>
          <w:p w14:paraId="69E420C1"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6FC96CD8"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1D61876B"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tcPr>
          <w:p w14:paraId="4194CB8B"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7444" w:type="dxa"/>
            <w:tcBorders>
              <w:top w:val="single" w:sz="4" w:space="0" w:color="auto"/>
              <w:left w:val="single" w:sz="4" w:space="0" w:color="auto"/>
              <w:bottom w:val="single" w:sz="4" w:space="0" w:color="auto"/>
              <w:right w:val="single" w:sz="4" w:space="0" w:color="auto"/>
            </w:tcBorders>
          </w:tcPr>
          <w:p w14:paraId="04516BC4"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472C91" w:rsidRPr="00C612B3" w14:paraId="1E128014" w14:textId="77777777" w:rsidTr="00C07386">
        <w:trPr>
          <w:trHeight w:val="373"/>
          <w:jc w:val="center"/>
        </w:trPr>
        <w:tc>
          <w:tcPr>
            <w:tcW w:w="1560" w:type="dxa"/>
            <w:vMerge/>
            <w:tcBorders>
              <w:left w:val="single" w:sz="4" w:space="0" w:color="auto"/>
              <w:right w:val="single" w:sz="4" w:space="0" w:color="auto"/>
            </w:tcBorders>
            <w:vAlign w:val="center"/>
            <w:hideMark/>
          </w:tcPr>
          <w:p w14:paraId="0CDF33B2" w14:textId="77777777" w:rsidR="00472C91" w:rsidRPr="00C612B3" w:rsidRDefault="00472C91" w:rsidP="001673E5">
            <w:pPr>
              <w:tabs>
                <w:tab w:val="left" w:pos="5812"/>
              </w:tabs>
              <w:ind w:left="57"/>
              <w:contextualSpacing/>
              <w:mirrorIndents/>
              <w:jc w:val="center"/>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69CEFA05"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r w:rsidRPr="001628AD">
              <w:rPr>
                <w:rFonts w:ascii="Times New Roman" w:hAnsi="Times New Roman" w:cs="Times New Roman"/>
              </w:rPr>
              <w:t>недотренированность</w:t>
            </w:r>
          </w:p>
        </w:tc>
        <w:tc>
          <w:tcPr>
            <w:tcW w:w="1405" w:type="dxa"/>
            <w:tcBorders>
              <w:top w:val="single" w:sz="4" w:space="0" w:color="auto"/>
              <w:left w:val="single" w:sz="4" w:space="0" w:color="auto"/>
              <w:bottom w:val="single" w:sz="4" w:space="0" w:color="auto"/>
              <w:right w:val="single" w:sz="4" w:space="0" w:color="auto"/>
            </w:tcBorders>
            <w:vAlign w:val="center"/>
          </w:tcPr>
          <w:p w14:paraId="445A8129"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19D896"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7444" w:type="dxa"/>
            <w:tcBorders>
              <w:top w:val="single" w:sz="4" w:space="0" w:color="auto"/>
              <w:left w:val="single" w:sz="4" w:space="0" w:color="auto"/>
              <w:bottom w:val="single" w:sz="4" w:space="0" w:color="auto"/>
              <w:right w:val="single" w:sz="4" w:space="0" w:color="auto"/>
            </w:tcBorders>
            <w:hideMark/>
          </w:tcPr>
          <w:p w14:paraId="7D96D266" w14:textId="77777777" w:rsidR="00472C91" w:rsidRPr="00C612B3" w:rsidRDefault="00472C91" w:rsidP="001673E5">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cs="Times New Roman"/>
              </w:rPr>
            </w:pPr>
            <w:r w:rsidRPr="00C612B3">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472C91" w:rsidRPr="00C612B3" w14:paraId="0039250F" w14:textId="77777777" w:rsidTr="00C07386">
        <w:trPr>
          <w:trHeight w:val="850"/>
          <w:jc w:val="center"/>
        </w:trPr>
        <w:tc>
          <w:tcPr>
            <w:tcW w:w="1560" w:type="dxa"/>
            <w:vMerge/>
            <w:tcBorders>
              <w:left w:val="single" w:sz="4" w:space="0" w:color="auto"/>
              <w:right w:val="single" w:sz="4" w:space="0" w:color="auto"/>
            </w:tcBorders>
            <w:vAlign w:val="center"/>
            <w:hideMark/>
          </w:tcPr>
          <w:p w14:paraId="46C83DD5"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0AF8E18F"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405" w:type="dxa"/>
            <w:tcBorders>
              <w:top w:val="single" w:sz="4" w:space="0" w:color="auto"/>
              <w:left w:val="single" w:sz="4" w:space="0" w:color="auto"/>
              <w:bottom w:val="single" w:sz="4" w:space="0" w:color="auto"/>
              <w:right w:val="single" w:sz="4" w:space="0" w:color="auto"/>
            </w:tcBorders>
            <w:vAlign w:val="center"/>
          </w:tcPr>
          <w:p w14:paraId="08F1E1E0"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730752"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7444" w:type="dxa"/>
            <w:tcBorders>
              <w:top w:val="single" w:sz="4" w:space="0" w:color="auto"/>
              <w:left w:val="single" w:sz="4" w:space="0" w:color="auto"/>
              <w:bottom w:val="single" w:sz="4" w:space="0" w:color="auto"/>
              <w:right w:val="single" w:sz="4" w:space="0" w:color="auto"/>
            </w:tcBorders>
            <w:hideMark/>
          </w:tcPr>
          <w:p w14:paraId="51ECB06D"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472C91" w:rsidRPr="00C612B3" w14:paraId="38728CB3" w14:textId="77777777" w:rsidTr="00C07386">
        <w:trPr>
          <w:trHeight w:val="20"/>
          <w:jc w:val="center"/>
        </w:trPr>
        <w:tc>
          <w:tcPr>
            <w:tcW w:w="1560" w:type="dxa"/>
            <w:vMerge/>
            <w:tcBorders>
              <w:left w:val="single" w:sz="4" w:space="0" w:color="auto"/>
              <w:right w:val="single" w:sz="4" w:space="0" w:color="auto"/>
            </w:tcBorders>
            <w:vAlign w:val="center"/>
            <w:hideMark/>
          </w:tcPr>
          <w:p w14:paraId="2B4F73A9"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2214F19D"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405" w:type="dxa"/>
            <w:tcBorders>
              <w:top w:val="single" w:sz="4" w:space="0" w:color="auto"/>
              <w:left w:val="single" w:sz="4" w:space="0" w:color="auto"/>
              <w:bottom w:val="single" w:sz="4" w:space="0" w:color="auto"/>
              <w:right w:val="single" w:sz="4" w:space="0" w:color="auto"/>
            </w:tcBorders>
            <w:vAlign w:val="center"/>
          </w:tcPr>
          <w:p w14:paraId="1885E662"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3E408FA"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7444" w:type="dxa"/>
            <w:tcBorders>
              <w:top w:val="single" w:sz="4" w:space="0" w:color="auto"/>
              <w:left w:val="single" w:sz="4" w:space="0" w:color="auto"/>
              <w:bottom w:val="single" w:sz="4" w:space="0" w:color="auto"/>
              <w:right w:val="single" w:sz="4" w:space="0" w:color="auto"/>
            </w:tcBorders>
            <w:hideMark/>
          </w:tcPr>
          <w:p w14:paraId="3E3954AF"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472C91" w:rsidRPr="00C612B3" w14:paraId="2B849B83" w14:textId="77777777" w:rsidTr="00C07386">
        <w:trPr>
          <w:trHeight w:val="20"/>
          <w:jc w:val="center"/>
        </w:trPr>
        <w:tc>
          <w:tcPr>
            <w:tcW w:w="1560" w:type="dxa"/>
            <w:vMerge/>
            <w:tcBorders>
              <w:left w:val="single" w:sz="4" w:space="0" w:color="auto"/>
              <w:right w:val="single" w:sz="4" w:space="0" w:color="auto"/>
            </w:tcBorders>
            <w:vAlign w:val="center"/>
            <w:hideMark/>
          </w:tcPr>
          <w:p w14:paraId="1D8C81AD"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hideMark/>
          </w:tcPr>
          <w:p w14:paraId="32578ABD"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405" w:type="dxa"/>
            <w:tcBorders>
              <w:top w:val="single" w:sz="4" w:space="0" w:color="auto"/>
              <w:left w:val="single" w:sz="4" w:space="0" w:color="auto"/>
              <w:bottom w:val="single" w:sz="4" w:space="0" w:color="auto"/>
              <w:right w:val="single" w:sz="4" w:space="0" w:color="auto"/>
            </w:tcBorders>
            <w:vAlign w:val="center"/>
          </w:tcPr>
          <w:p w14:paraId="637233AC"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F354479"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7444" w:type="dxa"/>
            <w:tcBorders>
              <w:top w:val="single" w:sz="4" w:space="0" w:color="auto"/>
              <w:left w:val="single" w:sz="4" w:space="0" w:color="auto"/>
              <w:bottom w:val="single" w:sz="4" w:space="0" w:color="auto"/>
              <w:right w:val="single" w:sz="4" w:space="0" w:color="auto"/>
            </w:tcBorders>
            <w:hideMark/>
          </w:tcPr>
          <w:p w14:paraId="29909A85"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lastRenderedPageBreak/>
              <w:t>соревнований. Система спортивной тренировки. Основные направления спортивной тренировки.</w:t>
            </w:r>
          </w:p>
        </w:tc>
      </w:tr>
      <w:tr w:rsidR="00472C91" w:rsidRPr="00C612B3" w14:paraId="23F400BE" w14:textId="77777777" w:rsidTr="00C07386">
        <w:trPr>
          <w:trHeight w:val="20"/>
          <w:jc w:val="center"/>
        </w:trPr>
        <w:tc>
          <w:tcPr>
            <w:tcW w:w="1560" w:type="dxa"/>
            <w:vMerge/>
            <w:tcBorders>
              <w:left w:val="single" w:sz="4" w:space="0" w:color="auto"/>
              <w:right w:val="single" w:sz="4" w:space="0" w:color="auto"/>
            </w:tcBorders>
            <w:vAlign w:val="center"/>
          </w:tcPr>
          <w:p w14:paraId="194EB71A"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7BD310FF"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405" w:type="dxa"/>
            <w:tcBorders>
              <w:top w:val="single" w:sz="4" w:space="0" w:color="auto"/>
              <w:left w:val="single" w:sz="4" w:space="0" w:color="auto"/>
              <w:bottom w:val="single" w:sz="4" w:space="0" w:color="auto"/>
              <w:right w:val="single" w:sz="4" w:space="0" w:color="auto"/>
            </w:tcBorders>
            <w:vAlign w:val="center"/>
          </w:tcPr>
          <w:p w14:paraId="6B3FFB73"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558" w:type="dxa"/>
            <w:tcBorders>
              <w:top w:val="single" w:sz="4" w:space="0" w:color="auto"/>
              <w:left w:val="single" w:sz="4" w:space="0" w:color="auto"/>
              <w:bottom w:val="single" w:sz="4" w:space="0" w:color="auto"/>
              <w:right w:val="single" w:sz="4" w:space="0" w:color="auto"/>
            </w:tcBorders>
            <w:vAlign w:val="center"/>
          </w:tcPr>
          <w:p w14:paraId="109E4B83"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7444" w:type="dxa"/>
            <w:tcBorders>
              <w:top w:val="single" w:sz="4" w:space="0" w:color="auto"/>
              <w:left w:val="single" w:sz="4" w:space="0" w:color="auto"/>
              <w:bottom w:val="single" w:sz="4" w:space="0" w:color="auto"/>
              <w:right w:val="single" w:sz="4" w:space="0" w:color="auto"/>
            </w:tcBorders>
          </w:tcPr>
          <w:p w14:paraId="23C3A740"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472C91" w:rsidRPr="00C612B3" w14:paraId="1FD25552" w14:textId="77777777" w:rsidTr="00C07386">
        <w:trPr>
          <w:trHeight w:val="20"/>
          <w:jc w:val="center"/>
        </w:trPr>
        <w:tc>
          <w:tcPr>
            <w:tcW w:w="1560" w:type="dxa"/>
            <w:vMerge/>
            <w:tcBorders>
              <w:left w:val="single" w:sz="4" w:space="0" w:color="auto"/>
              <w:bottom w:val="single" w:sz="4" w:space="0" w:color="auto"/>
              <w:right w:val="single" w:sz="4" w:space="0" w:color="auto"/>
            </w:tcBorders>
            <w:vAlign w:val="center"/>
          </w:tcPr>
          <w:p w14:paraId="62CD3F3B" w14:textId="77777777" w:rsidR="00472C91" w:rsidRPr="00C612B3" w:rsidRDefault="00472C91" w:rsidP="001673E5">
            <w:pPr>
              <w:tabs>
                <w:tab w:val="left" w:pos="5812"/>
              </w:tabs>
              <w:ind w:left="57"/>
              <w:contextualSpacing/>
              <w:mirrorIndents/>
              <w:rPr>
                <w:rFonts w:ascii="Times New Roman" w:hAnsi="Times New Roman" w:cs="Times New Roman"/>
              </w:rPr>
            </w:pPr>
          </w:p>
        </w:tc>
        <w:tc>
          <w:tcPr>
            <w:tcW w:w="2895" w:type="dxa"/>
            <w:tcBorders>
              <w:top w:val="single" w:sz="4" w:space="0" w:color="auto"/>
              <w:left w:val="single" w:sz="4" w:space="0" w:color="auto"/>
              <w:bottom w:val="single" w:sz="4" w:space="0" w:color="auto"/>
              <w:right w:val="single" w:sz="4" w:space="0" w:color="auto"/>
            </w:tcBorders>
            <w:vAlign w:val="center"/>
          </w:tcPr>
          <w:p w14:paraId="76FF9BD6" w14:textId="77777777" w:rsidR="00472C91" w:rsidRPr="001628AD" w:rsidRDefault="00472C91" w:rsidP="001673E5">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2963" w:type="dxa"/>
            <w:gridSpan w:val="2"/>
            <w:tcBorders>
              <w:top w:val="single" w:sz="4" w:space="0" w:color="auto"/>
              <w:left w:val="single" w:sz="4" w:space="0" w:color="auto"/>
              <w:bottom w:val="single" w:sz="4" w:space="0" w:color="auto"/>
              <w:right w:val="single" w:sz="4" w:space="0" w:color="auto"/>
            </w:tcBorders>
            <w:vAlign w:val="center"/>
          </w:tcPr>
          <w:p w14:paraId="470A660A" w14:textId="77777777" w:rsidR="00472C91" w:rsidRPr="00C612B3" w:rsidRDefault="00472C91" w:rsidP="001673E5">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7444" w:type="dxa"/>
            <w:tcBorders>
              <w:top w:val="single" w:sz="4" w:space="0" w:color="auto"/>
              <w:left w:val="single" w:sz="4" w:space="0" w:color="auto"/>
              <w:bottom w:val="single" w:sz="4" w:space="0" w:color="auto"/>
              <w:right w:val="single" w:sz="4" w:space="0" w:color="auto"/>
            </w:tcBorders>
          </w:tcPr>
          <w:p w14:paraId="74F96CDD" w14:textId="77777777" w:rsidR="00472C91" w:rsidRPr="00C612B3" w:rsidRDefault="00472C91" w:rsidP="001673E5">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bookmarkEnd w:id="8"/>
    </w:tbl>
    <w:p w14:paraId="5F7C3496" w14:textId="77777777" w:rsidR="0091692A" w:rsidRDefault="0091692A" w:rsidP="0091692A">
      <w:pPr>
        <w:pStyle w:val="af3"/>
        <w:spacing w:before="5"/>
        <w:rPr>
          <w:bCs/>
          <w:sz w:val="28"/>
          <w:szCs w:val="28"/>
        </w:rPr>
      </w:pPr>
    </w:p>
    <w:sectPr w:rsidR="0091692A">
      <w:headerReference w:type="default" r:id="rId23"/>
      <w:footerReference w:type="default" r:id="rId24"/>
      <w:headerReference w:type="first" r:id="rId25"/>
      <w:pgSz w:w="16838" w:h="11906" w:orient="landscape"/>
      <w:pgMar w:top="1134" w:right="567" w:bottom="1134" w:left="1134" w:header="709"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3FC3" w14:textId="77777777" w:rsidR="00D457A1" w:rsidRDefault="00D457A1">
      <w:pPr>
        <w:spacing w:after="0" w:line="240" w:lineRule="auto"/>
      </w:pPr>
      <w:r>
        <w:separator/>
      </w:r>
    </w:p>
  </w:endnote>
  <w:endnote w:type="continuationSeparator" w:id="0">
    <w:p w14:paraId="798B4730" w14:textId="77777777" w:rsidR="00D457A1" w:rsidRDefault="00D4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1CFA4" w14:textId="77777777" w:rsidR="00C8707A" w:rsidRDefault="00C8707A" w:rsidP="006C41BB">
    <w:pPr>
      <w:pStyle w:val="afb"/>
      <w:framePr w:wrap="around" w:vAnchor="text" w:hAnchor="margin" w:xAlign="right" w:y="1"/>
      <w:rPr>
        <w:rStyle w:val="aff3"/>
      </w:rPr>
    </w:pPr>
  </w:p>
  <w:p w14:paraId="1F87A7EA" w14:textId="77777777" w:rsidR="00C8707A" w:rsidRDefault="00C8707A" w:rsidP="006C41BB">
    <w:pPr>
      <w:pStyle w:val="afb"/>
      <w:ind w:right="360"/>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3AB86" w14:textId="77777777" w:rsidR="00C8707A" w:rsidRDefault="00C8707A">
    <w:pPr>
      <w:pStyle w:val="afb"/>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276AA" w14:textId="77777777" w:rsidR="00C8707A" w:rsidRDefault="00C8707A">
    <w:pPr>
      <w:pStyle w:val="afb"/>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E76C" w14:textId="77777777" w:rsidR="00C8707A" w:rsidRDefault="00C870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F9A6" w14:textId="77777777" w:rsidR="00C8707A" w:rsidRDefault="00C8707A">
    <w:pPr>
      <w:pStyle w:val="afb"/>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C2152" w14:textId="77777777" w:rsidR="00D457A1" w:rsidRDefault="00D457A1">
      <w:pPr>
        <w:rPr>
          <w:sz w:val="12"/>
        </w:rPr>
      </w:pPr>
      <w:r>
        <w:separator/>
      </w:r>
    </w:p>
  </w:footnote>
  <w:footnote w:type="continuationSeparator" w:id="0">
    <w:p w14:paraId="113A69A5" w14:textId="77777777" w:rsidR="00D457A1" w:rsidRDefault="00D457A1">
      <w:pPr>
        <w:rPr>
          <w:sz w:val="12"/>
        </w:rPr>
      </w:pPr>
      <w:r>
        <w:continuationSeparator/>
      </w:r>
    </w:p>
  </w:footnote>
  <w:footnote w:id="1">
    <w:p w14:paraId="01E5E71C" w14:textId="08D009BD" w:rsidR="00C8707A" w:rsidRPr="00040CE6" w:rsidRDefault="00C8707A" w:rsidP="00040CE6">
      <w:pPr>
        <w:pStyle w:val="af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922142"/>
      <w:docPartObj>
        <w:docPartGallery w:val="Page Numbers (Top of Page)"/>
        <w:docPartUnique/>
      </w:docPartObj>
    </w:sdtPr>
    <w:sdtEndPr/>
    <w:sdtContent>
      <w:p w14:paraId="729F99F3" w14:textId="501E6576" w:rsidR="00C8707A" w:rsidRDefault="00C8707A">
        <w:pPr>
          <w:pStyle w:val="afa"/>
          <w:jc w:val="center"/>
        </w:pPr>
        <w:r w:rsidRPr="00A6598E">
          <w:rPr>
            <w:rFonts w:ascii="Times New Roman" w:hAnsi="Times New Roman"/>
            <w:sz w:val="24"/>
          </w:rPr>
          <w:fldChar w:fldCharType="begin"/>
        </w:r>
        <w:r w:rsidRPr="00A6598E">
          <w:rPr>
            <w:rFonts w:ascii="Times New Roman" w:hAnsi="Times New Roman"/>
            <w:sz w:val="24"/>
          </w:rPr>
          <w:instrText>PAGE   \* MERGEFORMAT</w:instrText>
        </w:r>
        <w:r w:rsidRPr="00A6598E">
          <w:rPr>
            <w:rFonts w:ascii="Times New Roman" w:hAnsi="Times New Roman"/>
            <w:sz w:val="24"/>
          </w:rPr>
          <w:fldChar w:fldCharType="separate"/>
        </w:r>
        <w:r w:rsidR="00F776DA">
          <w:rPr>
            <w:rFonts w:ascii="Times New Roman" w:hAnsi="Times New Roman"/>
            <w:noProof/>
            <w:sz w:val="24"/>
          </w:rPr>
          <w:t>5</w:t>
        </w:r>
        <w:r w:rsidRPr="00A6598E">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621837"/>
      <w:docPartObj>
        <w:docPartGallery w:val="Page Numbers (Top of Page)"/>
        <w:docPartUnique/>
      </w:docPartObj>
    </w:sdtPr>
    <w:sdtEndPr/>
    <w:sdtContent>
      <w:p w14:paraId="1316DCF4" w14:textId="77777777" w:rsidR="00C8707A" w:rsidRDefault="00D457A1" w:rsidP="006C41BB">
        <w:pPr>
          <w:pStyle w:val="afa"/>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093029"/>
      <w:docPartObj>
        <w:docPartGallery w:val="Page Numbers (Top of Page)"/>
        <w:docPartUnique/>
      </w:docPartObj>
    </w:sdtPr>
    <w:sdtEndPr/>
    <w:sdtContent>
      <w:p w14:paraId="2601209D" w14:textId="6CA8FA63" w:rsidR="00C8707A" w:rsidRDefault="00C8707A">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776DA">
          <w:rPr>
            <w:rFonts w:ascii="Times New Roman" w:hAnsi="Times New Roman" w:cs="Times New Roman"/>
            <w:noProof/>
          </w:rPr>
          <w:t>3</w:t>
        </w:r>
        <w:r>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596025"/>
      <w:docPartObj>
        <w:docPartGallery w:val="Page Numbers (Top of Page)"/>
        <w:docPartUnique/>
      </w:docPartObj>
    </w:sdtPr>
    <w:sdtEndPr/>
    <w:sdtContent>
      <w:p w14:paraId="14AF3083" w14:textId="77777777" w:rsidR="00C8707A" w:rsidRDefault="00C8707A">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140837"/>
      <w:docPartObj>
        <w:docPartGallery w:val="Page Numbers (Top of Page)"/>
        <w:docPartUnique/>
      </w:docPartObj>
    </w:sdtPr>
    <w:sdtEndPr/>
    <w:sdtContent>
      <w:p w14:paraId="515BF2D9" w14:textId="002D91E4" w:rsidR="00C8707A" w:rsidRDefault="00C8707A">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776DA">
          <w:rPr>
            <w:rFonts w:ascii="Times New Roman" w:hAnsi="Times New Roman" w:cs="Times New Roman"/>
            <w:noProof/>
          </w:rPr>
          <w:t>4</w:t>
        </w:r>
        <w:r>
          <w:rPr>
            <w:rFonts w:ascii="Times New Roman" w:hAnsi="Times New Roman" w:cs="Times New Roman"/>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60715"/>
      <w:docPartObj>
        <w:docPartGallery w:val="Page Numbers (Top of Page)"/>
        <w:docPartUnique/>
      </w:docPartObj>
    </w:sdtPr>
    <w:sdtEndPr/>
    <w:sdtContent>
      <w:p w14:paraId="0A1FC140" w14:textId="58F8C3CD" w:rsidR="00C8707A" w:rsidRDefault="00C8707A">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776DA">
          <w:rPr>
            <w:rFonts w:ascii="Times New Roman" w:hAnsi="Times New Roman" w:cs="Times New Roman"/>
            <w:noProof/>
          </w:rPr>
          <w:t>7</w:t>
        </w:r>
        <w:r>
          <w:rPr>
            <w:rFonts w:ascii="Times New Roman" w:hAnsi="Times New Roman" w:cs="Times New Roman"/>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064967"/>
      <w:docPartObj>
        <w:docPartGallery w:val="Page Numbers (Top of Page)"/>
        <w:docPartUnique/>
      </w:docPartObj>
    </w:sdtPr>
    <w:sdtEndPr/>
    <w:sdtContent>
      <w:p w14:paraId="54E0E2C0" w14:textId="6C5B3BA3" w:rsidR="00C8707A" w:rsidRDefault="00C8707A">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776DA">
          <w:rPr>
            <w:rFonts w:ascii="Times New Roman" w:hAnsi="Times New Roman" w:cs="Times New Roman"/>
            <w:noProof/>
          </w:rPr>
          <w:t>15</w:t>
        </w:r>
        <w:r>
          <w:rPr>
            <w:rFonts w:ascii="Times New Roman" w:hAnsi="Times New Roman" w:cs="Times New Roman"/>
          </w:rPr>
          <w:fldChar w:fldCharType="end"/>
        </w:r>
      </w:p>
    </w:sdtContent>
  </w:sdt>
  <w:p w14:paraId="5267AFD9" w14:textId="77777777" w:rsidR="00C8707A" w:rsidRDefault="00C8707A">
    <w:pPr>
      <w:pStyle w:val="af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82803"/>
      <w:docPartObj>
        <w:docPartGallery w:val="Page Numbers (Top of Page)"/>
        <w:docPartUnique/>
      </w:docPartObj>
    </w:sdtPr>
    <w:sdtEndPr/>
    <w:sdtContent>
      <w:p w14:paraId="6B6415E0" w14:textId="558F3932" w:rsidR="00C8707A" w:rsidRDefault="00C8707A">
        <w:pPr>
          <w:pStyle w:val="af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F776DA">
          <w:rPr>
            <w:rFonts w:ascii="Times New Roman" w:hAnsi="Times New Roman" w:cs="Times New Roman"/>
            <w:noProof/>
          </w:rPr>
          <w:t>8</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15:restartNumberingAfterBreak="0">
    <w:nsid w:val="00000019"/>
    <w:multiLevelType w:val="multilevel"/>
    <w:tmpl w:val="0000001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0000001B"/>
    <w:multiLevelType w:val="multilevel"/>
    <w:tmpl w:val="000000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15:restartNumberingAfterBreak="0">
    <w:nsid w:val="0000001D"/>
    <w:multiLevelType w:val="multilevel"/>
    <w:tmpl w:val="0000001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7"/>
    <w:multiLevelType w:val="multilevel"/>
    <w:tmpl w:val="0000002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7" w15:restartNumberingAfterBreak="0">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15:restartNumberingAfterBreak="0">
    <w:nsid w:val="02FC2146"/>
    <w:multiLevelType w:val="multilevel"/>
    <w:tmpl w:val="7C6E2ECC"/>
    <w:lvl w:ilvl="0">
      <w:start w:val="1"/>
      <w:numFmt w:val="bullet"/>
      <w:pStyle w:val="a"/>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09547E65"/>
    <w:multiLevelType w:val="multilevel"/>
    <w:tmpl w:val="DA2E9B26"/>
    <w:lvl w:ilvl="0">
      <w:start w:val="1"/>
      <w:numFmt w:val="decimal"/>
      <w:lvlText w:val="%1."/>
      <w:lvlJc w:val="left"/>
      <w:pPr>
        <w:tabs>
          <w:tab w:val="num" w:pos="0"/>
        </w:tabs>
        <w:ind w:left="1070" w:hanging="360"/>
      </w:pPr>
      <w:rPr>
        <w:rFonts w:ascii="Times New Roman" w:hAnsi="Times New Roman" w:cs="Times New Roman" w:hint="default"/>
        <w:sz w:val="28"/>
        <w:szCs w:val="28"/>
      </w:rPr>
    </w:lvl>
    <w:lvl w:ilvl="1">
      <w:start w:val="1"/>
      <w:numFmt w:val="decimal"/>
      <w:lvlText w:val="%1.%2."/>
      <w:lvlJc w:val="left"/>
      <w:pPr>
        <w:tabs>
          <w:tab w:val="num" w:pos="0"/>
        </w:tabs>
        <w:ind w:left="1430" w:hanging="720"/>
      </w:pPr>
      <w:rPr>
        <w:rFonts w:ascii="Times New Roman" w:hAnsi="Times New Roman" w:cs="Times New Roman" w:hint="default"/>
        <w:sz w:val="28"/>
        <w:szCs w:val="28"/>
      </w:r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abstractNum w:abstractNumId="10" w15:restartNumberingAfterBreak="0">
    <w:nsid w:val="168B1191"/>
    <w:multiLevelType w:val="multilevel"/>
    <w:tmpl w:val="A83CB744"/>
    <w:lvl w:ilvl="0">
      <w:start w:val="13"/>
      <w:numFmt w:val="decimal"/>
      <w:lvlText w:val="%1."/>
      <w:lvlJc w:val="left"/>
      <w:pPr>
        <w:tabs>
          <w:tab w:val="num" w:pos="0"/>
        </w:tabs>
        <w:ind w:left="1084" w:hanging="375"/>
      </w:pPr>
      <w:rPr>
        <w:rFonts w:ascii="Times New Roman" w:hAnsi="Times New Roman" w:cs="Times New Roman" w:hint="default"/>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C756EE"/>
    <w:multiLevelType w:val="multilevel"/>
    <w:tmpl w:val="6E3421BA"/>
    <w:lvl w:ilvl="0">
      <w:start w:val="17"/>
      <w:numFmt w:val="decimal"/>
      <w:lvlText w:val="%1."/>
      <w:lvlJc w:val="left"/>
      <w:pPr>
        <w:tabs>
          <w:tab w:val="num" w:pos="0"/>
        </w:tabs>
        <w:ind w:left="1084" w:hanging="375"/>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0B51FCD"/>
    <w:multiLevelType w:val="multilevel"/>
    <w:tmpl w:val="5DB69858"/>
    <w:lvl w:ilvl="0">
      <w:start w:val="7"/>
      <w:numFmt w:val="decimal"/>
      <w:lvlText w:val="%1."/>
      <w:lvlJc w:val="left"/>
      <w:pPr>
        <w:tabs>
          <w:tab w:val="num" w:pos="0"/>
        </w:tabs>
        <w:ind w:left="1353"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06A6A6A"/>
    <w:multiLevelType w:val="multilevel"/>
    <w:tmpl w:val="53DC9C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6752600"/>
    <w:multiLevelType w:val="multilevel"/>
    <w:tmpl w:val="18F6D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76B11"/>
    <w:multiLevelType w:val="hybridMultilevel"/>
    <w:tmpl w:val="DB561DB8"/>
    <w:lvl w:ilvl="0" w:tplc="42120A3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2"/>
  </w:num>
  <w:num w:numId="5">
    <w:abstractNumId w:val="14"/>
  </w:num>
  <w:num w:numId="6">
    <w:abstractNumId w:val="11"/>
  </w:num>
  <w:num w:numId="7">
    <w:abstractNumId w:val="13"/>
  </w:num>
  <w:num w:numId="8">
    <w:abstractNumId w:val="16"/>
  </w:num>
  <w:num w:numId="9">
    <w:abstractNumId w:val="15"/>
  </w:num>
  <w:num w:numId="10">
    <w:abstractNumId w:val="7"/>
  </w:num>
  <w:num w:numId="11">
    <w:abstractNumId w:val="4"/>
  </w:num>
  <w:num w:numId="12">
    <w:abstractNumId w:val="5"/>
  </w:num>
  <w:num w:numId="13">
    <w:abstractNumId w:val="6"/>
  </w:num>
  <w:num w:numId="14">
    <w:abstractNumId w:val="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BA"/>
    <w:rsid w:val="00004BFF"/>
    <w:rsid w:val="00004D70"/>
    <w:rsid w:val="00040CE6"/>
    <w:rsid w:val="000510BA"/>
    <w:rsid w:val="00125B13"/>
    <w:rsid w:val="001673E5"/>
    <w:rsid w:val="00194405"/>
    <w:rsid w:val="001B4774"/>
    <w:rsid w:val="001E164B"/>
    <w:rsid w:val="00206EDB"/>
    <w:rsid w:val="00221FAF"/>
    <w:rsid w:val="00242A8C"/>
    <w:rsid w:val="002769C9"/>
    <w:rsid w:val="002B7FC8"/>
    <w:rsid w:val="002F3A9C"/>
    <w:rsid w:val="00362689"/>
    <w:rsid w:val="003629CB"/>
    <w:rsid w:val="003E7114"/>
    <w:rsid w:val="00472C91"/>
    <w:rsid w:val="004C04AB"/>
    <w:rsid w:val="004C0D20"/>
    <w:rsid w:val="00516E9B"/>
    <w:rsid w:val="00686BF6"/>
    <w:rsid w:val="006C41BB"/>
    <w:rsid w:val="007377A0"/>
    <w:rsid w:val="007609F7"/>
    <w:rsid w:val="00794797"/>
    <w:rsid w:val="007E7FBC"/>
    <w:rsid w:val="00805D54"/>
    <w:rsid w:val="008874F8"/>
    <w:rsid w:val="008E6FAE"/>
    <w:rsid w:val="0091692A"/>
    <w:rsid w:val="009710F9"/>
    <w:rsid w:val="00986FD8"/>
    <w:rsid w:val="00987C63"/>
    <w:rsid w:val="009B4D8F"/>
    <w:rsid w:val="009E74AD"/>
    <w:rsid w:val="00A02267"/>
    <w:rsid w:val="00A07A67"/>
    <w:rsid w:val="00A17D0E"/>
    <w:rsid w:val="00A27298"/>
    <w:rsid w:val="00A93320"/>
    <w:rsid w:val="00AB5903"/>
    <w:rsid w:val="00AB7B38"/>
    <w:rsid w:val="00B77D1F"/>
    <w:rsid w:val="00B8399A"/>
    <w:rsid w:val="00BA3385"/>
    <w:rsid w:val="00BB5BEB"/>
    <w:rsid w:val="00BD2A54"/>
    <w:rsid w:val="00C07386"/>
    <w:rsid w:val="00C73E96"/>
    <w:rsid w:val="00C8707A"/>
    <w:rsid w:val="00CD0CA8"/>
    <w:rsid w:val="00CE2587"/>
    <w:rsid w:val="00D457A1"/>
    <w:rsid w:val="00DD29F6"/>
    <w:rsid w:val="00E11FF7"/>
    <w:rsid w:val="00E771C4"/>
    <w:rsid w:val="00ED2862"/>
    <w:rsid w:val="00EE31C6"/>
    <w:rsid w:val="00EE5D2D"/>
    <w:rsid w:val="00F716A3"/>
    <w:rsid w:val="00F776DA"/>
    <w:rsid w:val="00F8492C"/>
    <w:rsid w:val="00FD26F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7779"/>
  <w15:docId w15:val="{A7F8E616-A3E2-46F8-9C20-177C8227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04A6"/>
    <w:pPr>
      <w:spacing w:after="160" w:line="259" w:lineRule="auto"/>
    </w:pPr>
  </w:style>
  <w:style w:type="paragraph" w:styleId="1">
    <w:name w:val="heading 1"/>
    <w:basedOn w:val="a0"/>
    <w:next w:val="a0"/>
    <w:link w:val="10"/>
    <w:uiPriority w:val="9"/>
    <w:qFormat/>
    <w:rsid w:val="00472C91"/>
    <w:pPr>
      <w:keepNext/>
      <w:keepLines/>
      <w:suppressAutoHyphens w:val="0"/>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uiPriority w:val="34"/>
    <w:qFormat/>
    <w:locked/>
    <w:rsid w:val="003D04A6"/>
  </w:style>
  <w:style w:type="character" w:customStyle="1" w:styleId="a5">
    <w:name w:val="Основной текст Знак"/>
    <w:basedOn w:val="a1"/>
    <w:uiPriority w:val="1"/>
    <w:qFormat/>
    <w:rsid w:val="002B1CE2"/>
    <w:rPr>
      <w:rFonts w:ascii="Times New Roman" w:eastAsia="Times New Roman" w:hAnsi="Times New Roman" w:cs="Times New Roman"/>
      <w:sz w:val="24"/>
      <w:szCs w:val="24"/>
    </w:rPr>
  </w:style>
  <w:style w:type="character" w:customStyle="1" w:styleId="a6">
    <w:name w:val="Верхний колонтитул Знак"/>
    <w:basedOn w:val="a1"/>
    <w:uiPriority w:val="99"/>
    <w:qFormat/>
    <w:rsid w:val="00F4658F"/>
  </w:style>
  <w:style w:type="character" w:customStyle="1" w:styleId="a7">
    <w:name w:val="Нижний колонтитул Знак"/>
    <w:basedOn w:val="a1"/>
    <w:uiPriority w:val="99"/>
    <w:qFormat/>
    <w:rsid w:val="00F4658F"/>
  </w:style>
  <w:style w:type="character" w:customStyle="1" w:styleId="WW8Num6z6">
    <w:name w:val="WW8Num6z6"/>
    <w:qFormat/>
    <w:rsid w:val="0039722E"/>
  </w:style>
  <w:style w:type="character" w:customStyle="1" w:styleId="a8">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1"/>
    <w:uiPriority w:val="99"/>
    <w:semiHidden/>
    <w:unhideWhenUsed/>
    <w:rsid w:val="00D4570E"/>
    <w:rPr>
      <w:color w:val="0000FF"/>
      <w:u w:val="single"/>
    </w:rPr>
  </w:style>
  <w:style w:type="character" w:styleId="a9">
    <w:name w:val="annotation reference"/>
    <w:basedOn w:val="a1"/>
    <w:uiPriority w:val="99"/>
    <w:semiHidden/>
    <w:unhideWhenUsed/>
    <w:qFormat/>
    <w:rsid w:val="00ED3028"/>
    <w:rPr>
      <w:sz w:val="16"/>
      <w:szCs w:val="16"/>
    </w:rPr>
  </w:style>
  <w:style w:type="character" w:customStyle="1" w:styleId="aa">
    <w:name w:val="Текст примечания Знак"/>
    <w:basedOn w:val="a1"/>
    <w:uiPriority w:val="99"/>
    <w:semiHidden/>
    <w:qFormat/>
    <w:rsid w:val="00ED3028"/>
    <w:rPr>
      <w:sz w:val="20"/>
      <w:szCs w:val="20"/>
    </w:rPr>
  </w:style>
  <w:style w:type="character" w:customStyle="1" w:styleId="ab">
    <w:name w:val="Тема примечания Знак"/>
    <w:basedOn w:val="aa"/>
    <w:uiPriority w:val="99"/>
    <w:semiHidden/>
    <w:qFormat/>
    <w:rsid w:val="00ED3028"/>
    <w:rPr>
      <w:b/>
      <w:bCs/>
      <w:sz w:val="20"/>
      <w:szCs w:val="20"/>
    </w:rPr>
  </w:style>
  <w:style w:type="character" w:customStyle="1" w:styleId="ac">
    <w:name w:val="Текст выноски Знак"/>
    <w:basedOn w:val="a1"/>
    <w:uiPriority w:val="99"/>
    <w:semiHidden/>
    <w:qFormat/>
    <w:rsid w:val="00ED3028"/>
    <w:rPr>
      <w:rFonts w:ascii="Tahoma" w:hAnsi="Tahoma" w:cs="Tahoma"/>
      <w:sz w:val="16"/>
      <w:szCs w:val="16"/>
    </w:rPr>
  </w:style>
  <w:style w:type="character" w:customStyle="1" w:styleId="ad">
    <w:name w:val="Текст сноски Знак"/>
    <w:basedOn w:val="a1"/>
    <w:uiPriority w:val="99"/>
    <w:semiHidden/>
    <w:qFormat/>
    <w:rsid w:val="00AD34CF"/>
    <w:rPr>
      <w:sz w:val="20"/>
      <w:szCs w:val="20"/>
    </w:rPr>
  </w:style>
  <w:style w:type="character" w:customStyle="1" w:styleId="ae">
    <w:name w:val="Привязка сноски"/>
    <w:rPr>
      <w:vertAlign w:val="superscript"/>
    </w:rPr>
  </w:style>
  <w:style w:type="character" w:customStyle="1" w:styleId="FootnoteCharacters">
    <w:name w:val="Footnote Characters"/>
    <w:basedOn w:val="a1"/>
    <w:uiPriority w:val="99"/>
    <w:semiHidden/>
    <w:unhideWhenUsed/>
    <w:qFormat/>
    <w:rsid w:val="00AD34CF"/>
    <w:rPr>
      <w:vertAlign w:val="superscript"/>
    </w:rPr>
  </w:style>
  <w:style w:type="character" w:customStyle="1" w:styleId="af">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0">
    <w:name w:val="Привязка концевой сноски"/>
    <w:rPr>
      <w:vertAlign w:val="superscript"/>
    </w:rPr>
  </w:style>
  <w:style w:type="character" w:customStyle="1" w:styleId="af1">
    <w:name w:val="Символ концевой сноски"/>
    <w:qFormat/>
  </w:style>
  <w:style w:type="paragraph" w:styleId="af2">
    <w:name w:val="Title"/>
    <w:basedOn w:val="a0"/>
    <w:next w:val="af3"/>
    <w:qFormat/>
    <w:pPr>
      <w:keepNext/>
      <w:spacing w:before="240" w:after="120"/>
    </w:pPr>
    <w:rPr>
      <w:rFonts w:ascii="Liberation Sans" w:eastAsia="Microsoft YaHei" w:hAnsi="Liberation Sans" w:cs="Lucida Sans"/>
      <w:sz w:val="28"/>
      <w:szCs w:val="28"/>
    </w:rPr>
  </w:style>
  <w:style w:type="paragraph" w:styleId="af3">
    <w:name w:val="Body Text"/>
    <w:basedOn w:val="a0"/>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4">
    <w:name w:val="List"/>
    <w:basedOn w:val="af3"/>
    <w:rPr>
      <w:rFonts w:cs="Lucida Sans"/>
    </w:rPr>
  </w:style>
  <w:style w:type="paragraph" w:styleId="af5">
    <w:name w:val="caption"/>
    <w:basedOn w:val="a0"/>
    <w:qFormat/>
    <w:pPr>
      <w:suppressLineNumbers/>
      <w:spacing w:before="120" w:after="120"/>
    </w:pPr>
    <w:rPr>
      <w:rFonts w:cs="Lucida Sans"/>
      <w:i/>
      <w:iCs/>
      <w:sz w:val="24"/>
      <w:szCs w:val="24"/>
    </w:rPr>
  </w:style>
  <w:style w:type="paragraph" w:styleId="af6">
    <w:name w:val="index heading"/>
    <w:basedOn w:val="a0"/>
    <w:qFormat/>
    <w:pPr>
      <w:suppressLineNumbers/>
    </w:pPr>
    <w:rPr>
      <w:rFonts w:cs="Lucida Sans"/>
    </w:rPr>
  </w:style>
  <w:style w:type="paragraph" w:styleId="af7">
    <w:name w:val="List Paragraph"/>
    <w:basedOn w:val="a0"/>
    <w:uiPriority w:val="34"/>
    <w:qFormat/>
    <w:rsid w:val="003D04A6"/>
    <w:pPr>
      <w:ind w:left="720"/>
      <w:contextualSpacing/>
    </w:pPr>
  </w:style>
  <w:style w:type="paragraph" w:customStyle="1" w:styleId="TableParagraph">
    <w:name w:val="Table Paragraph"/>
    <w:basedOn w:val="a0"/>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8">
    <w:name w:val="No Spacing"/>
    <w:uiPriority w:val="99"/>
    <w:qFormat/>
    <w:rsid w:val="00C11FD3"/>
  </w:style>
  <w:style w:type="paragraph" w:customStyle="1" w:styleId="ConsPlusNormal">
    <w:name w:val="ConsPlusNormal"/>
    <w:qFormat/>
    <w:rsid w:val="00EB52C8"/>
    <w:pPr>
      <w:widowControl w:val="0"/>
    </w:pPr>
    <w:rPr>
      <w:rFonts w:ascii="Arial" w:eastAsiaTheme="minorEastAsia" w:hAnsi="Arial" w:cs="Arial"/>
      <w:sz w:val="20"/>
      <w:szCs w:val="20"/>
      <w:lang w:eastAsia="ru-RU"/>
    </w:rPr>
  </w:style>
  <w:style w:type="paragraph" w:customStyle="1" w:styleId="af9">
    <w:name w:val="Верхний и нижний колонтитулы"/>
    <w:basedOn w:val="a0"/>
    <w:qFormat/>
  </w:style>
  <w:style w:type="paragraph" w:styleId="afa">
    <w:name w:val="header"/>
    <w:basedOn w:val="a0"/>
    <w:uiPriority w:val="99"/>
    <w:unhideWhenUsed/>
    <w:rsid w:val="00F4658F"/>
    <w:pPr>
      <w:tabs>
        <w:tab w:val="center" w:pos="4677"/>
        <w:tab w:val="right" w:pos="9355"/>
      </w:tabs>
      <w:spacing w:after="0" w:line="240" w:lineRule="auto"/>
    </w:pPr>
  </w:style>
  <w:style w:type="paragraph" w:styleId="afb">
    <w:name w:val="footer"/>
    <w:basedOn w:val="a0"/>
    <w:uiPriority w:val="99"/>
    <w:unhideWhenUsed/>
    <w:rsid w:val="00F4658F"/>
    <w:pPr>
      <w:tabs>
        <w:tab w:val="center" w:pos="4677"/>
        <w:tab w:val="right" w:pos="9355"/>
      </w:tabs>
      <w:spacing w:after="0" w:line="240" w:lineRule="auto"/>
    </w:pPr>
  </w:style>
  <w:style w:type="paragraph" w:styleId="afc">
    <w:name w:val="Normal (Web)"/>
    <w:basedOn w:val="a0"/>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CD24BC"/>
    <w:rPr>
      <w:rFonts w:ascii="Courier New" w:hAnsi="Courier New" w:cs="Courier New"/>
      <w:sz w:val="20"/>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0"/>
    <w:link w:val="2"/>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d">
    <w:name w:val="annotation text"/>
    <w:basedOn w:val="a0"/>
    <w:uiPriority w:val="99"/>
    <w:semiHidden/>
    <w:unhideWhenUsed/>
    <w:qFormat/>
    <w:rsid w:val="00ED3028"/>
    <w:pPr>
      <w:spacing w:line="240" w:lineRule="auto"/>
    </w:pPr>
    <w:rPr>
      <w:sz w:val="20"/>
      <w:szCs w:val="20"/>
    </w:rPr>
  </w:style>
  <w:style w:type="paragraph" w:styleId="afe">
    <w:name w:val="annotation subject"/>
    <w:basedOn w:val="afd"/>
    <w:next w:val="afd"/>
    <w:uiPriority w:val="99"/>
    <w:semiHidden/>
    <w:unhideWhenUsed/>
    <w:qFormat/>
    <w:rsid w:val="00ED3028"/>
    <w:rPr>
      <w:b/>
      <w:bCs/>
    </w:rPr>
  </w:style>
  <w:style w:type="paragraph" w:styleId="aff">
    <w:name w:val="Balloon Text"/>
    <w:basedOn w:val="a0"/>
    <w:uiPriority w:val="99"/>
    <w:semiHidden/>
    <w:unhideWhenUsed/>
    <w:qFormat/>
    <w:rsid w:val="00ED3028"/>
    <w:pPr>
      <w:spacing w:after="0" w:line="240" w:lineRule="auto"/>
    </w:pPr>
    <w:rPr>
      <w:rFonts w:ascii="Tahoma" w:hAnsi="Tahoma" w:cs="Tahoma"/>
      <w:sz w:val="16"/>
      <w:szCs w:val="16"/>
    </w:rPr>
  </w:style>
  <w:style w:type="paragraph" w:styleId="aff0">
    <w:name w:val="footnote text"/>
    <w:basedOn w:val="a0"/>
    <w:uiPriority w:val="99"/>
    <w:semiHidden/>
    <w:unhideWhenUsed/>
    <w:rsid w:val="00AD34CF"/>
    <w:pPr>
      <w:spacing w:after="0" w:line="240" w:lineRule="auto"/>
    </w:pPr>
    <w:rPr>
      <w:sz w:val="20"/>
      <w:szCs w:val="20"/>
    </w:rPr>
  </w:style>
  <w:style w:type="paragraph" w:customStyle="1" w:styleId="a">
    <w:name w:val="Перечень"/>
    <w:basedOn w:val="a0"/>
    <w:next w:val="a0"/>
    <w:qFormat/>
    <w:rsid w:val="009D7051"/>
    <w:pPr>
      <w:numPr>
        <w:numId w:val="1"/>
      </w:numPr>
      <w:spacing w:after="0" w:line="360" w:lineRule="auto"/>
      <w:ind w:left="0"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CellMar>
        <w:top w:w="0" w:type="dxa"/>
        <w:left w:w="0" w:type="dxa"/>
        <w:bottom w:w="0" w:type="dxa"/>
        <w:right w:w="0" w:type="dxa"/>
      </w:tblCellMar>
    </w:tblPr>
  </w:style>
  <w:style w:type="table" w:styleId="aff1">
    <w:name w:val="Table Grid"/>
    <w:basedOn w:val="a2"/>
    <w:uiPriority w:val="3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72C91"/>
    <w:rPr>
      <w:rFonts w:asciiTheme="majorHAnsi" w:eastAsiaTheme="majorEastAsia" w:hAnsiTheme="majorHAnsi" w:cstheme="majorBidi"/>
      <w:color w:val="2F5496" w:themeColor="accent1" w:themeShade="BF"/>
      <w:sz w:val="32"/>
      <w:szCs w:val="32"/>
    </w:rPr>
  </w:style>
  <w:style w:type="character" w:styleId="aff2">
    <w:name w:val="Strong"/>
    <w:basedOn w:val="a1"/>
    <w:uiPriority w:val="22"/>
    <w:qFormat/>
    <w:rsid w:val="00472C91"/>
    <w:rPr>
      <w:b/>
      <w:bCs/>
    </w:rPr>
  </w:style>
  <w:style w:type="paragraph" w:customStyle="1" w:styleId="13">
    <w:name w:val="Абзац списка1"/>
    <w:basedOn w:val="a0"/>
    <w:rsid w:val="00DD29F6"/>
    <w:pPr>
      <w:suppressAutoHyphens w:val="0"/>
      <w:spacing w:after="200" w:line="276" w:lineRule="auto"/>
      <w:ind w:left="720"/>
      <w:contextualSpacing/>
    </w:pPr>
    <w:rPr>
      <w:rFonts w:ascii="Calibri" w:eastAsia="Times New Roman" w:hAnsi="Calibri" w:cs="Times New Roman"/>
      <w:lang w:eastAsia="ru-RU"/>
    </w:rPr>
  </w:style>
  <w:style w:type="character" w:styleId="aff3">
    <w:name w:val="page number"/>
    <w:basedOn w:val="a1"/>
    <w:qFormat/>
    <w:rsid w:val="001B4774"/>
  </w:style>
  <w:style w:type="character" w:styleId="aff4">
    <w:name w:val="Hyperlink"/>
    <w:basedOn w:val="a1"/>
    <w:uiPriority w:val="99"/>
    <w:rsid w:val="00040CE6"/>
    <w:rPr>
      <w:rFonts w:cs="Times New Roman"/>
      <w:color w:val="0000FF"/>
      <w:u w:val="single"/>
    </w:rPr>
  </w:style>
  <w:style w:type="paragraph" w:customStyle="1" w:styleId="s1">
    <w:name w:val="s_1"/>
    <w:basedOn w:val="a0"/>
    <w:uiPriority w:val="99"/>
    <w:rsid w:val="00040CE6"/>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1"/>
    <w:locked/>
    <w:rsid w:val="00C07386"/>
    <w:rPr>
      <w:rFonts w:ascii="Times New Roman" w:eastAsia="Times New Roman" w:hAnsi="Times New Roman" w:cs="Times New Roman"/>
      <w:shd w:val="clear" w:color="auto" w:fill="FFFFFF"/>
      <w:lang w:eastAsia="ru-RU"/>
    </w:rPr>
  </w:style>
  <w:style w:type="character" w:customStyle="1" w:styleId="22">
    <w:name w:val="Основной текст (2)"/>
    <w:uiPriority w:val="99"/>
    <w:rsid w:val="00ED2862"/>
    <w:rPr>
      <w:rFonts w:ascii="Times New Roman" w:hAnsi="Times New Roman" w:cs="Times New Roman" w:hint="default"/>
      <w:sz w:val="28"/>
      <w:szCs w:val="28"/>
      <w:u w:val="single"/>
    </w:rPr>
  </w:style>
  <w:style w:type="character" w:customStyle="1" w:styleId="aff5">
    <w:name w:val="Подпись к таблице_"/>
    <w:link w:val="14"/>
    <w:uiPriority w:val="99"/>
    <w:locked/>
    <w:rsid w:val="00ED2862"/>
    <w:rPr>
      <w:rFonts w:ascii="Times New Roman" w:hAnsi="Times New Roman" w:cs="Times New Roman"/>
      <w:b/>
      <w:bCs/>
      <w:sz w:val="28"/>
      <w:szCs w:val="28"/>
      <w:shd w:val="clear" w:color="auto" w:fill="FFFFFF"/>
    </w:rPr>
  </w:style>
  <w:style w:type="paragraph" w:customStyle="1" w:styleId="14">
    <w:name w:val="Подпись к таблице1"/>
    <w:basedOn w:val="a0"/>
    <w:link w:val="aff5"/>
    <w:uiPriority w:val="99"/>
    <w:rsid w:val="00ED2862"/>
    <w:pPr>
      <w:widowControl w:val="0"/>
      <w:shd w:val="clear" w:color="auto" w:fill="FFFFFF"/>
      <w:suppressAutoHyphens w:val="0"/>
      <w:spacing w:after="0" w:line="240" w:lineRule="atLeast"/>
      <w:jc w:val="right"/>
    </w:pPr>
    <w:rPr>
      <w:rFonts w:ascii="Times New Roman" w:hAnsi="Times New Roman" w:cs="Times New Roman"/>
      <w:b/>
      <w:bCs/>
      <w:sz w:val="28"/>
      <w:szCs w:val="28"/>
    </w:rPr>
  </w:style>
  <w:style w:type="character" w:customStyle="1" w:styleId="211pt">
    <w:name w:val="Основной текст (2) + 11 pt"/>
    <w:aliases w:val="Полужирный"/>
    <w:uiPriority w:val="99"/>
    <w:rsid w:val="00ED2862"/>
    <w:rPr>
      <w:rFonts w:ascii="Times New Roman" w:hAnsi="Times New Roman" w:cs="Times New Roman" w:hint="default"/>
      <w:b/>
      <w:bCs/>
      <w:strike w:val="0"/>
      <w:dstrike w:val="0"/>
      <w:sz w:val="22"/>
      <w:szCs w:val="22"/>
      <w:u w:val="none"/>
      <w:effect w:val="none"/>
    </w:rPr>
  </w:style>
  <w:style w:type="character" w:customStyle="1" w:styleId="210pt">
    <w:name w:val="Основной текст (2) + 10 pt"/>
    <w:uiPriority w:val="99"/>
    <w:rsid w:val="00ED2862"/>
    <w:rPr>
      <w:rFonts w:ascii="Times New Roman" w:hAnsi="Times New Roman" w:cs="Times New Roman" w:hint="default"/>
      <w:strike w:val="0"/>
      <w:dstrike w:val="0"/>
      <w:sz w:val="20"/>
      <w:szCs w:val="20"/>
      <w:u w:val="none"/>
      <w:effect w:val="none"/>
    </w:rPr>
  </w:style>
  <w:style w:type="character" w:customStyle="1" w:styleId="aff6">
    <w:name w:val="Подпись к таблице"/>
    <w:uiPriority w:val="99"/>
    <w:rsid w:val="00ED2862"/>
    <w:rPr>
      <w:rFonts w:ascii="Times New Roman" w:hAnsi="Times New Roman" w:cs="Times New Roman" w:hint="default"/>
      <w:b/>
      <w:bCs/>
      <w:sz w:val="28"/>
      <w:szCs w:val="28"/>
      <w:u w:val="single"/>
    </w:rPr>
  </w:style>
  <w:style w:type="character" w:customStyle="1" w:styleId="211pt1">
    <w:name w:val="Основной текст (2) + 11 pt1"/>
    <w:aliases w:val="Полужирный1,Курсив1"/>
    <w:uiPriority w:val="99"/>
    <w:rsid w:val="00ED2862"/>
    <w:rPr>
      <w:rFonts w:ascii="Times New Roman" w:hAnsi="Times New Roman" w:cs="Times New Roman" w:hint="default"/>
      <w:b/>
      <w:bCs/>
      <w:i/>
      <w:iCs/>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03856">
      <w:bodyDiv w:val="1"/>
      <w:marLeft w:val="0"/>
      <w:marRight w:val="0"/>
      <w:marTop w:val="0"/>
      <w:marBottom w:val="0"/>
      <w:divBdr>
        <w:top w:val="none" w:sz="0" w:space="0" w:color="auto"/>
        <w:left w:val="none" w:sz="0" w:space="0" w:color="auto"/>
        <w:bottom w:val="none" w:sz="0" w:space="0" w:color="auto"/>
        <w:right w:val="none" w:sz="0" w:space="0" w:color="auto"/>
      </w:divBdr>
    </w:div>
    <w:div w:id="923534162">
      <w:bodyDiv w:val="1"/>
      <w:marLeft w:val="0"/>
      <w:marRight w:val="0"/>
      <w:marTop w:val="0"/>
      <w:marBottom w:val="0"/>
      <w:divBdr>
        <w:top w:val="none" w:sz="0" w:space="0" w:color="auto"/>
        <w:left w:val="none" w:sz="0" w:space="0" w:color="auto"/>
        <w:bottom w:val="none" w:sz="0" w:space="0" w:color="auto"/>
        <w:right w:val="none" w:sz="0" w:space="0" w:color="auto"/>
      </w:divBdr>
    </w:div>
    <w:div w:id="1063792698">
      <w:bodyDiv w:val="1"/>
      <w:marLeft w:val="0"/>
      <w:marRight w:val="0"/>
      <w:marTop w:val="0"/>
      <w:marBottom w:val="0"/>
      <w:divBdr>
        <w:top w:val="none" w:sz="0" w:space="0" w:color="auto"/>
        <w:left w:val="none" w:sz="0" w:space="0" w:color="auto"/>
        <w:bottom w:val="none" w:sz="0" w:space="0" w:color="auto"/>
        <w:right w:val="none" w:sz="0" w:space="0" w:color="auto"/>
      </w:divBdr>
    </w:div>
    <w:div w:id="1574924320">
      <w:bodyDiv w:val="1"/>
      <w:marLeft w:val="0"/>
      <w:marRight w:val="0"/>
      <w:marTop w:val="0"/>
      <w:marBottom w:val="0"/>
      <w:divBdr>
        <w:top w:val="none" w:sz="0" w:space="0" w:color="auto"/>
        <w:left w:val="none" w:sz="0" w:space="0" w:color="auto"/>
        <w:bottom w:val="none" w:sz="0" w:space="0" w:color="auto"/>
        <w:right w:val="none" w:sz="0" w:space="0" w:color="auto"/>
      </w:divBdr>
    </w:div>
    <w:div w:id="213787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movets@izh.udmr.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file:///C:\Users\&#1050;&#1086;&#1084;&#1087;\Downloads\&#1058;&#1103;&#1078;&#1077;&#1083;&#1072;&#1103;%20&#1072;&#1090;&#1083;&#1077;&#1090;&#1080;&#1082;&#1072;\&#1048;&#1085;&#1092;&#1086;&#1088;&#1084;&#1072;&#1094;&#1080;&#1103;%20&#1086;%20&#1087;&#1088;&#1080;&#1089;&#1086;&#1077;&#1076;&#1080;&#1085;&#1077;&#1085;&#1085;&#1086;&#1081;%20&#1087;&#1086;&#1076;&#1080;&#1089;&#1080;.pdf"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9ACC-C629-49BE-931C-E5AC3345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43</Pages>
  <Words>11521</Words>
  <Characters>65671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Комп</cp:lastModifiedBy>
  <cp:revision>42</cp:revision>
  <cp:lastPrinted>2023-12-05T07:12:00Z</cp:lastPrinted>
  <dcterms:created xsi:type="dcterms:W3CDTF">2022-04-28T10:47:00Z</dcterms:created>
  <dcterms:modified xsi:type="dcterms:W3CDTF">2024-09-24T08:43:00Z</dcterms:modified>
  <dc:language>ru-RU</dc:language>
</cp:coreProperties>
</file>