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543"/>
        <w:gridCol w:w="4797"/>
      </w:tblGrid>
      <w:tr w:rsidR="005862BC" w:rsidRPr="005862BC" w:rsidTr="005862BC">
        <w:tc>
          <w:tcPr>
            <w:tcW w:w="6543" w:type="dxa"/>
          </w:tcPr>
          <w:p w:rsidR="005862BC" w:rsidRPr="005862BC" w:rsidRDefault="005862BC" w:rsidP="005862BC">
            <w:pPr>
              <w:spacing w:after="0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бюджетное</w:t>
            </w:r>
          </w:p>
          <w:p w:rsidR="005862BC" w:rsidRPr="005862BC" w:rsidRDefault="005862BC" w:rsidP="005862BC">
            <w:pPr>
              <w:spacing w:after="0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учреждение дополнительного </w:t>
            </w:r>
          </w:p>
          <w:p w:rsidR="005862BC" w:rsidRPr="005862BC" w:rsidRDefault="005862BC" w:rsidP="005862BC">
            <w:pPr>
              <w:spacing w:after="0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 «</w:t>
            </w:r>
            <w:r w:rsidRPr="005862B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</w:t>
            </w: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школа </w:t>
            </w:r>
          </w:p>
          <w:p w:rsidR="005862BC" w:rsidRPr="005862BC" w:rsidRDefault="005862BC" w:rsidP="005862BC">
            <w:pPr>
              <w:spacing w:after="0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олимпийского резерва</w:t>
            </w:r>
          </w:p>
          <w:p w:rsidR="005862BC" w:rsidRPr="005862BC" w:rsidRDefault="005862BC" w:rsidP="005862BC">
            <w:pPr>
              <w:spacing w:after="0"/>
              <w:ind w:left="-250" w:firstLine="14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:rsidR="005862BC" w:rsidRPr="005862BC" w:rsidRDefault="005862BC" w:rsidP="005862BC">
            <w:pPr>
              <w:spacing w:after="0"/>
              <w:ind w:left="-250" w:firstLine="14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797" w:type="dxa"/>
          </w:tcPr>
          <w:p w:rsidR="005862BC" w:rsidRPr="005862BC" w:rsidRDefault="005862BC" w:rsidP="005862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5862BC" w:rsidRPr="005862BC" w:rsidRDefault="005862BC" w:rsidP="005862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МБУ ДО СШОР</w:t>
            </w:r>
          </w:p>
          <w:p w:rsidR="005862BC" w:rsidRPr="005862BC" w:rsidRDefault="005862BC" w:rsidP="005862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«Юный Динамовец»</w:t>
            </w:r>
          </w:p>
          <w:p w:rsidR="005862BC" w:rsidRPr="005862BC" w:rsidRDefault="005862BC" w:rsidP="005862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</w:t>
            </w:r>
            <w:r w:rsidR="0046557A">
              <w:rPr>
                <w:rFonts w:ascii="Times New Roman" w:eastAsia="Calibri" w:hAnsi="Times New Roman" w:cs="Times New Roman"/>
                <w:sz w:val="24"/>
                <w:szCs w:val="24"/>
              </w:rPr>
              <w:t>Н.Н. Перевозчиков</w:t>
            </w:r>
          </w:p>
          <w:p w:rsidR="005862BC" w:rsidRPr="005862BC" w:rsidRDefault="005862BC" w:rsidP="005862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>«___»  ____________202</w:t>
            </w:r>
            <w:r w:rsidR="0046557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5862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862BC" w:rsidRPr="005862BC" w:rsidRDefault="005862BC" w:rsidP="005862B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862BC" w:rsidRPr="005862BC" w:rsidRDefault="005862BC" w:rsidP="005862B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6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Отчет о результатах </w:t>
      </w:r>
      <w:proofErr w:type="spellStart"/>
      <w:r w:rsidRPr="00586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586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862BC" w:rsidRPr="005862BC" w:rsidRDefault="005862BC" w:rsidP="005862B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862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бюджетного учреждения дополнительного образования «Спортивная школа олимпийского резерва «Юный Динамовец» </w:t>
      </w:r>
    </w:p>
    <w:p w:rsidR="005862BC" w:rsidRPr="00B80BCE" w:rsidRDefault="005862BC" w:rsidP="00B80B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BCE">
        <w:rPr>
          <w:rFonts w:ascii="Times New Roman" w:hAnsi="Times New Roman" w:cs="Times New Roman"/>
          <w:b/>
          <w:bCs/>
          <w:sz w:val="28"/>
          <w:szCs w:val="28"/>
        </w:rPr>
        <w:t>за 202</w:t>
      </w:r>
      <w:r w:rsidR="00FA502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80BCE">
        <w:rPr>
          <w:rFonts w:ascii="Times New Roman" w:hAnsi="Times New Roman" w:cs="Times New Roman"/>
          <w:b/>
          <w:sz w:val="28"/>
          <w:szCs w:val="28"/>
        </w:rPr>
        <w:t> </w:t>
      </w:r>
      <w:r w:rsidRPr="00B80BCE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:rsidR="005862BC" w:rsidRPr="00B80BCE" w:rsidRDefault="005862BC" w:rsidP="00B80B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0BCE" w:rsidRPr="00384C0B" w:rsidRDefault="00B80BCE" w:rsidP="00B80BCE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84C0B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384C0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Аналитическая часть.</w:t>
      </w:r>
    </w:p>
    <w:p w:rsidR="00B80BCE" w:rsidRPr="0022314B" w:rsidRDefault="0022314B" w:rsidP="00B46DB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2314B">
        <w:rPr>
          <w:rFonts w:ascii="Times New Roman" w:hAnsi="Times New Roman" w:cs="Times New Roman"/>
          <w:sz w:val="28"/>
          <w:szCs w:val="28"/>
        </w:rPr>
        <w:t>1.1.</w:t>
      </w:r>
      <w:r w:rsidR="00B80BCE" w:rsidRPr="0022314B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384C0B">
        <w:rPr>
          <w:rFonts w:ascii="Times New Roman" w:hAnsi="Times New Roman" w:cs="Times New Roman"/>
          <w:sz w:val="28"/>
          <w:szCs w:val="28"/>
        </w:rPr>
        <w:t>изационная структура учреждения</w:t>
      </w:r>
    </w:p>
    <w:p w:rsidR="00B80BCE" w:rsidRPr="00B80BCE" w:rsidRDefault="00B80BCE" w:rsidP="00B8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учреждение </w:t>
      </w:r>
      <w:r w:rsidR="002231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дополнительного образования </w:t>
      </w:r>
      <w:r w:rsidRPr="00B80BCE">
        <w:rPr>
          <w:rFonts w:ascii="Times New Roman" w:hAnsi="Times New Roman" w:cs="Times New Roman"/>
          <w:sz w:val="28"/>
          <w:szCs w:val="28"/>
          <w:shd w:val="clear" w:color="auto" w:fill="FFFFFF"/>
        </w:rPr>
        <w:t>«Спортивная школа олимпийского резерва «Юный Динамовец» (</w:t>
      </w:r>
      <w:r w:rsidRPr="00B80BCE">
        <w:rPr>
          <w:rFonts w:ascii="Times New Roman" w:hAnsi="Times New Roman" w:cs="Times New Roman"/>
          <w:sz w:val="28"/>
          <w:szCs w:val="28"/>
        </w:rPr>
        <w:t xml:space="preserve">МБУ </w:t>
      </w:r>
      <w:r w:rsidR="0022314B">
        <w:rPr>
          <w:rFonts w:ascii="Times New Roman" w:hAnsi="Times New Roman" w:cs="Times New Roman"/>
          <w:sz w:val="28"/>
          <w:szCs w:val="28"/>
        </w:rPr>
        <w:t xml:space="preserve">ДО </w:t>
      </w:r>
      <w:r w:rsidRPr="00B80BCE">
        <w:rPr>
          <w:rFonts w:ascii="Times New Roman" w:hAnsi="Times New Roman" w:cs="Times New Roman"/>
          <w:sz w:val="28"/>
          <w:szCs w:val="28"/>
        </w:rPr>
        <w:t>СШОР «Юный Динамовец»)</w:t>
      </w:r>
      <w:r w:rsidRPr="00B8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80BCE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с предметом и целями деятельности, определенными Уставом, путем выполнения работ, предоставления услуг в сфере </w:t>
      </w:r>
      <w:r w:rsidR="0022314B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  <w:r w:rsidRPr="00B80BCE">
        <w:rPr>
          <w:rFonts w:ascii="Times New Roman" w:hAnsi="Times New Roman" w:cs="Times New Roman"/>
          <w:sz w:val="28"/>
          <w:szCs w:val="28"/>
        </w:rPr>
        <w:t>.</w:t>
      </w:r>
    </w:p>
    <w:p w:rsidR="00B80BCE" w:rsidRPr="00B80BCE" w:rsidRDefault="00B80BCE" w:rsidP="00B80B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0B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Учредителем </w:t>
      </w:r>
      <w:r w:rsidRPr="00B80BCE">
        <w:rPr>
          <w:rFonts w:ascii="Times New Roman" w:hAnsi="Times New Roman" w:cs="Times New Roman"/>
          <w:sz w:val="28"/>
          <w:szCs w:val="28"/>
        </w:rPr>
        <w:t xml:space="preserve">МБУ </w:t>
      </w:r>
      <w:r w:rsidR="00384C0B">
        <w:rPr>
          <w:rFonts w:ascii="Times New Roman" w:hAnsi="Times New Roman" w:cs="Times New Roman"/>
          <w:sz w:val="28"/>
          <w:szCs w:val="28"/>
        </w:rPr>
        <w:t xml:space="preserve">ДО </w:t>
      </w:r>
      <w:r w:rsidRPr="00B80BCE">
        <w:rPr>
          <w:rFonts w:ascii="Times New Roman" w:hAnsi="Times New Roman" w:cs="Times New Roman"/>
          <w:sz w:val="28"/>
          <w:szCs w:val="28"/>
        </w:rPr>
        <w:t xml:space="preserve">СШОР «Юный Динамовец» (далее – Учреждение) является Управление </w:t>
      </w:r>
      <w:r w:rsidR="00384C0B">
        <w:rPr>
          <w:rFonts w:ascii="Times New Roman" w:hAnsi="Times New Roman" w:cs="Times New Roman"/>
          <w:sz w:val="28"/>
          <w:szCs w:val="28"/>
        </w:rPr>
        <w:t xml:space="preserve">по </w:t>
      </w:r>
      <w:r w:rsidRPr="00B80BCE">
        <w:rPr>
          <w:rFonts w:ascii="Times New Roman" w:hAnsi="Times New Roman" w:cs="Times New Roman"/>
          <w:sz w:val="28"/>
          <w:szCs w:val="28"/>
        </w:rPr>
        <w:t>физической культур</w:t>
      </w:r>
      <w:r w:rsidR="00384C0B">
        <w:rPr>
          <w:rFonts w:ascii="Times New Roman" w:hAnsi="Times New Roman" w:cs="Times New Roman"/>
          <w:sz w:val="28"/>
          <w:szCs w:val="28"/>
        </w:rPr>
        <w:t>е</w:t>
      </w:r>
      <w:r w:rsidRPr="00B80BCE">
        <w:rPr>
          <w:rFonts w:ascii="Times New Roman" w:hAnsi="Times New Roman" w:cs="Times New Roman"/>
          <w:sz w:val="28"/>
          <w:szCs w:val="28"/>
        </w:rPr>
        <w:t>, спорт</w:t>
      </w:r>
      <w:r w:rsidR="00384C0B">
        <w:rPr>
          <w:rFonts w:ascii="Times New Roman" w:hAnsi="Times New Roman" w:cs="Times New Roman"/>
          <w:sz w:val="28"/>
          <w:szCs w:val="28"/>
        </w:rPr>
        <w:t>у</w:t>
      </w:r>
      <w:r w:rsidRPr="00B80BCE">
        <w:rPr>
          <w:rFonts w:ascii="Times New Roman" w:hAnsi="Times New Roman" w:cs="Times New Roman"/>
          <w:sz w:val="28"/>
          <w:szCs w:val="28"/>
        </w:rPr>
        <w:t xml:space="preserve"> и молодежной политик</w:t>
      </w:r>
      <w:r w:rsidR="00384C0B">
        <w:rPr>
          <w:rFonts w:ascii="Times New Roman" w:hAnsi="Times New Roman" w:cs="Times New Roman"/>
          <w:sz w:val="28"/>
          <w:szCs w:val="28"/>
        </w:rPr>
        <w:t>е</w:t>
      </w:r>
      <w:r w:rsidRPr="00B80BCE">
        <w:rPr>
          <w:rFonts w:ascii="Times New Roman" w:hAnsi="Times New Roman" w:cs="Times New Roman"/>
          <w:sz w:val="28"/>
          <w:szCs w:val="28"/>
        </w:rPr>
        <w:t xml:space="preserve"> Администрации г. Ижевска.</w:t>
      </w:r>
    </w:p>
    <w:p w:rsidR="00B80BCE" w:rsidRPr="00B80BCE" w:rsidRDefault="00B80BCE" w:rsidP="00B80BCE">
      <w:pPr>
        <w:pStyle w:val="a3"/>
        <w:ind w:left="0" w:right="-1" w:firstLine="709"/>
        <w:contextualSpacing/>
      </w:pPr>
      <w:r w:rsidRPr="00B80BCE">
        <w:t xml:space="preserve">Основной вид экономической деятельности Учреждения: </w:t>
      </w:r>
      <w:r w:rsidR="00384C0B">
        <w:t>85.41</w:t>
      </w:r>
      <w:r w:rsidRPr="00B80BCE">
        <w:t xml:space="preserve"> </w:t>
      </w:r>
      <w:r w:rsidR="00384C0B">
        <w:t>–</w:t>
      </w:r>
      <w:r w:rsidRPr="00B80BCE">
        <w:t xml:space="preserve"> </w:t>
      </w:r>
      <w:r w:rsidR="00384C0B">
        <w:t>дополнительное образование детей и взрослых</w:t>
      </w:r>
      <w:r w:rsidRPr="00B80BCE">
        <w:t>.</w:t>
      </w:r>
    </w:p>
    <w:p w:rsidR="00B80BCE" w:rsidRPr="00B80BCE" w:rsidRDefault="00B80BCE" w:rsidP="00B80BCE">
      <w:pPr>
        <w:pStyle w:val="a3"/>
        <w:ind w:left="0" w:right="-1" w:firstLine="709"/>
        <w:contextualSpacing/>
      </w:pPr>
      <w:r w:rsidRPr="00B80BCE">
        <w:t xml:space="preserve">Предметом деятельности Учреждения является </w:t>
      </w:r>
      <w:r w:rsidR="00384C0B">
        <w:t>дополнительное образование детей</w:t>
      </w:r>
      <w:r w:rsidRPr="00B80BCE">
        <w:t xml:space="preserve"> путем реализации </w:t>
      </w:r>
      <w:r w:rsidR="00384C0B">
        <w:t xml:space="preserve">дополнительных образовательных </w:t>
      </w:r>
      <w:r w:rsidRPr="00B80BCE">
        <w:t>программ спортивной подготовки по видам спорта: дзюдо, бокс, стрельба из лука, тяжелая атлетика, восточное боевое единоборство, конькобежный спорт, регби, пауэрлифтинг и обеспечение подготовки спортивного резерва.</w:t>
      </w:r>
    </w:p>
    <w:p w:rsidR="00B80BCE" w:rsidRPr="00B80BCE" w:rsidRDefault="00B80BCE" w:rsidP="00B80BCE">
      <w:pPr>
        <w:pStyle w:val="a3"/>
        <w:ind w:left="0" w:right="-1" w:firstLine="709"/>
        <w:contextualSpacing/>
      </w:pPr>
      <w:r w:rsidRPr="00B80BCE">
        <w:t>Целями деятельности Учреждения являются:</w:t>
      </w:r>
    </w:p>
    <w:p w:rsidR="00C00E54" w:rsidRDefault="00B80BCE" w:rsidP="00384C0B">
      <w:pPr>
        <w:pStyle w:val="a3"/>
        <w:ind w:left="0" w:right="-1" w:firstLine="709"/>
        <w:contextualSpacing/>
      </w:pPr>
      <w:r w:rsidRPr="00B80BCE">
        <w:t xml:space="preserve">- </w:t>
      </w:r>
      <w:r w:rsidR="00384C0B">
        <w:t>физическое воспитание и физическое развитие личности</w:t>
      </w:r>
      <w:r w:rsidR="00C00E54">
        <w:t>;</w:t>
      </w:r>
    </w:p>
    <w:p w:rsidR="00B80BCE" w:rsidRDefault="00C00E54" w:rsidP="00384C0B">
      <w:pPr>
        <w:pStyle w:val="a3"/>
        <w:ind w:left="0" w:right="-1" w:firstLine="709"/>
        <w:contextualSpacing/>
      </w:pPr>
      <w:r>
        <w:t>- приобретение обучающимися</w:t>
      </w:r>
      <w:r w:rsidR="00384C0B">
        <w:t xml:space="preserve"> умений и навыков в области физической </w:t>
      </w:r>
      <w:r>
        <w:t>культуры и спорта</w:t>
      </w:r>
      <w:r w:rsidR="00384C0B">
        <w:t>;</w:t>
      </w:r>
    </w:p>
    <w:p w:rsidR="00384C0B" w:rsidRDefault="00384C0B" w:rsidP="00384C0B">
      <w:pPr>
        <w:pStyle w:val="a3"/>
        <w:ind w:left="0" w:right="-1" w:firstLine="709"/>
        <w:contextualSpacing/>
      </w:pPr>
      <w:r>
        <w:t xml:space="preserve">- </w:t>
      </w:r>
      <w:r w:rsidR="00C00E54">
        <w:t>физическое совершенствование;</w:t>
      </w:r>
    </w:p>
    <w:p w:rsidR="00C00E54" w:rsidRDefault="00C00E54" w:rsidP="00384C0B">
      <w:pPr>
        <w:pStyle w:val="a3"/>
        <w:ind w:left="0" w:right="-1" w:firstLine="709"/>
        <w:contextualSpacing/>
      </w:pPr>
      <w:r>
        <w:t>- формирование культуры здорового и безопасного образа жизни, укрепление здоровья;</w:t>
      </w:r>
    </w:p>
    <w:p w:rsidR="00C00E54" w:rsidRDefault="00C00E54" w:rsidP="00384C0B">
      <w:pPr>
        <w:pStyle w:val="a3"/>
        <w:ind w:left="0" w:right="-1" w:firstLine="709"/>
        <w:contextualSpacing/>
      </w:pPr>
      <w:r>
        <w:t>- выявление и отбор наиболее одаренных детей и подростков;</w:t>
      </w:r>
    </w:p>
    <w:p w:rsidR="00C00E54" w:rsidRDefault="00C00E54" w:rsidP="00384C0B">
      <w:pPr>
        <w:pStyle w:val="a3"/>
        <w:ind w:left="0" w:right="-1" w:firstLine="709"/>
        <w:contextualSpacing/>
      </w:pPr>
      <w:r>
        <w:t xml:space="preserve">- создание условий для основания дополнительных образовательных программ спортивной подготовки; </w:t>
      </w:r>
    </w:p>
    <w:p w:rsidR="00C00E54" w:rsidRDefault="00C00E54" w:rsidP="00384C0B">
      <w:pPr>
        <w:pStyle w:val="a3"/>
        <w:ind w:left="0" w:right="-1" w:firstLine="709"/>
        <w:contextualSpacing/>
      </w:pPr>
      <w:r>
        <w:t>- совершенствование спортивного мастерства обучающихся посредством организации их систематического участия в спортивных мероприятиях, включая спортивные соревнования, в том числе в целях включения обучающихся в состав спортивных сборных команд муниципального образования «Город Ижевск»</w:t>
      </w:r>
      <w:r w:rsidR="006D073F">
        <w:t>.</w:t>
      </w:r>
    </w:p>
    <w:p w:rsidR="00B80BCE" w:rsidRPr="00B46DBD" w:rsidRDefault="00B46DBD" w:rsidP="00B80BCE">
      <w:pPr>
        <w:pStyle w:val="a3"/>
        <w:ind w:left="0" w:right="-1" w:firstLine="709"/>
        <w:contextualSpacing/>
      </w:pPr>
      <w:r w:rsidRPr="00B46DBD">
        <w:rPr>
          <w:color w:val="000000"/>
        </w:rPr>
        <w:t xml:space="preserve">1.2. </w:t>
      </w:r>
      <w:r w:rsidR="00B80BCE" w:rsidRPr="00B46DBD">
        <w:rPr>
          <w:color w:val="000000"/>
        </w:rPr>
        <w:t>Рез</w:t>
      </w:r>
      <w:r w:rsidRPr="00B46DBD">
        <w:rPr>
          <w:color w:val="000000"/>
        </w:rPr>
        <w:t>ультаты деятельности учреждения</w:t>
      </w:r>
    </w:p>
    <w:p w:rsidR="00B80BCE" w:rsidRPr="00F20C3C" w:rsidRDefault="00B80BCE" w:rsidP="00B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 xml:space="preserve">В муниципальном задании МБУ </w:t>
      </w:r>
      <w:r w:rsidR="00B46DBD">
        <w:rPr>
          <w:rFonts w:ascii="Times New Roman" w:hAnsi="Times New Roman" w:cs="Times New Roman"/>
          <w:sz w:val="28"/>
          <w:szCs w:val="28"/>
        </w:rPr>
        <w:t xml:space="preserve">ДО </w:t>
      </w:r>
      <w:r w:rsidRPr="00F20C3C">
        <w:rPr>
          <w:rFonts w:ascii="Times New Roman" w:hAnsi="Times New Roman" w:cs="Times New Roman"/>
          <w:sz w:val="28"/>
          <w:szCs w:val="28"/>
        </w:rPr>
        <w:t>СШОР «Юный Динамовец», сформированном Управлением по физической культуре, спорту и молодежной политике Администрации города Ижевска, установлены следующие услуги:</w:t>
      </w:r>
    </w:p>
    <w:p w:rsidR="00B80BCE" w:rsidRPr="00F20C3C" w:rsidRDefault="00B80BCE" w:rsidP="00B80BCE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lastRenderedPageBreak/>
        <w:t>Спортивная подготовка по Олимпийским видам спорта: бокс, дзюдо, стрельба из лука, конькобежный спорт, регби, тяжелая атлетика.</w:t>
      </w:r>
    </w:p>
    <w:p w:rsidR="00B80BCE" w:rsidRPr="00F20C3C" w:rsidRDefault="00B80BCE" w:rsidP="00B80BCE">
      <w:pPr>
        <w:pStyle w:val="a5"/>
        <w:numPr>
          <w:ilvl w:val="0"/>
          <w:numId w:val="1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>Спортивная подготовка по неолимпийским видам спорта: восточное боевое единоборство, пауэрлифтинг.</w:t>
      </w:r>
    </w:p>
    <w:p w:rsidR="00B80BCE" w:rsidRPr="00F20C3C" w:rsidRDefault="00B80BCE" w:rsidP="00B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>Установленное количество занимающихся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BD00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  <w:r w:rsidRPr="00F20C3C">
        <w:rPr>
          <w:rFonts w:ascii="Times New Roman" w:hAnsi="Times New Roman" w:cs="Times New Roman"/>
          <w:sz w:val="28"/>
          <w:szCs w:val="28"/>
        </w:rPr>
        <w:t xml:space="preserve">– </w:t>
      </w:r>
      <w:r w:rsidR="00F67DB1">
        <w:rPr>
          <w:rFonts w:ascii="Times New Roman" w:hAnsi="Times New Roman" w:cs="Times New Roman"/>
          <w:sz w:val="28"/>
          <w:szCs w:val="28"/>
        </w:rPr>
        <w:t>809</w:t>
      </w:r>
      <w:r w:rsidRPr="00F20C3C">
        <w:rPr>
          <w:rFonts w:ascii="Times New Roman" w:hAnsi="Times New Roman" w:cs="Times New Roman"/>
          <w:sz w:val="28"/>
          <w:szCs w:val="28"/>
        </w:rPr>
        <w:t xml:space="preserve"> чел. В конце 202</w:t>
      </w:r>
      <w:r w:rsidR="00F67DB1">
        <w:rPr>
          <w:rFonts w:ascii="Times New Roman" w:hAnsi="Times New Roman" w:cs="Times New Roman"/>
          <w:sz w:val="28"/>
          <w:szCs w:val="28"/>
        </w:rPr>
        <w:t>4</w:t>
      </w:r>
      <w:r w:rsidRPr="00F20C3C">
        <w:rPr>
          <w:rFonts w:ascii="Times New Roman" w:hAnsi="Times New Roman" w:cs="Times New Roman"/>
          <w:sz w:val="28"/>
          <w:szCs w:val="28"/>
        </w:rPr>
        <w:t xml:space="preserve"> года количество занимающихся составило </w:t>
      </w:r>
      <w:r w:rsidR="00891065">
        <w:rPr>
          <w:rFonts w:ascii="Times New Roman" w:hAnsi="Times New Roman" w:cs="Times New Roman"/>
          <w:sz w:val="28"/>
          <w:szCs w:val="28"/>
        </w:rPr>
        <w:t>79</w:t>
      </w:r>
      <w:r w:rsidR="00F67DB1">
        <w:rPr>
          <w:rFonts w:ascii="Times New Roman" w:hAnsi="Times New Roman" w:cs="Times New Roman"/>
          <w:sz w:val="28"/>
          <w:szCs w:val="28"/>
        </w:rPr>
        <w:t>0</w:t>
      </w:r>
      <w:r w:rsidRPr="00F20C3C">
        <w:rPr>
          <w:rFonts w:ascii="Times New Roman" w:hAnsi="Times New Roman" w:cs="Times New Roman"/>
          <w:sz w:val="28"/>
          <w:szCs w:val="28"/>
        </w:rPr>
        <w:t xml:space="preserve"> чел. В процессе работы в муниципальном задании произошли некоторые отклонения, не превышающие допустимые нормы. Причины отклонения: перевод спортсменов на другой этап подготовки на основании выполнения спортивных разрядов, отчисление спортсменов в связи с завершением спортивной карьеры и по состоянию здоровья</w:t>
      </w:r>
      <w:r w:rsidR="007A5076">
        <w:rPr>
          <w:rFonts w:ascii="Times New Roman" w:hAnsi="Times New Roman" w:cs="Times New Roman"/>
          <w:sz w:val="28"/>
          <w:szCs w:val="28"/>
        </w:rPr>
        <w:t xml:space="preserve">, </w:t>
      </w:r>
      <w:r w:rsidRPr="00F20C3C">
        <w:rPr>
          <w:rFonts w:ascii="Times New Roman" w:hAnsi="Times New Roman" w:cs="Times New Roman"/>
          <w:sz w:val="28"/>
          <w:szCs w:val="28"/>
        </w:rPr>
        <w:t xml:space="preserve">движение кадров. </w:t>
      </w:r>
    </w:p>
    <w:p w:rsidR="00B80BCE" w:rsidRPr="00F20C3C" w:rsidRDefault="0047295C" w:rsidP="00B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>Помимо детей,</w:t>
      </w:r>
      <w:r w:rsidR="00B80BCE" w:rsidRPr="00F20C3C">
        <w:rPr>
          <w:rFonts w:ascii="Times New Roman" w:hAnsi="Times New Roman" w:cs="Times New Roman"/>
          <w:sz w:val="28"/>
          <w:szCs w:val="28"/>
        </w:rPr>
        <w:t xml:space="preserve"> занимающихся в рамках государственного муниципального задания в МБУ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="00B80BCE" w:rsidRPr="00F20C3C">
        <w:rPr>
          <w:rFonts w:ascii="Times New Roman" w:hAnsi="Times New Roman" w:cs="Times New Roman"/>
          <w:sz w:val="28"/>
          <w:szCs w:val="28"/>
        </w:rPr>
        <w:t xml:space="preserve">СШОР «Юный Динамовец» организованы платные услуги. В платных группах занимается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2B54">
        <w:rPr>
          <w:rFonts w:ascii="Times New Roman" w:hAnsi="Times New Roman" w:cs="Times New Roman"/>
          <w:sz w:val="28"/>
          <w:szCs w:val="28"/>
        </w:rPr>
        <w:t>56</w:t>
      </w:r>
      <w:r w:rsidR="00B80BCE" w:rsidRPr="00F20C3C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80BCE" w:rsidRPr="00F20C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0BCE" w:rsidRPr="00F20C3C" w:rsidRDefault="00B80BCE" w:rsidP="00B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 xml:space="preserve">Учреждением организовано и проведено </w:t>
      </w:r>
      <w:r w:rsidR="0047295C">
        <w:rPr>
          <w:rFonts w:ascii="Times New Roman" w:hAnsi="Times New Roman" w:cs="Times New Roman"/>
          <w:sz w:val="28"/>
          <w:szCs w:val="28"/>
        </w:rPr>
        <w:t>3</w:t>
      </w:r>
      <w:r w:rsidR="004E2B54">
        <w:rPr>
          <w:rFonts w:ascii="Times New Roman" w:hAnsi="Times New Roman" w:cs="Times New Roman"/>
          <w:sz w:val="28"/>
          <w:szCs w:val="28"/>
        </w:rPr>
        <w:t>9</w:t>
      </w:r>
      <w:r w:rsidRPr="00F20C3C">
        <w:rPr>
          <w:rFonts w:ascii="Times New Roman" w:hAnsi="Times New Roman" w:cs="Times New Roman"/>
          <w:sz w:val="28"/>
          <w:szCs w:val="28"/>
        </w:rPr>
        <w:t xml:space="preserve"> спортивно-массовых мероприятий городского</w:t>
      </w:r>
      <w:r w:rsidR="0047295C">
        <w:rPr>
          <w:rFonts w:ascii="Times New Roman" w:hAnsi="Times New Roman" w:cs="Times New Roman"/>
          <w:sz w:val="28"/>
          <w:szCs w:val="28"/>
        </w:rPr>
        <w:t>,</w:t>
      </w:r>
      <w:r w:rsidRPr="00F20C3C">
        <w:rPr>
          <w:rFonts w:ascii="Times New Roman" w:hAnsi="Times New Roman" w:cs="Times New Roman"/>
          <w:sz w:val="28"/>
          <w:szCs w:val="28"/>
        </w:rPr>
        <w:t xml:space="preserve"> регионального</w:t>
      </w:r>
      <w:r w:rsidR="0047295C">
        <w:rPr>
          <w:rFonts w:ascii="Times New Roman" w:hAnsi="Times New Roman" w:cs="Times New Roman"/>
          <w:sz w:val="28"/>
          <w:szCs w:val="28"/>
        </w:rPr>
        <w:t>, межрегионального и всероссийского</w:t>
      </w:r>
      <w:r w:rsidRPr="00F20C3C">
        <w:rPr>
          <w:rFonts w:ascii="Times New Roman" w:hAnsi="Times New Roman" w:cs="Times New Roman"/>
          <w:sz w:val="28"/>
          <w:szCs w:val="28"/>
        </w:rPr>
        <w:t xml:space="preserve"> уровней. </w:t>
      </w:r>
    </w:p>
    <w:p w:rsidR="00B80BCE" w:rsidRPr="00F20C3C" w:rsidRDefault="00B80BCE" w:rsidP="00B80BC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 xml:space="preserve">В Учреждении работает </w:t>
      </w:r>
      <w:r w:rsidR="004E2B54">
        <w:rPr>
          <w:rFonts w:ascii="Times New Roman" w:hAnsi="Times New Roman" w:cs="Times New Roman"/>
          <w:sz w:val="28"/>
          <w:szCs w:val="28"/>
        </w:rPr>
        <w:t>3</w:t>
      </w:r>
      <w:r w:rsidR="004B5416">
        <w:rPr>
          <w:rFonts w:ascii="Times New Roman" w:hAnsi="Times New Roman" w:cs="Times New Roman"/>
          <w:sz w:val="28"/>
          <w:szCs w:val="28"/>
        </w:rPr>
        <w:t>0</w:t>
      </w:r>
      <w:r w:rsidRPr="00F20C3C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4B5416">
        <w:rPr>
          <w:rFonts w:ascii="Times New Roman" w:hAnsi="Times New Roman" w:cs="Times New Roman"/>
          <w:sz w:val="28"/>
          <w:szCs w:val="28"/>
        </w:rPr>
        <w:t>ов</w:t>
      </w:r>
      <w:r w:rsidR="0047295C">
        <w:rPr>
          <w:rFonts w:ascii="Times New Roman" w:hAnsi="Times New Roman" w:cs="Times New Roman"/>
          <w:sz w:val="28"/>
          <w:szCs w:val="28"/>
        </w:rPr>
        <w:t xml:space="preserve"> и 4 инструктора-методиста.</w:t>
      </w:r>
      <w:r w:rsidRPr="00F20C3C">
        <w:rPr>
          <w:rFonts w:ascii="Times New Roman" w:hAnsi="Times New Roman" w:cs="Times New Roman"/>
          <w:sz w:val="28"/>
          <w:szCs w:val="28"/>
        </w:rPr>
        <w:t xml:space="preserve"> </w:t>
      </w:r>
      <w:r w:rsidR="004E2B54">
        <w:rPr>
          <w:rFonts w:ascii="Times New Roman" w:hAnsi="Times New Roman" w:cs="Times New Roman"/>
          <w:sz w:val="28"/>
          <w:szCs w:val="28"/>
        </w:rPr>
        <w:t>86</w:t>
      </w:r>
      <w:r w:rsidR="0047295C">
        <w:rPr>
          <w:rFonts w:ascii="Times New Roman" w:hAnsi="Times New Roman" w:cs="Times New Roman"/>
          <w:sz w:val="28"/>
          <w:szCs w:val="28"/>
        </w:rPr>
        <w:t>% педагогических работников имеют высшее образование.</w:t>
      </w:r>
    </w:p>
    <w:p w:rsidR="00B80BCE" w:rsidRPr="00F20C3C" w:rsidRDefault="00B80BCE" w:rsidP="00B80BCE">
      <w:pPr>
        <w:pStyle w:val="a3"/>
        <w:ind w:left="0" w:right="-1" w:firstLine="709"/>
        <w:contextualSpacing/>
      </w:pPr>
      <w:r w:rsidRPr="00F20C3C">
        <w:t>За 202</w:t>
      </w:r>
      <w:r w:rsidR="004E2B54">
        <w:t>4</w:t>
      </w:r>
      <w:r w:rsidRPr="00F20C3C">
        <w:t xml:space="preserve"> г. спортсмены МБУ </w:t>
      </w:r>
      <w:r w:rsidR="004E2B54">
        <w:t xml:space="preserve">ДО </w:t>
      </w:r>
      <w:r w:rsidRPr="00F20C3C">
        <w:t xml:space="preserve">СШОР «Юный Динамовец» неоднократно становились чемпионами и призерами </w:t>
      </w:r>
      <w:r w:rsidR="0047295C">
        <w:t>м</w:t>
      </w:r>
      <w:r w:rsidRPr="00F20C3C">
        <w:t>еждународных</w:t>
      </w:r>
      <w:r w:rsidR="0047295C">
        <w:t>, всероссийских, межрегиональных и региональных соревнований</w:t>
      </w:r>
      <w:r w:rsidRPr="00F20C3C">
        <w:t>.</w:t>
      </w:r>
    </w:p>
    <w:p w:rsidR="00B80BCE" w:rsidRPr="00F20C3C" w:rsidRDefault="00B80BCE" w:rsidP="0047295C">
      <w:pPr>
        <w:pStyle w:val="a3"/>
        <w:ind w:left="0" w:right="-1" w:firstLine="709"/>
        <w:contextualSpacing/>
      </w:pPr>
      <w:r w:rsidRPr="000B2800">
        <w:t xml:space="preserve">На балансе МБУ </w:t>
      </w:r>
      <w:r w:rsidR="0047295C">
        <w:t xml:space="preserve">ДО </w:t>
      </w:r>
      <w:r w:rsidRPr="000B2800">
        <w:t>СШОР «Юный Динамовец» следующие спортивные объекты, расположенные по адресам:</w:t>
      </w:r>
      <w:r w:rsidRPr="00F20C3C">
        <w:t xml:space="preserve"> г. Ижевск, ул. Ворошилова, 68; г. Ижевск, ул. Ворошилова, 24; г. Ижевск, ул. Металлистов,48; </w:t>
      </w:r>
      <w:r w:rsidR="0047295C">
        <w:t xml:space="preserve">г. Ижевск, ул. Клубная, 72, г. Ижевск, ул. Молодежная, 42, </w:t>
      </w:r>
      <w:r w:rsidRPr="00F20C3C">
        <w:t>г. Ижевск, ул. Молодежная, 42а</w:t>
      </w:r>
      <w:r w:rsidR="0047295C">
        <w:t>,</w:t>
      </w:r>
      <w:r w:rsidR="0047295C" w:rsidRPr="00F20C3C">
        <w:t xml:space="preserve"> </w:t>
      </w:r>
      <w:r w:rsidRPr="00F20C3C">
        <w:t>г. Ижевск, ул. 9 Января 231а</w:t>
      </w:r>
      <w:r w:rsidR="0047295C">
        <w:t>,</w:t>
      </w:r>
      <w:r w:rsidRPr="00F20C3C">
        <w:t xml:space="preserve"> </w:t>
      </w:r>
      <w:r w:rsidR="0047295C">
        <w:t>г. Ижевск, ул. 9 Января 231,</w:t>
      </w:r>
      <w:r w:rsidRPr="00F20C3C">
        <w:t xml:space="preserve"> г. Ижевск, ул. 9 Января 247а. </w:t>
      </w:r>
    </w:p>
    <w:p w:rsidR="00B80BCE" w:rsidRPr="00F20C3C" w:rsidRDefault="00B80BCE" w:rsidP="00B80B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160B" w:rsidRPr="0096160B" w:rsidRDefault="00B80BCE" w:rsidP="0096160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78E9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96160B" w:rsidRPr="001B7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Показатели деятельности организации дополнительного образования, подлежащей </w:t>
      </w:r>
      <w:proofErr w:type="spellStart"/>
      <w:r w:rsidR="0096160B" w:rsidRPr="001B78E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самообследованию</w:t>
      </w:r>
      <w:proofErr w:type="spellEnd"/>
    </w:p>
    <w:tbl>
      <w:tblPr>
        <w:tblW w:w="9355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6217"/>
        <w:gridCol w:w="2140"/>
      </w:tblGrid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 п/п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 измерения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1.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Образовательная деятельность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4057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</w:t>
            </w:r>
            <w:r w:rsidR="0040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B78E9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790</w:t>
            </w:r>
            <w:r w:rsidR="00D75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дошкольного возраста (3-7 лет)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D756E9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младшего школьного возраста (7-11 лет)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8A53B1" w:rsidP="001B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D756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среднего школьного возраста (11-15 лет)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8A53B1" w:rsidP="001B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1B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старшего школьного возраста (15-17 лет)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8A53B1" w:rsidP="001B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1B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40578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обучающихся </w:t>
            </w:r>
            <w:r w:rsidR="0040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проходящих подготовку по дополнительным </w:t>
            </w: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образовательным программам </w:t>
            </w:r>
            <w:r w:rsidR="0040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спортивной подготовки </w:t>
            </w: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договорам об оказании платных образовательных услуг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0C630D" w:rsidP="000C630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</w:t>
            </w:r>
            <w:r w:rsidR="004057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</w:tr>
      <w:tr w:rsidR="00300FA3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1.3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Численность/удельный вес численности учащихся, занимающихся в 2 и более объединениях (кружках, секциях, клубах), в общей численности учащихся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300FA3">
              <w:rPr>
                <w:sz w:val="28"/>
                <w:szCs w:val="28"/>
              </w:rPr>
              <w:t>человек/%</w:t>
            </w:r>
          </w:p>
        </w:tc>
      </w:tr>
      <w:tr w:rsidR="00300FA3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300FA3">
              <w:rPr>
                <w:sz w:val="28"/>
                <w:szCs w:val="28"/>
              </w:rPr>
              <w:t>человек/%</w:t>
            </w:r>
          </w:p>
        </w:tc>
      </w:tr>
      <w:tr w:rsidR="00300FA3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1.5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300FA3">
              <w:rPr>
                <w:sz w:val="28"/>
                <w:szCs w:val="28"/>
              </w:rPr>
              <w:t>человек/%</w:t>
            </w:r>
          </w:p>
        </w:tc>
      </w:tr>
      <w:tr w:rsidR="00300FA3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1.6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300FA3">
              <w:rPr>
                <w:sz w:val="28"/>
                <w:szCs w:val="28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00FA3" w:rsidRPr="00300FA3" w:rsidRDefault="00300FA3" w:rsidP="00300FA3">
            <w:pPr>
              <w:pStyle w:val="formattext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  <w:r w:rsidRPr="00300FA3">
              <w:rPr>
                <w:sz w:val="28"/>
                <w:szCs w:val="28"/>
              </w:rPr>
              <w:t>человек/%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 ограниченными возможностями здоровья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40578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Дети-сироты, дети, оставшиеся без попечения родителей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40578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Дети-мигранты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40578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Дети, попавшие в трудную жизненную ситуацию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40578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393AC0" w:rsidP="00E56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56BF3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422</w:t>
            </w: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 w:rsidR="00E56BF3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E56BF3" w:rsidP="00E56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344</w:t>
            </w:r>
            <w:r w:rsidR="00393AC0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E56BF3" w:rsidP="00E56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671</w:t>
            </w:r>
            <w:r w:rsidR="00393AC0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E56BF3" w:rsidP="00E56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186</w:t>
            </w:r>
            <w:r w:rsidR="00393AC0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E56BF3" w:rsidP="00E56BF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  <w:r w:rsidR="00393AC0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E56BF3" w:rsidRDefault="00393AC0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0,2</w:t>
            </w:r>
            <w:r w:rsidR="0096160B" w:rsidRPr="00E56B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393AC0">
        <w:trPr>
          <w:trHeight w:val="605"/>
        </w:trPr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учащихся-победителей и призеров массовых мероприятий (конкурсы, соревнования, фестивали, конференции), в общей численности учащихся,</w:t>
            </w:r>
            <w:bookmarkStart w:id="0" w:name="_GoBack"/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bookmarkEnd w:id="0"/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2869AF" w:rsidP="00286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956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121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393AC0" w:rsidP="00286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869AF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  <w:r w:rsidR="002869AF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2869AF" w:rsidP="00286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  <w:r w:rsidR="00393AC0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2869AF" w:rsidP="00286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</w:t>
            </w:r>
            <w:r w:rsidR="00393AC0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2869AF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141</w:t>
            </w:r>
            <w:r w:rsidR="00393AC0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1.9.5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2869AF" w:rsidRDefault="002869AF" w:rsidP="002869A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393AC0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0,</w:t>
            </w:r>
            <w:r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6160B" w:rsidRPr="002869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F47D5C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F47D5C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 w:rsidRP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60B" w:rsidRP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уровня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Регионального уровня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Межрегионального уровня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Федерального уровня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Международного уровня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F47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38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муниципальном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7450FA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региональном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7450FA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  <w:r w:rsidR="00E1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межрегиональном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7450FA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1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федеральном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7450FA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16B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международном уровне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E16B91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педагогических работников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1720F" w:rsidP="004B541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4B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4B541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F93CC8" w:rsidRDefault="00F93CC8" w:rsidP="00F93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29</w:t>
            </w:r>
            <w:r w:rsidR="0031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31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85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1720F" w:rsidP="00E07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</w:t>
            </w:r>
            <w:r w:rsidR="00E07D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F93CC8" w:rsidP="00F93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  <w:r w:rsidR="0031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15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1.16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F93CC8" w:rsidP="00F93C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  <w:r w:rsidR="003172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1720F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1.17.2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человек/%</w:t>
            </w:r>
          </w:p>
        </w:tc>
      </w:tr>
      <w:tr w:rsidR="0096160B" w:rsidRPr="0096160B" w:rsidTr="00375B3F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</w:t>
            </w: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численности педагогических работников, педагогический стаж работы которых составляет: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B7323" w:rsidP="001B73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AB1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AB1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1.18.2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Свыше 30 лет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B7323" w:rsidP="001B73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="00AB15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1.19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F1E6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1.20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C865BA" w:rsidP="00C86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  <w:r w:rsidR="003F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3F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9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C865BA" w:rsidP="00C86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11</w:t>
            </w:r>
            <w:r w:rsidR="003F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3F1E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17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F1E65" w:rsidP="00C865B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865BA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F1E65" w:rsidP="0096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3 года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F1E6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1.23.2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отчетный период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3F1E65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Инфраструктура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Учебный класс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Лаборатория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Мастерская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Танцевальный класс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зал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1C7F5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2.2.6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Стадион (Футбольное поле)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помещений для организации досуговой деятельности учащихся,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Актовый зал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Концертный зал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Игровое помещение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загородных оздоровительных лагерей, баз отдыха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2.6.1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2.6.2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proofErr w:type="spellStart"/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медиатекой</w:t>
            </w:r>
            <w:proofErr w:type="spellEnd"/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2.6.3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2.6.4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2.6.5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контролируемой распечаткой бумажных материалов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96160B" w:rsidRPr="0096160B" w:rsidTr="0047295C"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</w:t>
            </w:r>
          </w:p>
        </w:tc>
        <w:tc>
          <w:tcPr>
            <w:tcW w:w="6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96160B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2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6160B" w:rsidRPr="0096160B" w:rsidRDefault="001C7F5D" w:rsidP="0096160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  <w:r w:rsidR="0096160B" w:rsidRPr="009616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71080B" w:rsidRDefault="0071080B">
      <w:pPr>
        <w:rPr>
          <w:rFonts w:ascii="Times New Roman" w:hAnsi="Times New Roman" w:cs="Times New Roman"/>
          <w:sz w:val="28"/>
          <w:szCs w:val="28"/>
        </w:rPr>
      </w:pPr>
    </w:p>
    <w:p w:rsidR="0022314B" w:rsidRPr="00F20C3C" w:rsidRDefault="0022314B" w:rsidP="0022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14B" w:rsidRDefault="0022314B" w:rsidP="0022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C3C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Pr="00F20C3C">
        <w:rPr>
          <w:rFonts w:ascii="Times New Roman" w:hAnsi="Times New Roman" w:cs="Times New Roman"/>
          <w:sz w:val="28"/>
          <w:szCs w:val="28"/>
        </w:rPr>
        <w:tab/>
      </w:r>
      <w:r w:rsidR="00D96FDD">
        <w:rPr>
          <w:rFonts w:ascii="Times New Roman" w:hAnsi="Times New Roman" w:cs="Times New Roman"/>
          <w:sz w:val="28"/>
          <w:szCs w:val="28"/>
        </w:rPr>
        <w:t>Н.Н. Перевозчиков</w:t>
      </w:r>
    </w:p>
    <w:p w:rsidR="0022314B" w:rsidRDefault="0022314B" w:rsidP="0022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2314B" w:rsidRDefault="0022314B" w:rsidP="0022314B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2314B" w:rsidSect="00D2764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D76B8"/>
    <w:multiLevelType w:val="hybridMultilevel"/>
    <w:tmpl w:val="EA8CC17E"/>
    <w:lvl w:ilvl="0" w:tplc="59CC70D4">
      <w:start w:val="1"/>
      <w:numFmt w:val="decimal"/>
      <w:lvlText w:val="%1."/>
      <w:lvlJc w:val="left"/>
      <w:pPr>
        <w:ind w:left="1653" w:hanging="945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8872BB"/>
    <w:multiLevelType w:val="hybridMultilevel"/>
    <w:tmpl w:val="C5FAAF44"/>
    <w:lvl w:ilvl="0" w:tplc="9D08D6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9F"/>
    <w:rsid w:val="000C630D"/>
    <w:rsid w:val="0011029F"/>
    <w:rsid w:val="001B7323"/>
    <w:rsid w:val="001B78E9"/>
    <w:rsid w:val="001C7A74"/>
    <w:rsid w:val="001C7F5D"/>
    <w:rsid w:val="0022314B"/>
    <w:rsid w:val="002869AF"/>
    <w:rsid w:val="00300FA3"/>
    <w:rsid w:val="0031720F"/>
    <w:rsid w:val="00375B3F"/>
    <w:rsid w:val="00384C0B"/>
    <w:rsid w:val="00393AC0"/>
    <w:rsid w:val="003F1E65"/>
    <w:rsid w:val="00405785"/>
    <w:rsid w:val="0046557A"/>
    <w:rsid w:val="0047295C"/>
    <w:rsid w:val="004B0630"/>
    <w:rsid w:val="004B5416"/>
    <w:rsid w:val="004E2B54"/>
    <w:rsid w:val="005119D2"/>
    <w:rsid w:val="005862BC"/>
    <w:rsid w:val="00672E91"/>
    <w:rsid w:val="006D073F"/>
    <w:rsid w:val="006F747F"/>
    <w:rsid w:val="0071080B"/>
    <w:rsid w:val="007450FA"/>
    <w:rsid w:val="007A5076"/>
    <w:rsid w:val="008565E1"/>
    <w:rsid w:val="00891065"/>
    <w:rsid w:val="008A53B1"/>
    <w:rsid w:val="0096160B"/>
    <w:rsid w:val="00AB15FB"/>
    <w:rsid w:val="00B31C77"/>
    <w:rsid w:val="00B46DBD"/>
    <w:rsid w:val="00B80BCE"/>
    <w:rsid w:val="00BD00C1"/>
    <w:rsid w:val="00BD1096"/>
    <w:rsid w:val="00C00E54"/>
    <w:rsid w:val="00C55B24"/>
    <w:rsid w:val="00C865BA"/>
    <w:rsid w:val="00CC326A"/>
    <w:rsid w:val="00D27645"/>
    <w:rsid w:val="00D756E9"/>
    <w:rsid w:val="00D96FDD"/>
    <w:rsid w:val="00E07D67"/>
    <w:rsid w:val="00E16B91"/>
    <w:rsid w:val="00E56BF3"/>
    <w:rsid w:val="00F14C5D"/>
    <w:rsid w:val="00F406A9"/>
    <w:rsid w:val="00F47D5C"/>
    <w:rsid w:val="00F64E70"/>
    <w:rsid w:val="00F67DB1"/>
    <w:rsid w:val="00F93CC8"/>
    <w:rsid w:val="00FA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DFE3D-4FC7-407C-A527-6394F0F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96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61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B80BCE"/>
    <w:pPr>
      <w:widowControl w:val="0"/>
      <w:autoSpaceDE w:val="0"/>
      <w:autoSpaceDN w:val="0"/>
      <w:spacing w:after="0" w:line="240" w:lineRule="auto"/>
      <w:ind w:left="113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B80BCE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1"/>
    <w:qFormat/>
    <w:rsid w:val="00B80BCE"/>
    <w:pPr>
      <w:spacing w:after="200" w:line="276" w:lineRule="auto"/>
      <w:ind w:left="720"/>
      <w:contextualSpacing/>
    </w:pPr>
  </w:style>
  <w:style w:type="character" w:styleId="a6">
    <w:name w:val="Hyperlink"/>
    <w:basedOn w:val="a0"/>
    <w:unhideWhenUsed/>
    <w:rsid w:val="00B80B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27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276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6</Pages>
  <Words>1660</Words>
  <Characters>9464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45</cp:revision>
  <cp:lastPrinted>2024-04-25T10:31:00Z</cp:lastPrinted>
  <dcterms:created xsi:type="dcterms:W3CDTF">2024-04-23T12:38:00Z</dcterms:created>
  <dcterms:modified xsi:type="dcterms:W3CDTF">2025-03-27T11:08:00Z</dcterms:modified>
</cp:coreProperties>
</file>